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1210" w:rsidRDefault="005E1210" w:rsidP="00FF7761">
      <w:pPr>
        <w:ind w:left="10080"/>
        <w:jc w:val="both"/>
      </w:pPr>
    </w:p>
    <w:p w:rsidR="005E1210" w:rsidRDefault="005E1210" w:rsidP="00FF7761">
      <w:pPr>
        <w:ind w:left="10080"/>
        <w:jc w:val="both"/>
      </w:pPr>
      <w:r w:rsidRPr="00D63C51">
        <w:t xml:space="preserve">                       УТВЕРЖДАЮ</w:t>
      </w:r>
    </w:p>
    <w:p w:rsidR="005E1210" w:rsidRPr="00D63C51" w:rsidRDefault="005E1210" w:rsidP="00FF7761">
      <w:pPr>
        <w:ind w:left="10080"/>
        <w:jc w:val="both"/>
      </w:pPr>
    </w:p>
    <w:p w:rsidR="005E1210" w:rsidRDefault="005E1210" w:rsidP="00FF7761">
      <w:pPr>
        <w:ind w:left="10081"/>
        <w:jc w:val="both"/>
      </w:pPr>
      <w:r>
        <w:t xml:space="preserve">_______________ </w:t>
      </w:r>
      <w:r>
        <w:rPr>
          <w:u w:val="single"/>
        </w:rPr>
        <w:t>Л.А. Илгина_______________</w:t>
      </w:r>
    </w:p>
    <w:p w:rsidR="005E1210" w:rsidRPr="00C1233B" w:rsidRDefault="005E1210" w:rsidP="00F34D3B">
      <w:pPr>
        <w:ind w:left="10081"/>
        <w:jc w:val="both"/>
        <w:rPr>
          <w:sz w:val="20"/>
          <w:szCs w:val="20"/>
        </w:rPr>
      </w:pPr>
      <w:r w:rsidRPr="00C1233B">
        <w:rPr>
          <w:sz w:val="20"/>
          <w:szCs w:val="20"/>
        </w:rPr>
        <w:t xml:space="preserve"> (</w:t>
      </w:r>
      <w:r>
        <w:rPr>
          <w:sz w:val="20"/>
          <w:szCs w:val="20"/>
        </w:rPr>
        <w:t>Начальник Управления образования, опеки и попечительства муниципального образования «Каргасокский район»</w:t>
      </w:r>
      <w:r w:rsidRPr="00C1233B">
        <w:rPr>
          <w:sz w:val="20"/>
          <w:szCs w:val="20"/>
        </w:rPr>
        <w:t>)</w:t>
      </w:r>
    </w:p>
    <w:p w:rsidR="005E1210" w:rsidRPr="00D63C51" w:rsidRDefault="005E1210" w:rsidP="00FF7761">
      <w:pPr>
        <w:ind w:left="10080"/>
        <w:jc w:val="center"/>
      </w:pPr>
      <w:r>
        <w:t xml:space="preserve">        </w:t>
      </w:r>
      <w:r w:rsidRPr="00D63C51">
        <w:t>«</w:t>
      </w:r>
      <w:r w:rsidR="005E4605">
        <w:rPr>
          <w:u w:val="single"/>
        </w:rPr>
        <w:t>2</w:t>
      </w:r>
      <w:r w:rsidR="005F2D1A">
        <w:rPr>
          <w:u w:val="single"/>
        </w:rPr>
        <w:t>2</w:t>
      </w:r>
      <w:r w:rsidRPr="00D63C51">
        <w:t xml:space="preserve">» </w:t>
      </w:r>
      <w:r w:rsidR="005E4605">
        <w:rPr>
          <w:u w:val="single"/>
        </w:rPr>
        <w:softHyphen/>
        <w:t>сентябр</w:t>
      </w:r>
      <w:r w:rsidR="00125063">
        <w:rPr>
          <w:u w:val="single"/>
        </w:rPr>
        <w:t>я</w:t>
      </w:r>
      <w:r>
        <w:rPr>
          <w:u w:val="single"/>
        </w:rPr>
        <w:t xml:space="preserve"> 2015</w:t>
      </w:r>
      <w:r w:rsidRPr="00F666DE">
        <w:rPr>
          <w:u w:val="single"/>
        </w:rPr>
        <w:t xml:space="preserve"> г</w:t>
      </w:r>
      <w:r w:rsidRPr="00F666DE">
        <w:t>.</w:t>
      </w:r>
    </w:p>
    <w:p w:rsidR="005E1210" w:rsidRPr="00D63C51" w:rsidRDefault="005E1210" w:rsidP="00FF7761">
      <w:pPr>
        <w:jc w:val="center"/>
        <w:rPr>
          <w:b/>
          <w:bCs/>
        </w:rPr>
      </w:pPr>
      <w:r w:rsidRPr="00D63C51">
        <w:rPr>
          <w:b/>
          <w:bCs/>
        </w:rPr>
        <w:t xml:space="preserve">ОТЧЕТ </w:t>
      </w:r>
      <w:r>
        <w:rPr>
          <w:b/>
          <w:bCs/>
        </w:rPr>
        <w:t>муниципального образования «Каргасокский район»</w:t>
      </w:r>
    </w:p>
    <w:p w:rsidR="005E1210" w:rsidRPr="00D63C51" w:rsidRDefault="005E1210" w:rsidP="00FF7761">
      <w:pPr>
        <w:jc w:val="center"/>
        <w:rPr>
          <w:b/>
          <w:bCs/>
        </w:rPr>
      </w:pPr>
      <w:r w:rsidRPr="00D63C51">
        <w:rPr>
          <w:b/>
          <w:bCs/>
        </w:rPr>
        <w:t xml:space="preserve">ЗА </w:t>
      </w:r>
      <w:r>
        <w:rPr>
          <w:b/>
          <w:bCs/>
          <w:lang w:val="en-US"/>
        </w:rPr>
        <w:t>I</w:t>
      </w:r>
      <w:r w:rsidR="00733BE4">
        <w:rPr>
          <w:b/>
          <w:bCs/>
          <w:lang w:val="en-US"/>
        </w:rPr>
        <w:t>I</w:t>
      </w:r>
      <w:r w:rsidR="00C843C9">
        <w:rPr>
          <w:b/>
          <w:bCs/>
          <w:lang w:val="en-US"/>
        </w:rPr>
        <w:t>I</w:t>
      </w:r>
      <w:r w:rsidRPr="00D63C51">
        <w:rPr>
          <w:b/>
          <w:bCs/>
        </w:rPr>
        <w:t xml:space="preserve"> КВАРТАЛ</w:t>
      </w:r>
      <w:bookmarkStart w:id="0" w:name="_GoBack"/>
      <w:bookmarkEnd w:id="0"/>
    </w:p>
    <w:p w:rsidR="005E1210" w:rsidRPr="00726AF3" w:rsidRDefault="005E1210" w:rsidP="00FF7761">
      <w:pPr>
        <w:jc w:val="center"/>
        <w:rPr>
          <w:sz w:val="20"/>
          <w:szCs w:val="20"/>
        </w:rPr>
      </w:pPr>
      <w:r w:rsidRPr="00726AF3">
        <w:rPr>
          <w:sz w:val="20"/>
          <w:szCs w:val="20"/>
        </w:rPr>
        <w:t>(порядковый номер)</w:t>
      </w:r>
    </w:p>
    <w:p w:rsidR="005E1210" w:rsidRPr="00D63C51" w:rsidRDefault="005E1210" w:rsidP="00FF7761">
      <w:pPr>
        <w:jc w:val="center"/>
        <w:rPr>
          <w:b/>
          <w:bCs/>
        </w:rPr>
      </w:pPr>
      <w:r w:rsidRPr="00D63C51">
        <w:rPr>
          <w:b/>
          <w:bCs/>
        </w:rPr>
        <w:t>О РЕАЛИЗАЦИИ НАЦИОНАЛЬНОЙ ОБРАЗОВАТЕЛЬНОЙ ИНИЦ</w:t>
      </w:r>
      <w:r>
        <w:rPr>
          <w:b/>
          <w:bCs/>
        </w:rPr>
        <w:t>ИАТИВЫ «НАША НОВАЯ ШКОЛА» В 2015</w:t>
      </w:r>
      <w:r w:rsidRPr="00D63C51">
        <w:rPr>
          <w:b/>
          <w:bCs/>
        </w:rPr>
        <w:t xml:space="preserve"> ГОДУ</w:t>
      </w:r>
    </w:p>
    <w:p w:rsidR="005E1210" w:rsidRPr="00D63C51" w:rsidRDefault="005E1210" w:rsidP="00FF7761">
      <w:pPr>
        <w:jc w:val="center"/>
        <w:rPr>
          <w:b/>
          <w:bCs/>
        </w:rPr>
      </w:pPr>
    </w:p>
    <w:p w:rsidR="005E1210" w:rsidRPr="00D63C51" w:rsidRDefault="005E1210" w:rsidP="00FF7761">
      <w:pPr>
        <w:jc w:val="center"/>
        <w:rPr>
          <w:b/>
          <w:bCs/>
        </w:rPr>
      </w:pPr>
      <w:r w:rsidRPr="00D63C51">
        <w:rPr>
          <w:b/>
          <w:bCs/>
        </w:rPr>
        <w:t>ПЛАН ДЕЙСТВИЙ ПО МОДЕРНИЗАЦИИ ОБЩЕГО ОБРАЗОВАНИЯ НА 2011 – 2015 ГОДЫ</w:t>
      </w:r>
    </w:p>
    <w:p w:rsidR="005E1210" w:rsidRPr="00D63C51" w:rsidRDefault="005E1210" w:rsidP="00FF7761">
      <w:pPr>
        <w:jc w:val="center"/>
        <w:rPr>
          <w:b/>
          <w:bCs/>
        </w:rPr>
      </w:pPr>
      <w:r w:rsidRPr="00D63C51">
        <w:rPr>
          <w:b/>
          <w:bCs/>
        </w:rPr>
        <w:t>(распоряжение Правительства Российской Федерации от 7 сентября 2010 г. № 1507-р)</w:t>
      </w:r>
    </w:p>
    <w:p w:rsidR="005E1210" w:rsidRPr="00847788" w:rsidRDefault="005E1210" w:rsidP="0018043F">
      <w:pPr>
        <w:shd w:val="clear" w:color="auto" w:fill="FFFFFF"/>
        <w:suppressAutoHyphens w:val="0"/>
        <w:ind w:firstLine="284"/>
        <w:jc w:val="both"/>
        <w:outlineLvl w:val="0"/>
        <w:rPr>
          <w:b/>
          <w:bCs/>
          <w:spacing w:val="-9"/>
          <w:lang w:eastAsia="ru-RU"/>
        </w:rPr>
      </w:pPr>
    </w:p>
    <w:p w:rsidR="005E1210" w:rsidRPr="00847788" w:rsidRDefault="005E1210" w:rsidP="009200F5">
      <w:pPr>
        <w:shd w:val="clear" w:color="auto" w:fill="FFFFFF"/>
        <w:suppressAutoHyphens w:val="0"/>
        <w:ind w:firstLine="284"/>
        <w:jc w:val="center"/>
        <w:outlineLvl w:val="0"/>
        <w:rPr>
          <w:b/>
          <w:bCs/>
          <w:spacing w:val="-9"/>
          <w:lang w:eastAsia="ru-RU"/>
        </w:rPr>
      </w:pPr>
      <w:r w:rsidRPr="00847788">
        <w:rPr>
          <w:b/>
          <w:bCs/>
          <w:spacing w:val="-9"/>
          <w:lang w:eastAsia="ru-RU"/>
        </w:rPr>
        <w:t xml:space="preserve">Часть </w:t>
      </w:r>
      <w:r w:rsidRPr="00847788">
        <w:rPr>
          <w:b/>
          <w:bCs/>
          <w:spacing w:val="-9"/>
          <w:lang w:val="en-US" w:eastAsia="ru-RU"/>
        </w:rPr>
        <w:t>I</w:t>
      </w:r>
      <w:r w:rsidRPr="00847788">
        <w:rPr>
          <w:b/>
          <w:bCs/>
          <w:spacing w:val="-9"/>
          <w:lang w:eastAsia="ru-RU"/>
        </w:rPr>
        <w:t>. Переход на новые образовательные стандарты</w:t>
      </w:r>
    </w:p>
    <w:p w:rsidR="005E1210" w:rsidRPr="00847788" w:rsidRDefault="005E1210" w:rsidP="0018043F">
      <w:pPr>
        <w:shd w:val="clear" w:color="auto" w:fill="FFFFFF"/>
        <w:suppressAutoHyphens w:val="0"/>
        <w:ind w:firstLine="284"/>
        <w:jc w:val="both"/>
        <w:outlineLvl w:val="0"/>
        <w:rPr>
          <w:lang w:eastAsia="ru-RU"/>
        </w:rPr>
      </w:pPr>
    </w:p>
    <w:p w:rsidR="005E1210" w:rsidRPr="00847788" w:rsidRDefault="005E1210" w:rsidP="009200F5">
      <w:pPr>
        <w:numPr>
          <w:ilvl w:val="0"/>
          <w:numId w:val="1"/>
        </w:numPr>
        <w:tabs>
          <w:tab w:val="left" w:pos="851"/>
        </w:tabs>
        <w:suppressAutoHyphens w:val="0"/>
        <w:ind w:left="0" w:firstLine="567"/>
        <w:jc w:val="both"/>
        <w:outlineLvl w:val="0"/>
        <w:rPr>
          <w:spacing w:val="-9"/>
          <w:lang w:eastAsia="ru-RU"/>
        </w:rPr>
      </w:pPr>
      <w:r w:rsidRPr="00847788">
        <w:rPr>
          <w:spacing w:val="-9"/>
          <w:lang w:eastAsia="ru-RU"/>
        </w:rPr>
        <w:t>Информация о выполнении плана первоочередных действий по реализации национальной образовательной иниц</w:t>
      </w:r>
      <w:r>
        <w:rPr>
          <w:spacing w:val="-9"/>
          <w:lang w:eastAsia="ru-RU"/>
        </w:rPr>
        <w:t>иативы «Наша новая школа» в 2015</w:t>
      </w:r>
      <w:r w:rsidRPr="00847788">
        <w:rPr>
          <w:spacing w:val="-9"/>
          <w:lang w:eastAsia="ru-RU"/>
        </w:rPr>
        <w:t> году</w:t>
      </w:r>
      <w:r>
        <w:rPr>
          <w:spacing w:val="-9"/>
          <w:lang w:eastAsia="ru-RU"/>
        </w:rPr>
        <w:t>.</w:t>
      </w:r>
    </w:p>
    <w:tbl>
      <w:tblPr>
        <w:tblW w:w="5000" w:type="pct"/>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484"/>
        <w:gridCol w:w="2818"/>
        <w:gridCol w:w="3968"/>
        <w:gridCol w:w="7946"/>
      </w:tblGrid>
      <w:tr w:rsidR="005E1210" w:rsidRPr="00847788">
        <w:trPr>
          <w:tblHeader/>
        </w:trPr>
        <w:tc>
          <w:tcPr>
            <w:tcW w:w="159" w:type="pct"/>
            <w:shd w:val="clear" w:color="auto" w:fill="FFFFFF"/>
            <w:vAlign w:val="center"/>
          </w:tcPr>
          <w:p w:rsidR="005E1210" w:rsidRPr="00847788" w:rsidRDefault="005E1210" w:rsidP="0018043F">
            <w:pPr>
              <w:shd w:val="clear" w:color="auto" w:fill="FFFFFF"/>
              <w:suppressAutoHyphens w:val="0"/>
              <w:jc w:val="center"/>
              <w:rPr>
                <w:b/>
                <w:bCs/>
                <w:i/>
                <w:iCs/>
                <w:lang w:eastAsia="ru-RU"/>
              </w:rPr>
            </w:pPr>
            <w:r w:rsidRPr="00847788">
              <w:rPr>
                <w:b/>
                <w:bCs/>
                <w:i/>
                <w:iCs/>
                <w:lang w:eastAsia="ru-RU"/>
              </w:rPr>
              <w:t>№</w:t>
            </w:r>
          </w:p>
          <w:p w:rsidR="005E1210" w:rsidRPr="00847788" w:rsidRDefault="005E1210" w:rsidP="0018043F">
            <w:pPr>
              <w:shd w:val="clear" w:color="auto" w:fill="FFFFFF"/>
              <w:suppressAutoHyphens w:val="0"/>
              <w:jc w:val="center"/>
              <w:rPr>
                <w:i/>
                <w:iCs/>
                <w:lang w:eastAsia="ru-RU"/>
              </w:rPr>
            </w:pPr>
            <w:r w:rsidRPr="00847788">
              <w:rPr>
                <w:b/>
                <w:bCs/>
                <w:i/>
                <w:iCs/>
                <w:lang w:eastAsia="ru-RU"/>
              </w:rPr>
              <w:t>п/п</w:t>
            </w:r>
          </w:p>
        </w:tc>
        <w:tc>
          <w:tcPr>
            <w:tcW w:w="926" w:type="pct"/>
            <w:shd w:val="clear" w:color="auto" w:fill="FFFFFF"/>
            <w:vAlign w:val="center"/>
          </w:tcPr>
          <w:p w:rsidR="005E1210" w:rsidRPr="00847788" w:rsidRDefault="005E1210" w:rsidP="0018043F">
            <w:pPr>
              <w:shd w:val="clear" w:color="auto" w:fill="FFFFFF"/>
              <w:suppressAutoHyphens w:val="0"/>
              <w:jc w:val="center"/>
              <w:rPr>
                <w:i/>
                <w:iCs/>
                <w:lang w:eastAsia="ru-RU"/>
              </w:rPr>
            </w:pPr>
            <w:r w:rsidRPr="00847788">
              <w:rPr>
                <w:b/>
                <w:bCs/>
                <w:i/>
                <w:iCs/>
                <w:lang w:eastAsia="ru-RU"/>
              </w:rPr>
              <w:t>Мероприятие</w:t>
            </w:r>
          </w:p>
        </w:tc>
        <w:tc>
          <w:tcPr>
            <w:tcW w:w="1304" w:type="pct"/>
            <w:shd w:val="clear" w:color="auto" w:fill="FFFFFF"/>
            <w:vAlign w:val="center"/>
          </w:tcPr>
          <w:p w:rsidR="005E1210" w:rsidRDefault="005E1210" w:rsidP="00FF7761">
            <w:pPr>
              <w:shd w:val="clear" w:color="auto" w:fill="FFFFFF"/>
              <w:suppressAutoHyphens w:val="0"/>
              <w:jc w:val="center"/>
              <w:rPr>
                <w:b/>
                <w:bCs/>
                <w:i/>
                <w:iCs/>
                <w:spacing w:val="-8"/>
                <w:lang w:eastAsia="ru-RU"/>
              </w:rPr>
            </w:pPr>
            <w:r w:rsidRPr="00847788">
              <w:rPr>
                <w:b/>
                <w:bCs/>
                <w:i/>
                <w:iCs/>
                <w:spacing w:val="-8"/>
                <w:lang w:eastAsia="ru-RU"/>
              </w:rPr>
              <w:t xml:space="preserve">Запланированный результат </w:t>
            </w:r>
          </w:p>
          <w:p w:rsidR="005E1210" w:rsidRPr="00847788" w:rsidRDefault="005E1210" w:rsidP="00FF7761">
            <w:pPr>
              <w:shd w:val="clear" w:color="auto" w:fill="FFFFFF"/>
              <w:suppressAutoHyphens w:val="0"/>
              <w:jc w:val="center"/>
              <w:rPr>
                <w:i/>
                <w:iCs/>
                <w:lang w:eastAsia="ru-RU"/>
              </w:rPr>
            </w:pPr>
            <w:r w:rsidRPr="00847788">
              <w:rPr>
                <w:b/>
                <w:bCs/>
                <w:i/>
                <w:iCs/>
                <w:spacing w:val="-8"/>
                <w:lang w:eastAsia="ru-RU"/>
              </w:rPr>
              <w:t xml:space="preserve">на </w:t>
            </w:r>
            <w:r>
              <w:rPr>
                <w:b/>
                <w:bCs/>
                <w:i/>
                <w:iCs/>
                <w:lang w:eastAsia="ru-RU"/>
              </w:rPr>
              <w:t xml:space="preserve">2015 </w:t>
            </w:r>
            <w:r w:rsidRPr="00847788">
              <w:rPr>
                <w:b/>
                <w:bCs/>
                <w:i/>
                <w:iCs/>
                <w:lang w:eastAsia="ru-RU"/>
              </w:rPr>
              <w:t>год</w:t>
            </w:r>
          </w:p>
        </w:tc>
        <w:tc>
          <w:tcPr>
            <w:tcW w:w="2611" w:type="pct"/>
            <w:shd w:val="clear" w:color="auto" w:fill="FFFFFF"/>
            <w:vAlign w:val="center"/>
          </w:tcPr>
          <w:p w:rsidR="005E1210" w:rsidRPr="00847788" w:rsidRDefault="005E1210" w:rsidP="0018043F">
            <w:pPr>
              <w:shd w:val="clear" w:color="auto" w:fill="FFFFFF"/>
              <w:suppressAutoHyphens w:val="0"/>
              <w:jc w:val="center"/>
              <w:rPr>
                <w:b/>
                <w:bCs/>
                <w:i/>
                <w:iCs/>
                <w:spacing w:val="-8"/>
                <w:lang w:eastAsia="ru-RU"/>
              </w:rPr>
            </w:pPr>
            <w:r w:rsidRPr="00847788">
              <w:rPr>
                <w:b/>
                <w:bCs/>
                <w:i/>
                <w:iCs/>
                <w:spacing w:val="-8"/>
                <w:lang w:eastAsia="ru-RU"/>
              </w:rPr>
              <w:t>Показатели выполнения</w:t>
            </w:r>
          </w:p>
          <w:p w:rsidR="005E1210" w:rsidRPr="00847788" w:rsidRDefault="005E1210" w:rsidP="00FF7761">
            <w:pPr>
              <w:shd w:val="clear" w:color="auto" w:fill="FFFFFF"/>
              <w:suppressAutoHyphens w:val="0"/>
              <w:jc w:val="center"/>
              <w:rPr>
                <w:i/>
                <w:iCs/>
                <w:lang w:eastAsia="ru-RU"/>
              </w:rPr>
            </w:pPr>
            <w:r w:rsidRPr="00847788">
              <w:rPr>
                <w:b/>
                <w:bCs/>
                <w:i/>
                <w:iCs/>
                <w:spacing w:val="-5"/>
                <w:lang w:eastAsia="ru-RU"/>
              </w:rPr>
              <w:t xml:space="preserve">(результат реализации </w:t>
            </w:r>
            <w:r w:rsidRPr="00847788">
              <w:rPr>
                <w:b/>
                <w:bCs/>
                <w:i/>
                <w:iCs/>
                <w:lang w:eastAsia="ru-RU"/>
              </w:rPr>
              <w:t>мероприятия за</w:t>
            </w:r>
            <w:r>
              <w:rPr>
                <w:b/>
                <w:bCs/>
                <w:i/>
                <w:iCs/>
                <w:lang w:eastAsia="ru-RU"/>
              </w:rPr>
              <w:t xml:space="preserve"> </w:t>
            </w:r>
            <w:r>
              <w:rPr>
                <w:b/>
                <w:bCs/>
                <w:i/>
                <w:iCs/>
                <w:lang w:val="en-US" w:eastAsia="ru-RU"/>
              </w:rPr>
              <w:t>I</w:t>
            </w:r>
            <w:r w:rsidR="00FF4376">
              <w:rPr>
                <w:b/>
                <w:bCs/>
                <w:i/>
                <w:iCs/>
                <w:lang w:val="en-US" w:eastAsia="ru-RU"/>
              </w:rPr>
              <w:t>I</w:t>
            </w:r>
            <w:r w:rsidR="00AF3E48">
              <w:rPr>
                <w:b/>
                <w:bCs/>
                <w:i/>
                <w:iCs/>
                <w:lang w:val="en-US" w:eastAsia="ru-RU"/>
              </w:rPr>
              <w:t>I</w:t>
            </w:r>
            <w:r>
              <w:rPr>
                <w:b/>
                <w:bCs/>
                <w:i/>
                <w:iCs/>
                <w:lang w:eastAsia="ru-RU"/>
              </w:rPr>
              <w:t xml:space="preserve"> квартал</w:t>
            </w:r>
            <w:r w:rsidRPr="00847788">
              <w:rPr>
                <w:b/>
                <w:bCs/>
                <w:i/>
                <w:iCs/>
                <w:lang w:eastAsia="ru-RU"/>
              </w:rPr>
              <w:t>)</w:t>
            </w:r>
          </w:p>
          <w:p w:rsidR="005E1210" w:rsidRPr="00847788" w:rsidRDefault="005E1210" w:rsidP="0018043F">
            <w:pPr>
              <w:shd w:val="clear" w:color="auto" w:fill="FFFFFF"/>
              <w:suppressAutoHyphens w:val="0"/>
              <w:jc w:val="center"/>
              <w:rPr>
                <w:i/>
                <w:iCs/>
                <w:lang w:eastAsia="ru-RU"/>
              </w:rPr>
            </w:pPr>
          </w:p>
        </w:tc>
      </w:tr>
      <w:tr w:rsidR="005E1210" w:rsidRPr="00847788">
        <w:tc>
          <w:tcPr>
            <w:tcW w:w="5000" w:type="pct"/>
            <w:gridSpan w:val="4"/>
            <w:shd w:val="clear" w:color="auto" w:fill="FFFFFF"/>
          </w:tcPr>
          <w:p w:rsidR="005E1210" w:rsidRPr="00847788" w:rsidRDefault="005E1210" w:rsidP="009200F5">
            <w:pPr>
              <w:shd w:val="clear" w:color="auto" w:fill="FFFFFF"/>
              <w:suppressAutoHyphens w:val="0"/>
              <w:jc w:val="center"/>
              <w:rPr>
                <w:lang w:eastAsia="ru-RU"/>
              </w:rPr>
            </w:pPr>
            <w:r w:rsidRPr="00847788">
              <w:rPr>
                <w:b/>
                <w:bCs/>
                <w:lang w:eastAsia="en-US"/>
              </w:rPr>
              <w:t xml:space="preserve">Направление </w:t>
            </w:r>
            <w:r w:rsidRPr="00847788">
              <w:rPr>
                <w:b/>
                <w:bCs/>
                <w:lang w:val="en-US" w:eastAsia="en-US"/>
              </w:rPr>
              <w:t>I</w:t>
            </w:r>
            <w:r w:rsidRPr="00847788">
              <w:rPr>
                <w:b/>
                <w:bCs/>
                <w:lang w:eastAsia="en-US"/>
              </w:rPr>
              <w:t>. Переход на новые образовательные стандарты</w:t>
            </w:r>
          </w:p>
        </w:tc>
      </w:tr>
      <w:tr w:rsidR="005E1210" w:rsidRPr="00847788">
        <w:tc>
          <w:tcPr>
            <w:tcW w:w="5000" w:type="pct"/>
            <w:gridSpan w:val="4"/>
            <w:shd w:val="clear" w:color="auto" w:fill="D9D9D9"/>
          </w:tcPr>
          <w:p w:rsidR="005E1210" w:rsidRDefault="005E1210" w:rsidP="00A713A2">
            <w:pPr>
              <w:numPr>
                <w:ilvl w:val="0"/>
                <w:numId w:val="7"/>
              </w:numPr>
              <w:suppressAutoHyphens w:val="0"/>
              <w:jc w:val="both"/>
              <w:rPr>
                <w:b/>
                <w:bCs/>
              </w:rPr>
            </w:pPr>
            <w:r w:rsidRPr="009508D9">
              <w:rPr>
                <w:b/>
                <w:bCs/>
              </w:rPr>
              <w:t>Нормативная пра</w:t>
            </w:r>
            <w:r>
              <w:rPr>
                <w:b/>
                <w:bCs/>
              </w:rPr>
              <w:t>вовая база:</w:t>
            </w:r>
          </w:p>
          <w:p w:rsidR="005E1210" w:rsidRPr="00F71263" w:rsidRDefault="005E1210" w:rsidP="00F71263">
            <w:pPr>
              <w:pStyle w:val="af0"/>
              <w:numPr>
                <w:ilvl w:val="1"/>
                <w:numId w:val="1"/>
              </w:numPr>
              <w:jc w:val="both"/>
              <w:rPr>
                <w:rFonts w:ascii="Times New Roman" w:hAnsi="Times New Roman" w:cs="Times New Roman"/>
                <w:sz w:val="24"/>
                <w:szCs w:val="24"/>
              </w:rPr>
            </w:pPr>
            <w:r w:rsidRPr="001850CF">
              <w:rPr>
                <w:rFonts w:ascii="Times New Roman" w:hAnsi="Times New Roman" w:cs="Times New Roman"/>
                <w:sz w:val="24"/>
                <w:szCs w:val="24"/>
              </w:rPr>
              <w:t xml:space="preserve">Приказ УООиП № 502 от 26.12.2015 «О введении федерального государственного образовательного стандарта основного </w:t>
            </w:r>
            <w:r w:rsidRPr="00F71263">
              <w:rPr>
                <w:rFonts w:ascii="Times New Roman" w:hAnsi="Times New Roman" w:cs="Times New Roman"/>
                <w:sz w:val="24"/>
                <w:szCs w:val="24"/>
              </w:rPr>
              <w:t>общего образования в Каргасокском районе  в 2015-2016 учебном году»;</w:t>
            </w:r>
          </w:p>
          <w:p w:rsidR="005E1210" w:rsidRPr="001850CF" w:rsidRDefault="005E1210" w:rsidP="001850CF">
            <w:pPr>
              <w:pStyle w:val="af0"/>
              <w:numPr>
                <w:ilvl w:val="1"/>
                <w:numId w:val="1"/>
              </w:numPr>
              <w:jc w:val="both"/>
              <w:rPr>
                <w:rFonts w:ascii="Times New Roman" w:hAnsi="Times New Roman" w:cs="Times New Roman"/>
                <w:sz w:val="24"/>
                <w:szCs w:val="24"/>
              </w:rPr>
            </w:pPr>
            <w:r>
              <w:rPr>
                <w:rFonts w:ascii="Times New Roman" w:hAnsi="Times New Roman" w:cs="Times New Roman"/>
                <w:sz w:val="24"/>
                <w:szCs w:val="24"/>
              </w:rPr>
              <w:t>Совещание с заместителями</w:t>
            </w:r>
            <w:r w:rsidRPr="001850CF">
              <w:rPr>
                <w:rFonts w:ascii="Times New Roman" w:hAnsi="Times New Roman" w:cs="Times New Roman"/>
                <w:sz w:val="24"/>
                <w:szCs w:val="24"/>
              </w:rPr>
              <w:t xml:space="preserve"> директоров (Приказ </w:t>
            </w:r>
            <w:r>
              <w:rPr>
                <w:rFonts w:ascii="Times New Roman" w:hAnsi="Times New Roman" w:cs="Times New Roman"/>
                <w:sz w:val="24"/>
                <w:szCs w:val="24"/>
              </w:rPr>
              <w:t>УООиП №88 от 19.02.2015</w:t>
            </w:r>
            <w:r w:rsidRPr="001850CF">
              <w:rPr>
                <w:rFonts w:ascii="Times New Roman" w:hAnsi="Times New Roman" w:cs="Times New Roman"/>
                <w:sz w:val="24"/>
                <w:szCs w:val="24"/>
              </w:rPr>
              <w:t xml:space="preserve">) </w:t>
            </w:r>
            <w:r>
              <w:rPr>
                <w:rFonts w:ascii="Times New Roman" w:hAnsi="Times New Roman" w:cs="Times New Roman"/>
                <w:sz w:val="24"/>
                <w:szCs w:val="24"/>
              </w:rPr>
              <w:t xml:space="preserve">по </w:t>
            </w:r>
            <w:r w:rsidRPr="001850CF">
              <w:rPr>
                <w:rFonts w:ascii="Times New Roman" w:hAnsi="Times New Roman" w:cs="Times New Roman"/>
                <w:sz w:val="24"/>
                <w:szCs w:val="24"/>
              </w:rPr>
              <w:t>вопрос</w:t>
            </w:r>
            <w:r>
              <w:rPr>
                <w:rFonts w:ascii="Times New Roman" w:hAnsi="Times New Roman" w:cs="Times New Roman"/>
                <w:sz w:val="24"/>
                <w:szCs w:val="24"/>
              </w:rPr>
              <w:t>у</w:t>
            </w:r>
            <w:r w:rsidRPr="001850CF">
              <w:rPr>
                <w:rFonts w:ascii="Times New Roman" w:hAnsi="Times New Roman" w:cs="Times New Roman"/>
                <w:sz w:val="24"/>
                <w:szCs w:val="24"/>
              </w:rPr>
              <w:t xml:space="preserve"> «Реализация плана-графика введения ФГОС ООО МКОУ Мыльджинская ООШ»;</w:t>
            </w:r>
          </w:p>
          <w:p w:rsidR="005E1210" w:rsidRPr="00A7513A" w:rsidRDefault="005E1210" w:rsidP="001850CF">
            <w:pPr>
              <w:pStyle w:val="af0"/>
              <w:numPr>
                <w:ilvl w:val="1"/>
                <w:numId w:val="1"/>
              </w:numPr>
              <w:jc w:val="both"/>
              <w:rPr>
                <w:rFonts w:ascii="Times New Roman" w:hAnsi="Times New Roman" w:cs="Times New Roman"/>
                <w:b/>
                <w:bCs/>
                <w:sz w:val="24"/>
                <w:szCs w:val="24"/>
              </w:rPr>
            </w:pPr>
            <w:r w:rsidRPr="001850CF">
              <w:rPr>
                <w:rFonts w:ascii="Times New Roman" w:hAnsi="Times New Roman" w:cs="Times New Roman"/>
                <w:sz w:val="24"/>
                <w:szCs w:val="24"/>
              </w:rPr>
              <w:t xml:space="preserve">Методический день в МКОУ Мыльджинская ООШ </w:t>
            </w:r>
            <w:r>
              <w:rPr>
                <w:rFonts w:ascii="Times New Roman" w:hAnsi="Times New Roman" w:cs="Times New Roman"/>
                <w:sz w:val="24"/>
                <w:szCs w:val="24"/>
              </w:rPr>
              <w:t>(Приказ УООиП №93 от 24.02.2015</w:t>
            </w:r>
            <w:r w:rsidRPr="001850CF">
              <w:rPr>
                <w:rFonts w:ascii="Times New Roman" w:hAnsi="Times New Roman" w:cs="Times New Roman"/>
                <w:sz w:val="24"/>
                <w:szCs w:val="24"/>
              </w:rPr>
              <w:t>) «Современный урок как средство развития УУД и проектно-исследовательских умений в соответствии с ФГОС».</w:t>
            </w:r>
          </w:p>
          <w:p w:rsidR="00A7513A" w:rsidRPr="000F7BB1" w:rsidRDefault="00A7513A" w:rsidP="000F7BB1">
            <w:pPr>
              <w:pStyle w:val="af0"/>
              <w:numPr>
                <w:ilvl w:val="1"/>
                <w:numId w:val="1"/>
              </w:numPr>
              <w:jc w:val="both"/>
              <w:rPr>
                <w:rFonts w:ascii="Times New Roman" w:hAnsi="Times New Roman"/>
                <w:sz w:val="24"/>
                <w:szCs w:val="24"/>
                <w:highlight w:val="yellow"/>
              </w:rPr>
            </w:pPr>
            <w:r w:rsidRPr="00A7513A">
              <w:rPr>
                <w:rFonts w:ascii="Times New Roman" w:hAnsi="Times New Roman"/>
                <w:sz w:val="24"/>
                <w:szCs w:val="24"/>
                <w:highlight w:val="yellow"/>
              </w:rPr>
              <w:t>Совещание с руководителями и замест</w:t>
            </w:r>
            <w:r w:rsidR="00742F4D">
              <w:rPr>
                <w:rFonts w:ascii="Times New Roman" w:hAnsi="Times New Roman"/>
                <w:sz w:val="24"/>
                <w:szCs w:val="24"/>
                <w:highlight w:val="yellow"/>
              </w:rPr>
              <w:t xml:space="preserve">ителями ОУ (Приказ УООиП № 188 </w:t>
            </w:r>
            <w:r w:rsidRPr="00A7513A">
              <w:rPr>
                <w:rFonts w:ascii="Times New Roman" w:hAnsi="Times New Roman"/>
                <w:sz w:val="24"/>
                <w:szCs w:val="24"/>
                <w:highlight w:val="yellow"/>
              </w:rPr>
              <w:t>от 08.04.2015) по вопросу организации внеурочной деятельности в рамках перехода к ФГОС ООО.</w:t>
            </w:r>
          </w:p>
          <w:p w:rsidR="005E1210" w:rsidRPr="009508D9" w:rsidRDefault="005E1210" w:rsidP="001850CF">
            <w:pPr>
              <w:suppressAutoHyphens w:val="0"/>
              <w:ind w:left="720"/>
              <w:jc w:val="both"/>
              <w:rPr>
                <w:b/>
                <w:bCs/>
              </w:rPr>
            </w:pPr>
          </w:p>
          <w:p w:rsidR="005E1210" w:rsidRPr="009508D9" w:rsidRDefault="005E1210" w:rsidP="001850CF">
            <w:pPr>
              <w:numPr>
                <w:ilvl w:val="0"/>
                <w:numId w:val="1"/>
              </w:numPr>
              <w:suppressAutoHyphens w:val="0"/>
              <w:jc w:val="both"/>
              <w:rPr>
                <w:b/>
                <w:bCs/>
              </w:rPr>
            </w:pPr>
            <w:r w:rsidRPr="009508D9">
              <w:rPr>
                <w:b/>
                <w:bCs/>
              </w:rPr>
              <w:lastRenderedPageBreak/>
              <w:t xml:space="preserve">Финансовое обеспечение мероприятия (средства </w:t>
            </w:r>
            <w:r>
              <w:rPr>
                <w:b/>
                <w:bCs/>
              </w:rPr>
              <w:t>муниципального и регионального бюджетов</w:t>
            </w:r>
            <w:r w:rsidRPr="009508D9">
              <w:rPr>
                <w:b/>
                <w:bCs/>
              </w:rPr>
              <w:t>)</w:t>
            </w:r>
          </w:p>
          <w:p w:rsidR="005E1210" w:rsidRPr="009508D9" w:rsidRDefault="005E1210" w:rsidP="001850CF">
            <w:pPr>
              <w:numPr>
                <w:ilvl w:val="0"/>
                <w:numId w:val="1"/>
              </w:numPr>
              <w:suppressAutoHyphens w:val="0"/>
              <w:jc w:val="both"/>
              <w:rPr>
                <w:b/>
                <w:bCs/>
              </w:rPr>
            </w:pPr>
            <w:r w:rsidRPr="009508D9">
              <w:rPr>
                <w:b/>
                <w:bCs/>
              </w:rPr>
              <w:t>Анализ выполнения мероприятия:</w:t>
            </w:r>
          </w:p>
          <w:p w:rsidR="005E1210" w:rsidRDefault="005E1210" w:rsidP="001B0798">
            <w:pPr>
              <w:jc w:val="both"/>
              <w:rPr>
                <w:b/>
                <w:bCs/>
                <w:i/>
                <w:iCs/>
              </w:rPr>
            </w:pPr>
            <w:r w:rsidRPr="009508D9">
              <w:rPr>
                <w:b/>
                <w:bCs/>
                <w:i/>
                <w:iCs/>
              </w:rPr>
              <w:t>Проблемные вопросы</w:t>
            </w:r>
          </w:p>
          <w:p w:rsidR="005E1210" w:rsidRPr="00BA5854" w:rsidRDefault="005E1210" w:rsidP="00BA5854">
            <w:pPr>
              <w:pStyle w:val="af0"/>
              <w:numPr>
                <w:ilvl w:val="0"/>
                <w:numId w:val="37"/>
              </w:numPr>
              <w:jc w:val="both"/>
              <w:rPr>
                <w:rFonts w:ascii="Times New Roman" w:hAnsi="Times New Roman" w:cs="Times New Roman"/>
                <w:sz w:val="24"/>
                <w:szCs w:val="24"/>
              </w:rPr>
            </w:pPr>
            <w:r w:rsidRPr="00BA5854">
              <w:rPr>
                <w:rFonts w:ascii="Times New Roman" w:hAnsi="Times New Roman" w:cs="Times New Roman"/>
                <w:sz w:val="24"/>
                <w:szCs w:val="24"/>
              </w:rPr>
              <w:t>Недостаточная готовность учителей начальных классов к введению ФГОС НОО начального общего образования в части использования системно-деятельностного и компетентностного подходов;</w:t>
            </w:r>
          </w:p>
          <w:p w:rsidR="005E1210" w:rsidRPr="00BA5854" w:rsidRDefault="005E1210" w:rsidP="00BA5854">
            <w:pPr>
              <w:pStyle w:val="af0"/>
              <w:numPr>
                <w:ilvl w:val="0"/>
                <w:numId w:val="37"/>
              </w:numPr>
              <w:jc w:val="both"/>
              <w:rPr>
                <w:rFonts w:ascii="Times New Roman" w:hAnsi="Times New Roman" w:cs="Times New Roman"/>
                <w:sz w:val="24"/>
                <w:szCs w:val="24"/>
              </w:rPr>
            </w:pPr>
            <w:r w:rsidRPr="00BA5854">
              <w:rPr>
                <w:rFonts w:ascii="Times New Roman" w:hAnsi="Times New Roman" w:cs="Times New Roman"/>
                <w:sz w:val="24"/>
                <w:szCs w:val="24"/>
              </w:rPr>
              <w:t>Отсутствие централиз</w:t>
            </w:r>
            <w:r w:rsidR="00B221EE">
              <w:rPr>
                <w:rFonts w:ascii="Times New Roman" w:hAnsi="Times New Roman" w:cs="Times New Roman"/>
                <w:sz w:val="24"/>
                <w:szCs w:val="24"/>
              </w:rPr>
              <w:t>ованных контрольно-измерительных материалов</w:t>
            </w:r>
            <w:r w:rsidRPr="00BA5854">
              <w:rPr>
                <w:rFonts w:ascii="Times New Roman" w:hAnsi="Times New Roman" w:cs="Times New Roman"/>
                <w:sz w:val="24"/>
                <w:szCs w:val="24"/>
              </w:rPr>
              <w:t xml:space="preserve"> для мониторинга и оценки образовательных результатов, заявленных в ФГОС НОО. В частности, речь идет об инструментарии для проведения мониторинговых исследований образовательных результатов обучающихся на основе компетентностного подхода, а также для фиксации и оценивания их внеучебной активности.</w:t>
            </w:r>
          </w:p>
          <w:p w:rsidR="005E1210" w:rsidRPr="00BA5854" w:rsidRDefault="005E1210" w:rsidP="00BA5854">
            <w:pPr>
              <w:pStyle w:val="af0"/>
              <w:jc w:val="both"/>
              <w:rPr>
                <w:rFonts w:ascii="Times New Roman" w:hAnsi="Times New Roman" w:cs="Times New Roman"/>
                <w:b/>
                <w:bCs/>
                <w:i/>
                <w:iCs/>
                <w:sz w:val="24"/>
                <w:szCs w:val="24"/>
              </w:rPr>
            </w:pPr>
          </w:p>
          <w:p w:rsidR="005E1210" w:rsidRDefault="005E1210" w:rsidP="001B0798">
            <w:pPr>
              <w:jc w:val="both"/>
              <w:rPr>
                <w:b/>
                <w:bCs/>
                <w:i/>
                <w:iCs/>
              </w:rPr>
            </w:pPr>
            <w:r w:rsidRPr="009508D9">
              <w:rPr>
                <w:b/>
                <w:bCs/>
                <w:i/>
                <w:iCs/>
              </w:rPr>
              <w:t>Социальные, образовательные, экономические эффекты</w:t>
            </w:r>
            <w:r>
              <w:rPr>
                <w:b/>
                <w:bCs/>
                <w:i/>
                <w:iCs/>
              </w:rPr>
              <w:t>:</w:t>
            </w:r>
          </w:p>
          <w:p w:rsidR="005E1210" w:rsidRDefault="005E1210" w:rsidP="00972EB1">
            <w:pPr>
              <w:jc w:val="both"/>
              <w:rPr>
                <w:b/>
                <w:bCs/>
                <w:u w:val="single"/>
              </w:rPr>
            </w:pPr>
            <w:r w:rsidRPr="00B769A8">
              <w:rPr>
                <w:b/>
                <w:bCs/>
                <w:u w:val="single"/>
              </w:rPr>
              <w:t>Социальные:</w:t>
            </w:r>
          </w:p>
          <w:p w:rsidR="005E1210" w:rsidRDefault="005E1210" w:rsidP="00972EB1">
            <w:pPr>
              <w:pStyle w:val="a8"/>
              <w:numPr>
                <w:ilvl w:val="0"/>
                <w:numId w:val="40"/>
              </w:numPr>
              <w:spacing w:after="0" w:line="240" w:lineRule="auto"/>
              <w:ind w:left="0"/>
              <w:jc w:val="both"/>
              <w:rPr>
                <w:rFonts w:ascii="Times New Roman" w:hAnsi="Times New Roman" w:cs="Times New Roman"/>
                <w:sz w:val="24"/>
                <w:szCs w:val="24"/>
              </w:rPr>
            </w:pPr>
            <w:r w:rsidRPr="0060582F">
              <w:rPr>
                <w:rFonts w:ascii="Times New Roman" w:hAnsi="Times New Roman" w:cs="Times New Roman"/>
                <w:sz w:val="24"/>
                <w:szCs w:val="24"/>
              </w:rPr>
              <w:t>расширение возможности получения качественного образования детьми с ограниченными возможностями</w:t>
            </w:r>
            <w:r>
              <w:rPr>
                <w:rFonts w:ascii="Times New Roman" w:hAnsi="Times New Roman" w:cs="Times New Roman"/>
                <w:sz w:val="24"/>
                <w:szCs w:val="24"/>
              </w:rPr>
              <w:t>;</w:t>
            </w:r>
          </w:p>
          <w:p w:rsidR="005E1210" w:rsidRDefault="005E1210" w:rsidP="00972EB1">
            <w:pPr>
              <w:pStyle w:val="a8"/>
              <w:numPr>
                <w:ilvl w:val="0"/>
                <w:numId w:val="40"/>
              </w:numPr>
              <w:spacing w:after="0" w:line="240" w:lineRule="auto"/>
              <w:ind w:left="0"/>
              <w:jc w:val="both"/>
              <w:rPr>
                <w:rFonts w:ascii="Times New Roman" w:hAnsi="Times New Roman" w:cs="Times New Roman"/>
                <w:sz w:val="24"/>
                <w:szCs w:val="24"/>
              </w:rPr>
            </w:pPr>
            <w:r w:rsidRPr="006E65EE">
              <w:rPr>
                <w:rFonts w:ascii="Times New Roman" w:hAnsi="Times New Roman" w:cs="Times New Roman"/>
                <w:sz w:val="24"/>
                <w:szCs w:val="24"/>
              </w:rPr>
              <w:t xml:space="preserve">расширение возможности получения дополнительного образования в соответствии с запросами населения (увеличение количества учащихся начальной школы, обучающихся по программам дополнительного образования); </w:t>
            </w:r>
          </w:p>
          <w:p w:rsidR="005E1210" w:rsidRDefault="005E1210" w:rsidP="00972EB1">
            <w:pPr>
              <w:pStyle w:val="a8"/>
              <w:numPr>
                <w:ilvl w:val="0"/>
                <w:numId w:val="40"/>
              </w:numPr>
              <w:spacing w:after="0" w:line="240" w:lineRule="auto"/>
              <w:ind w:left="0"/>
              <w:jc w:val="both"/>
              <w:rPr>
                <w:rFonts w:ascii="Times New Roman" w:hAnsi="Times New Roman" w:cs="Times New Roman"/>
                <w:sz w:val="24"/>
                <w:szCs w:val="24"/>
              </w:rPr>
            </w:pPr>
            <w:r w:rsidRPr="006E65EE">
              <w:rPr>
                <w:rFonts w:ascii="Times New Roman" w:hAnsi="Times New Roman" w:cs="Times New Roman"/>
                <w:sz w:val="24"/>
                <w:szCs w:val="24"/>
              </w:rPr>
              <w:t>развитие системы общественной экспертизы, государственно-общественных консультаций, общественного мониторинга состояния и развития обра</w:t>
            </w:r>
            <w:r>
              <w:rPr>
                <w:rFonts w:ascii="Times New Roman" w:hAnsi="Times New Roman" w:cs="Times New Roman"/>
                <w:sz w:val="24"/>
                <w:szCs w:val="24"/>
              </w:rPr>
              <w:t>зования;</w:t>
            </w:r>
          </w:p>
          <w:p w:rsidR="005E1210" w:rsidRPr="006E65EE" w:rsidRDefault="005E1210" w:rsidP="00972EB1">
            <w:pPr>
              <w:pStyle w:val="a8"/>
              <w:numPr>
                <w:ilvl w:val="0"/>
                <w:numId w:val="40"/>
              </w:numPr>
              <w:spacing w:after="0" w:line="240" w:lineRule="auto"/>
              <w:ind w:left="0"/>
              <w:jc w:val="both"/>
              <w:rPr>
                <w:rFonts w:ascii="Times New Roman" w:hAnsi="Times New Roman" w:cs="Times New Roman"/>
                <w:b/>
                <w:bCs/>
                <w:sz w:val="24"/>
                <w:szCs w:val="24"/>
                <w:u w:val="single"/>
              </w:rPr>
            </w:pPr>
            <w:r w:rsidRPr="006E65EE">
              <w:rPr>
                <w:rStyle w:val="highlight"/>
                <w:rFonts w:ascii="Times New Roman" w:hAnsi="Times New Roman" w:cs="Times New Roman"/>
                <w:sz w:val="24"/>
                <w:szCs w:val="24"/>
              </w:rPr>
              <w:t>положительным моментом введения ФГОС является</w:t>
            </w:r>
            <w:r w:rsidRPr="006E65EE">
              <w:rPr>
                <w:rFonts w:ascii="Times New Roman" w:hAnsi="Times New Roman" w:cs="Times New Roman"/>
                <w:sz w:val="24"/>
                <w:szCs w:val="24"/>
              </w:rPr>
              <w:t xml:space="preserve"> вовлечение родителей в образовательный процесс.</w:t>
            </w:r>
          </w:p>
          <w:p w:rsidR="005E1210" w:rsidRDefault="005E1210" w:rsidP="00972EB1">
            <w:pPr>
              <w:pStyle w:val="a8"/>
              <w:spacing w:after="0" w:line="240" w:lineRule="auto"/>
              <w:ind w:left="0"/>
              <w:jc w:val="both"/>
              <w:rPr>
                <w:rFonts w:ascii="Times New Roman" w:hAnsi="Times New Roman" w:cs="Times New Roman"/>
                <w:sz w:val="24"/>
                <w:szCs w:val="24"/>
              </w:rPr>
            </w:pPr>
          </w:p>
          <w:p w:rsidR="005E1210" w:rsidRDefault="005E1210" w:rsidP="00972EB1">
            <w:pPr>
              <w:pStyle w:val="a8"/>
              <w:spacing w:after="0" w:line="240" w:lineRule="auto"/>
              <w:ind w:left="0"/>
              <w:jc w:val="both"/>
              <w:rPr>
                <w:rFonts w:ascii="Times New Roman" w:hAnsi="Times New Roman" w:cs="Times New Roman"/>
                <w:b/>
                <w:bCs/>
                <w:sz w:val="24"/>
                <w:szCs w:val="24"/>
                <w:u w:val="single"/>
              </w:rPr>
            </w:pPr>
            <w:r w:rsidRPr="006E65EE">
              <w:rPr>
                <w:rFonts w:ascii="Times New Roman" w:hAnsi="Times New Roman" w:cs="Times New Roman"/>
                <w:b/>
                <w:bCs/>
                <w:sz w:val="24"/>
                <w:szCs w:val="24"/>
                <w:u w:val="single"/>
              </w:rPr>
              <w:t>Образовательные:</w:t>
            </w:r>
          </w:p>
          <w:p w:rsidR="005E1210" w:rsidRDefault="005E1210" w:rsidP="00972EB1">
            <w:pPr>
              <w:pStyle w:val="a8"/>
              <w:numPr>
                <w:ilvl w:val="0"/>
                <w:numId w:val="40"/>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w:t>
            </w:r>
            <w:r w:rsidRPr="00D645BC">
              <w:rPr>
                <w:rFonts w:ascii="Times New Roman" w:hAnsi="Times New Roman" w:cs="Times New Roman"/>
                <w:sz w:val="24"/>
                <w:szCs w:val="24"/>
              </w:rPr>
              <w:t>рименение учителями начальных классов новых педагогических технологий в рамках деятельностного подхода позволяет обучающимся более активно развиваться интеллектуально, действовать сам</w:t>
            </w:r>
            <w:r>
              <w:rPr>
                <w:rFonts w:ascii="Times New Roman" w:hAnsi="Times New Roman" w:cs="Times New Roman"/>
                <w:sz w:val="24"/>
                <w:szCs w:val="24"/>
              </w:rPr>
              <w:t>остоятельно, поднять самооценку;</w:t>
            </w:r>
          </w:p>
          <w:p w:rsidR="005E1210" w:rsidRDefault="005E1210" w:rsidP="00972EB1">
            <w:pPr>
              <w:pStyle w:val="a8"/>
              <w:numPr>
                <w:ilvl w:val="0"/>
                <w:numId w:val="40"/>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в</w:t>
            </w:r>
            <w:r w:rsidRPr="00D645BC">
              <w:rPr>
                <w:rFonts w:ascii="Times New Roman" w:hAnsi="Times New Roman" w:cs="Times New Roman"/>
                <w:sz w:val="24"/>
                <w:szCs w:val="24"/>
              </w:rPr>
              <w:t>ведение требований к метапредметным результатам дало возможность обучающимся применять полученные знания на практике, что повышае</w:t>
            </w:r>
            <w:r>
              <w:rPr>
                <w:rFonts w:ascii="Times New Roman" w:hAnsi="Times New Roman" w:cs="Times New Roman"/>
                <w:sz w:val="24"/>
                <w:szCs w:val="24"/>
              </w:rPr>
              <w:t>т мотивацию к процессу обучения.</w:t>
            </w:r>
          </w:p>
          <w:p w:rsidR="005E1210" w:rsidRDefault="005E1210" w:rsidP="00972EB1">
            <w:pPr>
              <w:pStyle w:val="a8"/>
              <w:spacing w:after="0" w:line="240" w:lineRule="auto"/>
              <w:ind w:left="0"/>
              <w:jc w:val="both"/>
              <w:rPr>
                <w:rFonts w:ascii="Times New Roman" w:hAnsi="Times New Roman" w:cs="Times New Roman"/>
                <w:sz w:val="24"/>
                <w:szCs w:val="24"/>
              </w:rPr>
            </w:pPr>
          </w:p>
          <w:p w:rsidR="005E1210" w:rsidRDefault="005E1210" w:rsidP="00972EB1">
            <w:pPr>
              <w:pStyle w:val="a8"/>
              <w:spacing w:after="0" w:line="240" w:lineRule="auto"/>
              <w:ind w:left="0"/>
              <w:jc w:val="both"/>
              <w:rPr>
                <w:rFonts w:ascii="Times New Roman" w:hAnsi="Times New Roman" w:cs="Times New Roman"/>
                <w:b/>
                <w:bCs/>
                <w:sz w:val="24"/>
                <w:szCs w:val="24"/>
                <w:u w:val="single"/>
              </w:rPr>
            </w:pPr>
            <w:r w:rsidRPr="00D645BC">
              <w:rPr>
                <w:rFonts w:ascii="Times New Roman" w:hAnsi="Times New Roman" w:cs="Times New Roman"/>
                <w:b/>
                <w:bCs/>
                <w:sz w:val="24"/>
                <w:szCs w:val="24"/>
                <w:u w:val="single"/>
              </w:rPr>
              <w:t>Экономические:</w:t>
            </w:r>
          </w:p>
          <w:p w:rsidR="005E1210" w:rsidRPr="00F24F1A" w:rsidRDefault="005E1210" w:rsidP="00972EB1">
            <w:pPr>
              <w:pStyle w:val="a8"/>
              <w:numPr>
                <w:ilvl w:val="0"/>
                <w:numId w:val="41"/>
              </w:numPr>
              <w:spacing w:after="0" w:line="240" w:lineRule="auto"/>
              <w:jc w:val="both"/>
              <w:rPr>
                <w:rFonts w:ascii="Times New Roman" w:hAnsi="Times New Roman" w:cs="Times New Roman"/>
                <w:b/>
                <w:bCs/>
                <w:sz w:val="24"/>
                <w:szCs w:val="24"/>
                <w:u w:val="single"/>
              </w:rPr>
            </w:pPr>
            <w:r>
              <w:rPr>
                <w:rFonts w:ascii="Times New Roman" w:hAnsi="Times New Roman" w:cs="Times New Roman"/>
                <w:color w:val="000000"/>
                <w:sz w:val="28"/>
                <w:szCs w:val="28"/>
              </w:rPr>
              <w:t>о</w:t>
            </w:r>
            <w:r w:rsidRPr="005A5B7B">
              <w:rPr>
                <w:rFonts w:ascii="Times New Roman" w:hAnsi="Times New Roman" w:cs="Times New Roman"/>
                <w:color w:val="000000"/>
                <w:sz w:val="24"/>
                <w:szCs w:val="24"/>
              </w:rPr>
              <w:t>беспеченность</w:t>
            </w:r>
            <w:r w:rsidRPr="006B7DD9">
              <w:rPr>
                <w:rFonts w:ascii="Times New Roman" w:hAnsi="Times New Roman" w:cs="Times New Roman"/>
                <w:color w:val="000000"/>
                <w:sz w:val="24"/>
                <w:szCs w:val="24"/>
              </w:rPr>
              <w:t xml:space="preserve"> базовых школ современными компьютерами, </w:t>
            </w:r>
            <w:r>
              <w:rPr>
                <w:rFonts w:ascii="Times New Roman" w:hAnsi="Times New Roman" w:cs="Times New Roman"/>
                <w:color w:val="000000"/>
                <w:sz w:val="24"/>
                <w:szCs w:val="24"/>
              </w:rPr>
              <w:t xml:space="preserve">интерактивными досками, </w:t>
            </w:r>
            <w:r w:rsidRPr="006B7DD9">
              <w:rPr>
                <w:rFonts w:ascii="Times New Roman" w:hAnsi="Times New Roman" w:cs="Times New Roman"/>
                <w:color w:val="000000"/>
                <w:sz w:val="24"/>
                <w:szCs w:val="24"/>
              </w:rPr>
              <w:t>учебным, спор</w:t>
            </w:r>
            <w:r w:rsidRPr="006B7DD9">
              <w:rPr>
                <w:rFonts w:ascii="Times New Roman" w:hAnsi="Times New Roman" w:cs="Times New Roman"/>
                <w:color w:val="000000"/>
                <w:sz w:val="24"/>
                <w:szCs w:val="24"/>
              </w:rPr>
              <w:softHyphen/>
              <w:t>тивным оборудованием, комплектами учебной литературы, электронными учебными изданиями.</w:t>
            </w:r>
            <w:r w:rsidRPr="006B7DD9">
              <w:rPr>
                <w:rFonts w:ascii="Times New Roman" w:hAnsi="Times New Roman" w:cs="Times New Roman"/>
                <w:sz w:val="24"/>
                <w:szCs w:val="24"/>
              </w:rPr>
              <w:t xml:space="preserve">  </w:t>
            </w:r>
          </w:p>
          <w:p w:rsidR="005E1210" w:rsidRPr="009508D9" w:rsidRDefault="005E1210" w:rsidP="001B0798">
            <w:pPr>
              <w:jc w:val="both"/>
              <w:rPr>
                <w:b/>
                <w:bCs/>
                <w:i/>
                <w:iCs/>
              </w:rPr>
            </w:pPr>
          </w:p>
          <w:p w:rsidR="005E1210" w:rsidRDefault="005E1210" w:rsidP="001B0798">
            <w:pPr>
              <w:jc w:val="both"/>
              <w:rPr>
                <w:b/>
                <w:bCs/>
                <w:i/>
                <w:iCs/>
              </w:rPr>
            </w:pPr>
            <w:r w:rsidRPr="009508D9">
              <w:rPr>
                <w:b/>
                <w:bCs/>
                <w:i/>
                <w:iCs/>
              </w:rPr>
              <w:t>Задачи и планируемы</w:t>
            </w:r>
            <w:r>
              <w:rPr>
                <w:b/>
                <w:bCs/>
                <w:i/>
                <w:iCs/>
              </w:rPr>
              <w:t>е результаты с указанием сроков:</w:t>
            </w:r>
          </w:p>
          <w:p w:rsidR="005E1210" w:rsidRPr="00801FAC" w:rsidRDefault="005E1210" w:rsidP="00CB421B">
            <w:pPr>
              <w:pStyle w:val="a8"/>
              <w:numPr>
                <w:ilvl w:val="0"/>
                <w:numId w:val="39"/>
              </w:numPr>
              <w:spacing w:after="0" w:line="240" w:lineRule="auto"/>
              <w:ind w:left="357" w:hanging="357"/>
              <w:jc w:val="both"/>
              <w:rPr>
                <w:rFonts w:ascii="Times New Roman" w:hAnsi="Times New Roman" w:cs="Times New Roman"/>
                <w:sz w:val="24"/>
                <w:szCs w:val="24"/>
              </w:rPr>
            </w:pPr>
            <w:r w:rsidRPr="00801FAC">
              <w:rPr>
                <w:rFonts w:ascii="Times New Roman" w:hAnsi="Times New Roman" w:cs="Times New Roman"/>
                <w:sz w:val="24"/>
                <w:szCs w:val="24"/>
              </w:rPr>
              <w:t>Организация  работы в школах района по подготовке к введению ФГОС ООО и введение ФГОС ООО в 5</w:t>
            </w:r>
            <w:r>
              <w:rPr>
                <w:rFonts w:ascii="Times New Roman" w:hAnsi="Times New Roman" w:cs="Times New Roman"/>
                <w:sz w:val="24"/>
                <w:szCs w:val="24"/>
              </w:rPr>
              <w:t xml:space="preserve"> классах во всех ОО с 01.09.2015 года;</w:t>
            </w:r>
            <w:r w:rsidRPr="00801FAC">
              <w:rPr>
                <w:rFonts w:ascii="Times New Roman" w:hAnsi="Times New Roman" w:cs="Times New Roman"/>
                <w:sz w:val="24"/>
                <w:szCs w:val="24"/>
              </w:rPr>
              <w:t xml:space="preserve"> </w:t>
            </w:r>
          </w:p>
          <w:p w:rsidR="005E1210" w:rsidRPr="00801FAC" w:rsidRDefault="005E1210" w:rsidP="00CB421B">
            <w:pPr>
              <w:pStyle w:val="a8"/>
              <w:numPr>
                <w:ilvl w:val="0"/>
                <w:numId w:val="39"/>
              </w:numPr>
              <w:spacing w:after="0" w:line="240" w:lineRule="auto"/>
              <w:ind w:left="357" w:hanging="357"/>
              <w:jc w:val="both"/>
              <w:rPr>
                <w:b/>
                <w:bCs/>
                <w:i/>
                <w:iCs/>
              </w:rPr>
            </w:pPr>
            <w:r>
              <w:rPr>
                <w:rFonts w:ascii="Times New Roman" w:hAnsi="Times New Roman" w:cs="Times New Roman"/>
                <w:sz w:val="24"/>
                <w:szCs w:val="24"/>
              </w:rPr>
              <w:lastRenderedPageBreak/>
              <w:t>Совершенствование системы</w:t>
            </w:r>
            <w:r w:rsidRPr="00801FAC">
              <w:rPr>
                <w:rFonts w:ascii="Times New Roman" w:hAnsi="Times New Roman" w:cs="Times New Roman"/>
                <w:sz w:val="24"/>
                <w:szCs w:val="24"/>
              </w:rPr>
              <w:t xml:space="preserve"> оценки качества образования с учетом введения ФГОС</w:t>
            </w:r>
            <w:r>
              <w:rPr>
                <w:rFonts w:ascii="Times New Roman" w:hAnsi="Times New Roman" w:cs="Times New Roman"/>
                <w:sz w:val="24"/>
                <w:szCs w:val="24"/>
              </w:rPr>
              <w:t>.</w:t>
            </w:r>
          </w:p>
        </w:tc>
      </w:tr>
      <w:tr w:rsidR="005E1210" w:rsidRPr="00847788">
        <w:tc>
          <w:tcPr>
            <w:tcW w:w="159" w:type="pct"/>
            <w:shd w:val="clear" w:color="auto" w:fill="FFFFFF"/>
          </w:tcPr>
          <w:p w:rsidR="005E1210" w:rsidRPr="00847788" w:rsidRDefault="005E1210" w:rsidP="001B0798">
            <w:pPr>
              <w:shd w:val="clear" w:color="auto" w:fill="FFFFFF"/>
              <w:suppressAutoHyphens w:val="0"/>
              <w:jc w:val="both"/>
              <w:rPr>
                <w:lang w:eastAsia="ru-RU"/>
              </w:rPr>
            </w:pPr>
            <w:r w:rsidRPr="00847788">
              <w:rPr>
                <w:b/>
                <w:bCs/>
                <w:lang w:eastAsia="ru-RU"/>
              </w:rPr>
              <w:lastRenderedPageBreak/>
              <w:t>1.</w:t>
            </w:r>
          </w:p>
        </w:tc>
        <w:tc>
          <w:tcPr>
            <w:tcW w:w="4841" w:type="pct"/>
            <w:gridSpan w:val="3"/>
            <w:shd w:val="clear" w:color="auto" w:fill="FFFFFF"/>
          </w:tcPr>
          <w:p w:rsidR="005E1210" w:rsidRPr="00847788" w:rsidRDefault="005E1210" w:rsidP="001B0798">
            <w:pPr>
              <w:shd w:val="clear" w:color="auto" w:fill="FFFFFF"/>
              <w:suppressAutoHyphens w:val="0"/>
              <w:ind w:firstLine="284"/>
              <w:rPr>
                <w:lang w:eastAsia="ru-RU"/>
              </w:rPr>
            </w:pPr>
            <w:r w:rsidRPr="00847788">
              <w:rPr>
                <w:b/>
                <w:bCs/>
                <w:spacing w:val="-8"/>
                <w:lang w:eastAsia="ru-RU"/>
              </w:rPr>
              <w:t>Поэтапное введение федеральных государственных образовательных стандартов общего образования:</w:t>
            </w:r>
          </w:p>
        </w:tc>
      </w:tr>
      <w:tr w:rsidR="005E1210" w:rsidRPr="00847788">
        <w:tc>
          <w:tcPr>
            <w:tcW w:w="159" w:type="pct"/>
            <w:shd w:val="clear" w:color="auto" w:fill="FFFFFF"/>
          </w:tcPr>
          <w:p w:rsidR="005E1210" w:rsidRPr="00847788" w:rsidRDefault="005E1210" w:rsidP="001B0798">
            <w:pPr>
              <w:shd w:val="clear" w:color="auto" w:fill="FFFFFF"/>
              <w:suppressAutoHyphens w:val="0"/>
              <w:jc w:val="both"/>
              <w:rPr>
                <w:lang w:eastAsia="ru-RU"/>
              </w:rPr>
            </w:pPr>
          </w:p>
        </w:tc>
        <w:tc>
          <w:tcPr>
            <w:tcW w:w="926" w:type="pct"/>
            <w:shd w:val="clear" w:color="auto" w:fill="FFFFFF"/>
          </w:tcPr>
          <w:p w:rsidR="005E1210" w:rsidRPr="00847788" w:rsidRDefault="005E1210" w:rsidP="001B0798">
            <w:pPr>
              <w:shd w:val="clear" w:color="auto" w:fill="FFFFFF"/>
              <w:suppressAutoHyphens w:val="0"/>
              <w:ind w:firstLine="284"/>
              <w:jc w:val="both"/>
              <w:rPr>
                <w:spacing w:val="-7"/>
                <w:lang w:eastAsia="ru-RU"/>
              </w:rPr>
            </w:pPr>
            <w:r w:rsidRPr="00847788">
              <w:rPr>
                <w:spacing w:val="-7"/>
                <w:lang w:eastAsia="ru-RU"/>
              </w:rPr>
              <w:t>а) введение федерального государственного образовательного стандарта начального общего образования во всех общеобразовательных учреждениях Российской Федерации:</w:t>
            </w:r>
          </w:p>
          <w:p w:rsidR="005E1210" w:rsidRPr="00847788" w:rsidRDefault="005E1210" w:rsidP="001B0798">
            <w:pPr>
              <w:shd w:val="clear" w:color="auto" w:fill="FFFFFF"/>
              <w:suppressAutoHyphens w:val="0"/>
              <w:ind w:firstLine="284"/>
              <w:jc w:val="both"/>
              <w:rPr>
                <w:spacing w:val="-7"/>
                <w:lang w:eastAsia="ru-RU"/>
              </w:rPr>
            </w:pPr>
            <w:r w:rsidRPr="00847788">
              <w:rPr>
                <w:spacing w:val="-7"/>
                <w:lang w:eastAsia="ru-RU"/>
              </w:rPr>
              <w:t>1 класс</w:t>
            </w:r>
          </w:p>
          <w:p w:rsidR="005E1210" w:rsidRPr="00847788" w:rsidRDefault="005E1210" w:rsidP="001B0798">
            <w:pPr>
              <w:shd w:val="clear" w:color="auto" w:fill="FFFFFF"/>
              <w:suppressAutoHyphens w:val="0"/>
              <w:ind w:firstLine="284"/>
              <w:jc w:val="both"/>
              <w:rPr>
                <w:spacing w:val="-7"/>
                <w:lang w:eastAsia="ru-RU"/>
              </w:rPr>
            </w:pPr>
            <w:r w:rsidRPr="00847788">
              <w:rPr>
                <w:spacing w:val="-7"/>
                <w:lang w:eastAsia="ru-RU"/>
              </w:rPr>
              <w:t>2 класс</w:t>
            </w:r>
          </w:p>
          <w:p w:rsidR="005E1210" w:rsidRPr="00847788" w:rsidRDefault="005E1210" w:rsidP="001B0798">
            <w:pPr>
              <w:shd w:val="clear" w:color="auto" w:fill="FFFFFF"/>
              <w:suppressAutoHyphens w:val="0"/>
              <w:ind w:firstLine="284"/>
              <w:jc w:val="both"/>
              <w:rPr>
                <w:spacing w:val="-7"/>
                <w:lang w:eastAsia="ru-RU"/>
              </w:rPr>
            </w:pPr>
            <w:r w:rsidRPr="00847788">
              <w:rPr>
                <w:spacing w:val="-7"/>
                <w:lang w:eastAsia="ru-RU"/>
              </w:rPr>
              <w:t>3 класс</w:t>
            </w:r>
          </w:p>
          <w:p w:rsidR="005E1210" w:rsidRPr="00847788" w:rsidRDefault="005E1210" w:rsidP="001B0798">
            <w:pPr>
              <w:shd w:val="clear" w:color="auto" w:fill="FFFFFF"/>
              <w:suppressAutoHyphens w:val="0"/>
              <w:ind w:firstLine="284"/>
              <w:jc w:val="both"/>
              <w:rPr>
                <w:lang w:eastAsia="ru-RU"/>
              </w:rPr>
            </w:pPr>
            <w:r w:rsidRPr="00847788">
              <w:rPr>
                <w:spacing w:val="-7"/>
                <w:lang w:eastAsia="ru-RU"/>
              </w:rPr>
              <w:t>4 класс</w:t>
            </w:r>
          </w:p>
        </w:tc>
        <w:tc>
          <w:tcPr>
            <w:tcW w:w="1304" w:type="pct"/>
            <w:shd w:val="clear" w:color="auto" w:fill="FFFFFF"/>
          </w:tcPr>
          <w:p w:rsidR="005E1210" w:rsidRDefault="005E1210" w:rsidP="003B2DE2">
            <w:pPr>
              <w:pStyle w:val="Style22"/>
              <w:widowControl/>
              <w:jc w:val="both"/>
              <w:rPr>
                <w:spacing w:val="-7"/>
              </w:rPr>
            </w:pPr>
            <w:r>
              <w:rPr>
                <w:spacing w:val="-7"/>
              </w:rPr>
              <w:t>В</w:t>
            </w:r>
            <w:r w:rsidRPr="00847788">
              <w:rPr>
                <w:spacing w:val="-7"/>
              </w:rPr>
              <w:t>веде</w:t>
            </w:r>
            <w:r>
              <w:rPr>
                <w:spacing w:val="-7"/>
              </w:rPr>
              <w:t>ние</w:t>
            </w:r>
            <w:r w:rsidRPr="00847788">
              <w:rPr>
                <w:spacing w:val="-7"/>
              </w:rPr>
              <w:t xml:space="preserve"> федерального государственного образовательного стандарта начального общего образования</w:t>
            </w:r>
            <w:r>
              <w:rPr>
                <w:spacing w:val="-7"/>
              </w:rPr>
              <w:t xml:space="preserve"> (далее – ФГОС НОО) </w:t>
            </w:r>
            <w:r w:rsidRPr="00847788">
              <w:rPr>
                <w:spacing w:val="-7"/>
              </w:rPr>
              <w:t xml:space="preserve"> во в</w:t>
            </w:r>
            <w:r>
              <w:rPr>
                <w:spacing w:val="-7"/>
              </w:rPr>
              <w:t>сех общеобразовательных  организац</w:t>
            </w:r>
            <w:r w:rsidRPr="00847788">
              <w:rPr>
                <w:spacing w:val="-7"/>
              </w:rPr>
              <w:t>иях</w:t>
            </w:r>
            <w:r>
              <w:rPr>
                <w:spacing w:val="-7"/>
              </w:rPr>
              <w:t xml:space="preserve"> Каргасокского района в 1 - 4 классах</w:t>
            </w:r>
          </w:p>
          <w:p w:rsidR="005E1210" w:rsidRDefault="005E1210" w:rsidP="003B2DE2">
            <w:pPr>
              <w:pStyle w:val="Style22"/>
              <w:widowControl/>
              <w:jc w:val="both"/>
              <w:rPr>
                <w:spacing w:val="-7"/>
              </w:rPr>
            </w:pPr>
          </w:p>
          <w:p w:rsidR="005E1210" w:rsidRDefault="005E1210" w:rsidP="003B2DE2">
            <w:pPr>
              <w:pStyle w:val="Style22"/>
              <w:widowControl/>
              <w:jc w:val="both"/>
              <w:rPr>
                <w:spacing w:val="-7"/>
              </w:rPr>
            </w:pPr>
          </w:p>
          <w:p w:rsidR="005E1210" w:rsidRPr="00E87B5F" w:rsidRDefault="005E1210" w:rsidP="00E87B5F">
            <w:pPr>
              <w:pStyle w:val="af0"/>
              <w:rPr>
                <w:rStyle w:val="FontStyle33"/>
                <w:b w:val="0"/>
                <w:bCs w:val="0"/>
                <w:i w:val="0"/>
                <w:iCs w:val="0"/>
              </w:rPr>
            </w:pPr>
            <w:r w:rsidRPr="00E87B5F">
              <w:rPr>
                <w:rStyle w:val="FontStyle33"/>
                <w:b w:val="0"/>
                <w:bCs w:val="0"/>
                <w:i w:val="0"/>
                <w:iCs w:val="0"/>
              </w:rPr>
              <w:t>330 человек</w:t>
            </w:r>
          </w:p>
          <w:p w:rsidR="005E1210" w:rsidRPr="00E87B5F" w:rsidRDefault="005E1210" w:rsidP="00E87B5F">
            <w:pPr>
              <w:pStyle w:val="af0"/>
              <w:rPr>
                <w:rStyle w:val="FontStyle33"/>
                <w:b w:val="0"/>
                <w:bCs w:val="0"/>
                <w:i w:val="0"/>
                <w:iCs w:val="0"/>
              </w:rPr>
            </w:pPr>
            <w:r w:rsidRPr="00E87B5F">
              <w:rPr>
                <w:rStyle w:val="FontStyle33"/>
                <w:b w:val="0"/>
                <w:bCs w:val="0"/>
                <w:i w:val="0"/>
                <w:iCs w:val="0"/>
              </w:rPr>
              <w:t>321 человек</w:t>
            </w:r>
          </w:p>
          <w:p w:rsidR="005E1210" w:rsidRPr="00E87B5F" w:rsidRDefault="005E1210" w:rsidP="00E87B5F">
            <w:pPr>
              <w:pStyle w:val="af0"/>
              <w:rPr>
                <w:rStyle w:val="FontStyle33"/>
                <w:b w:val="0"/>
                <w:bCs w:val="0"/>
                <w:i w:val="0"/>
                <w:iCs w:val="0"/>
              </w:rPr>
            </w:pPr>
            <w:r w:rsidRPr="00E87B5F">
              <w:rPr>
                <w:rStyle w:val="FontStyle33"/>
                <w:b w:val="0"/>
                <w:bCs w:val="0"/>
                <w:i w:val="0"/>
                <w:iCs w:val="0"/>
              </w:rPr>
              <w:t>272 человека</w:t>
            </w:r>
          </w:p>
          <w:p w:rsidR="005E1210" w:rsidRPr="00847788" w:rsidRDefault="005E1210" w:rsidP="00E87B5F">
            <w:pPr>
              <w:pStyle w:val="Style22"/>
              <w:widowControl/>
              <w:jc w:val="both"/>
            </w:pPr>
            <w:r w:rsidRPr="00E87B5F">
              <w:rPr>
                <w:rStyle w:val="FontStyle33"/>
                <w:b w:val="0"/>
                <w:bCs w:val="0"/>
                <w:i w:val="0"/>
                <w:iCs w:val="0"/>
              </w:rPr>
              <w:t>269 человек</w:t>
            </w:r>
          </w:p>
        </w:tc>
        <w:tc>
          <w:tcPr>
            <w:tcW w:w="2611" w:type="pct"/>
            <w:shd w:val="clear" w:color="auto" w:fill="FFFFFF"/>
          </w:tcPr>
          <w:p w:rsidR="005E1210" w:rsidRDefault="005E1210" w:rsidP="006A66F0">
            <w:pPr>
              <w:shd w:val="clear" w:color="auto" w:fill="FFFFFF"/>
              <w:suppressAutoHyphens w:val="0"/>
              <w:ind w:firstLine="284"/>
              <w:jc w:val="both"/>
              <w:rPr>
                <w:lang w:eastAsia="ru-RU"/>
              </w:rPr>
            </w:pPr>
          </w:p>
          <w:p w:rsidR="005E1210" w:rsidRDefault="005E1210" w:rsidP="006A66F0">
            <w:pPr>
              <w:shd w:val="clear" w:color="auto" w:fill="FFFFFF"/>
              <w:suppressAutoHyphens w:val="0"/>
              <w:ind w:firstLine="284"/>
              <w:jc w:val="both"/>
              <w:rPr>
                <w:lang w:eastAsia="ru-RU"/>
              </w:rPr>
            </w:pPr>
          </w:p>
          <w:p w:rsidR="005E1210" w:rsidRDefault="005E1210" w:rsidP="006A66F0">
            <w:pPr>
              <w:shd w:val="clear" w:color="auto" w:fill="FFFFFF"/>
              <w:suppressAutoHyphens w:val="0"/>
              <w:ind w:firstLine="284"/>
              <w:jc w:val="both"/>
              <w:rPr>
                <w:lang w:eastAsia="ru-RU"/>
              </w:rPr>
            </w:pPr>
          </w:p>
          <w:p w:rsidR="005E1210" w:rsidRDefault="005E1210" w:rsidP="006A66F0">
            <w:pPr>
              <w:shd w:val="clear" w:color="auto" w:fill="FFFFFF"/>
              <w:suppressAutoHyphens w:val="0"/>
              <w:ind w:firstLine="284"/>
              <w:jc w:val="both"/>
              <w:rPr>
                <w:lang w:eastAsia="ru-RU"/>
              </w:rPr>
            </w:pPr>
          </w:p>
          <w:p w:rsidR="005E1210" w:rsidRDefault="005E1210" w:rsidP="006A66F0">
            <w:pPr>
              <w:shd w:val="clear" w:color="auto" w:fill="FFFFFF"/>
              <w:suppressAutoHyphens w:val="0"/>
              <w:ind w:firstLine="284"/>
              <w:jc w:val="both"/>
              <w:rPr>
                <w:lang w:eastAsia="ru-RU"/>
              </w:rPr>
            </w:pPr>
          </w:p>
          <w:p w:rsidR="005E1210" w:rsidRDefault="005E1210" w:rsidP="006A66F0">
            <w:pPr>
              <w:shd w:val="clear" w:color="auto" w:fill="FFFFFF"/>
              <w:suppressAutoHyphens w:val="0"/>
              <w:ind w:firstLine="284"/>
              <w:jc w:val="both"/>
              <w:rPr>
                <w:lang w:eastAsia="ru-RU"/>
              </w:rPr>
            </w:pPr>
          </w:p>
          <w:p w:rsidR="005E1210" w:rsidRDefault="005E1210" w:rsidP="006A66F0">
            <w:pPr>
              <w:shd w:val="clear" w:color="auto" w:fill="FFFFFF"/>
              <w:suppressAutoHyphens w:val="0"/>
              <w:ind w:firstLine="284"/>
              <w:jc w:val="both"/>
              <w:rPr>
                <w:lang w:eastAsia="ru-RU"/>
              </w:rPr>
            </w:pPr>
          </w:p>
          <w:p w:rsidR="005E1210" w:rsidRDefault="005E1210" w:rsidP="006A66F0">
            <w:pPr>
              <w:shd w:val="clear" w:color="auto" w:fill="FFFFFF"/>
              <w:suppressAutoHyphens w:val="0"/>
              <w:ind w:firstLine="284"/>
              <w:jc w:val="both"/>
              <w:rPr>
                <w:lang w:eastAsia="ru-RU"/>
              </w:rPr>
            </w:pPr>
          </w:p>
          <w:p w:rsidR="005E1210" w:rsidRDefault="005E1210" w:rsidP="00F63509">
            <w:pPr>
              <w:shd w:val="clear" w:color="auto" w:fill="FFFFFF"/>
              <w:suppressAutoHyphens w:val="0"/>
              <w:jc w:val="both"/>
              <w:rPr>
                <w:lang w:eastAsia="ru-RU"/>
              </w:rPr>
            </w:pPr>
          </w:p>
          <w:p w:rsidR="00145E75" w:rsidRPr="00145E75" w:rsidRDefault="00145E75" w:rsidP="00145E75">
            <w:pPr>
              <w:shd w:val="clear" w:color="auto" w:fill="FFFFFF"/>
              <w:suppressAutoHyphens w:val="0"/>
              <w:jc w:val="both"/>
              <w:rPr>
                <w:highlight w:val="green"/>
                <w:lang w:eastAsia="ru-RU"/>
              </w:rPr>
            </w:pPr>
            <w:r w:rsidRPr="00145E75">
              <w:rPr>
                <w:highlight w:val="green"/>
                <w:lang w:eastAsia="ru-RU"/>
              </w:rPr>
              <w:t>340</w:t>
            </w:r>
          </w:p>
          <w:p w:rsidR="00145E75" w:rsidRPr="00145E75" w:rsidRDefault="00145E75" w:rsidP="00145E75">
            <w:pPr>
              <w:shd w:val="clear" w:color="auto" w:fill="FFFFFF"/>
              <w:suppressAutoHyphens w:val="0"/>
              <w:jc w:val="both"/>
              <w:rPr>
                <w:highlight w:val="green"/>
                <w:lang w:eastAsia="ru-RU"/>
              </w:rPr>
            </w:pPr>
            <w:r w:rsidRPr="00145E75">
              <w:rPr>
                <w:highlight w:val="green"/>
                <w:lang w:eastAsia="ru-RU"/>
              </w:rPr>
              <w:t>318</w:t>
            </w:r>
          </w:p>
          <w:p w:rsidR="00145E75" w:rsidRPr="00145E75" w:rsidRDefault="00145E75" w:rsidP="00145E75">
            <w:pPr>
              <w:shd w:val="clear" w:color="auto" w:fill="FFFFFF"/>
              <w:suppressAutoHyphens w:val="0"/>
              <w:jc w:val="both"/>
              <w:rPr>
                <w:highlight w:val="green"/>
                <w:lang w:eastAsia="ru-RU"/>
              </w:rPr>
            </w:pPr>
            <w:r w:rsidRPr="00145E75">
              <w:rPr>
                <w:highlight w:val="green"/>
                <w:lang w:eastAsia="ru-RU"/>
              </w:rPr>
              <w:t>270</w:t>
            </w:r>
          </w:p>
          <w:p w:rsidR="005E1210" w:rsidRPr="00847788" w:rsidRDefault="00145E75" w:rsidP="00145E75">
            <w:pPr>
              <w:shd w:val="clear" w:color="auto" w:fill="FFFFFF"/>
              <w:suppressAutoHyphens w:val="0"/>
              <w:jc w:val="both"/>
              <w:rPr>
                <w:lang w:eastAsia="ru-RU"/>
              </w:rPr>
            </w:pPr>
            <w:r w:rsidRPr="00145E75">
              <w:rPr>
                <w:highlight w:val="green"/>
                <w:lang w:eastAsia="ru-RU"/>
              </w:rPr>
              <w:t>297</w:t>
            </w:r>
          </w:p>
        </w:tc>
      </w:tr>
      <w:tr w:rsidR="005E1210" w:rsidRPr="00847788">
        <w:tc>
          <w:tcPr>
            <w:tcW w:w="159" w:type="pct"/>
            <w:shd w:val="clear" w:color="auto" w:fill="FFFFFF"/>
          </w:tcPr>
          <w:p w:rsidR="005E1210" w:rsidRPr="00847788" w:rsidRDefault="005E1210" w:rsidP="001B0798">
            <w:pPr>
              <w:shd w:val="clear" w:color="auto" w:fill="FFFFFF"/>
              <w:suppressAutoHyphens w:val="0"/>
              <w:jc w:val="both"/>
              <w:rPr>
                <w:lang w:eastAsia="ru-RU"/>
              </w:rPr>
            </w:pPr>
          </w:p>
        </w:tc>
        <w:tc>
          <w:tcPr>
            <w:tcW w:w="926" w:type="pct"/>
            <w:shd w:val="clear" w:color="auto" w:fill="FFFFFF"/>
          </w:tcPr>
          <w:p w:rsidR="005E1210" w:rsidRPr="00847788" w:rsidRDefault="005E1210" w:rsidP="001B0798">
            <w:pPr>
              <w:shd w:val="clear" w:color="auto" w:fill="FFFFFF"/>
              <w:suppressAutoHyphens w:val="0"/>
              <w:ind w:firstLine="284"/>
              <w:jc w:val="both"/>
              <w:rPr>
                <w:lang w:eastAsia="ru-RU"/>
              </w:rPr>
            </w:pPr>
            <w:r w:rsidRPr="00847788">
              <w:rPr>
                <w:lang w:eastAsia="ru-RU"/>
              </w:rPr>
              <w:t xml:space="preserve">б) введение федерального государственного образовательного стандарта основного общего образования по мере готовности: </w:t>
            </w:r>
          </w:p>
          <w:p w:rsidR="005E1210" w:rsidRDefault="005E1210" w:rsidP="001B0798">
            <w:pPr>
              <w:shd w:val="clear" w:color="auto" w:fill="FFFFFF"/>
              <w:suppressAutoHyphens w:val="0"/>
              <w:ind w:firstLine="284"/>
              <w:jc w:val="both"/>
              <w:rPr>
                <w:lang w:eastAsia="ru-RU"/>
              </w:rPr>
            </w:pPr>
          </w:p>
          <w:p w:rsidR="005E1210" w:rsidRDefault="005E1210" w:rsidP="001B0798">
            <w:pPr>
              <w:shd w:val="clear" w:color="auto" w:fill="FFFFFF"/>
              <w:suppressAutoHyphens w:val="0"/>
              <w:ind w:firstLine="284"/>
              <w:jc w:val="both"/>
              <w:rPr>
                <w:lang w:eastAsia="ru-RU"/>
              </w:rPr>
            </w:pPr>
          </w:p>
          <w:p w:rsidR="00651679" w:rsidRDefault="005E1210" w:rsidP="005C5CF6">
            <w:pPr>
              <w:shd w:val="clear" w:color="auto" w:fill="FFFFFF"/>
              <w:suppressAutoHyphens w:val="0"/>
              <w:rPr>
                <w:lang w:eastAsia="ru-RU"/>
              </w:rPr>
            </w:pPr>
            <w:r>
              <w:rPr>
                <w:lang w:eastAsia="ru-RU"/>
              </w:rPr>
              <w:t xml:space="preserve">     </w:t>
            </w:r>
          </w:p>
          <w:p w:rsidR="00651679" w:rsidRDefault="00651679" w:rsidP="00651679">
            <w:pPr>
              <w:shd w:val="clear" w:color="auto" w:fill="FFFFFF"/>
              <w:suppressAutoHyphens w:val="0"/>
              <w:rPr>
                <w:lang w:eastAsia="ru-RU"/>
              </w:rPr>
            </w:pPr>
            <w:r>
              <w:rPr>
                <w:lang w:eastAsia="ru-RU"/>
              </w:rPr>
              <w:t xml:space="preserve">     </w:t>
            </w:r>
          </w:p>
          <w:p w:rsidR="005E1210" w:rsidRPr="00847788" w:rsidRDefault="00651679" w:rsidP="00651679">
            <w:pPr>
              <w:shd w:val="clear" w:color="auto" w:fill="FFFFFF"/>
              <w:suppressAutoHyphens w:val="0"/>
              <w:rPr>
                <w:lang w:eastAsia="ru-RU"/>
              </w:rPr>
            </w:pPr>
            <w:r>
              <w:rPr>
                <w:lang w:eastAsia="ru-RU"/>
              </w:rPr>
              <w:t xml:space="preserve">     </w:t>
            </w:r>
            <w:r w:rsidR="005E1210" w:rsidRPr="00847788">
              <w:rPr>
                <w:lang w:eastAsia="ru-RU"/>
              </w:rPr>
              <w:t>5 класс</w:t>
            </w:r>
          </w:p>
          <w:p w:rsidR="005E1210" w:rsidRPr="00847788" w:rsidRDefault="005E1210" w:rsidP="001B0798">
            <w:pPr>
              <w:shd w:val="clear" w:color="auto" w:fill="FFFFFF"/>
              <w:suppressAutoHyphens w:val="0"/>
              <w:ind w:firstLine="284"/>
              <w:jc w:val="both"/>
              <w:rPr>
                <w:lang w:eastAsia="ru-RU"/>
              </w:rPr>
            </w:pPr>
            <w:r w:rsidRPr="00847788">
              <w:rPr>
                <w:lang w:eastAsia="ru-RU"/>
              </w:rPr>
              <w:t>6 класс</w:t>
            </w:r>
          </w:p>
          <w:p w:rsidR="005E1210" w:rsidRPr="00847788" w:rsidRDefault="005E1210" w:rsidP="001B0798">
            <w:pPr>
              <w:shd w:val="clear" w:color="auto" w:fill="FFFFFF"/>
              <w:suppressAutoHyphens w:val="0"/>
              <w:ind w:firstLine="284"/>
              <w:jc w:val="both"/>
              <w:rPr>
                <w:lang w:eastAsia="ru-RU"/>
              </w:rPr>
            </w:pPr>
            <w:r w:rsidRPr="00847788">
              <w:rPr>
                <w:lang w:eastAsia="ru-RU"/>
              </w:rPr>
              <w:t>7 класс</w:t>
            </w:r>
          </w:p>
          <w:p w:rsidR="005E1210" w:rsidRPr="00847788" w:rsidRDefault="005E1210" w:rsidP="001B0798">
            <w:pPr>
              <w:shd w:val="clear" w:color="auto" w:fill="FFFFFF"/>
              <w:suppressAutoHyphens w:val="0"/>
              <w:ind w:firstLine="284"/>
              <w:jc w:val="both"/>
              <w:rPr>
                <w:spacing w:val="-7"/>
                <w:lang w:eastAsia="ru-RU"/>
              </w:rPr>
            </w:pPr>
            <w:r w:rsidRPr="00847788">
              <w:rPr>
                <w:lang w:eastAsia="ru-RU"/>
              </w:rPr>
              <w:t>8 класс</w:t>
            </w:r>
          </w:p>
        </w:tc>
        <w:tc>
          <w:tcPr>
            <w:tcW w:w="1304" w:type="pct"/>
            <w:shd w:val="clear" w:color="auto" w:fill="FFFFFF"/>
          </w:tcPr>
          <w:p w:rsidR="005E1210" w:rsidRDefault="005E1210" w:rsidP="00363DA7">
            <w:pPr>
              <w:jc w:val="both"/>
            </w:pPr>
            <w:r>
              <w:t xml:space="preserve">Введение </w:t>
            </w:r>
            <w:r w:rsidRPr="00847788">
              <w:rPr>
                <w:spacing w:val="-7"/>
              </w:rPr>
              <w:t>федерального государственного об</w:t>
            </w:r>
            <w:r>
              <w:rPr>
                <w:spacing w:val="-7"/>
              </w:rPr>
              <w:t>разовательного стандарта основн</w:t>
            </w:r>
            <w:r w:rsidRPr="00847788">
              <w:rPr>
                <w:spacing w:val="-7"/>
              </w:rPr>
              <w:t>ого общего образования</w:t>
            </w:r>
            <w:r>
              <w:rPr>
                <w:spacing w:val="-7"/>
              </w:rPr>
              <w:t xml:space="preserve"> (далее - </w:t>
            </w:r>
            <w:r>
              <w:t>ФГОС  ООО) в 5 классе в</w:t>
            </w:r>
            <w:r w:rsidRPr="002205CA">
              <w:t xml:space="preserve"> пилотном</w:t>
            </w:r>
            <w:r>
              <w:t xml:space="preserve"> режиме</w:t>
            </w:r>
            <w:r w:rsidRPr="002205CA">
              <w:t xml:space="preserve"> </w:t>
            </w:r>
          </w:p>
          <w:p w:rsidR="005E1210" w:rsidRDefault="005E1210" w:rsidP="00363DA7">
            <w:pPr>
              <w:jc w:val="both"/>
            </w:pPr>
            <w:r>
              <w:t>(Распоряжение</w:t>
            </w:r>
            <w:r w:rsidRPr="006E7D1F">
              <w:t xml:space="preserve"> Департамента общего образования Томской области  от 09.09.2013 № 878-р</w:t>
            </w:r>
            <w:r>
              <w:t>)</w:t>
            </w:r>
          </w:p>
          <w:p w:rsidR="005E1210" w:rsidRDefault="005E1210" w:rsidP="00363DA7">
            <w:pPr>
              <w:jc w:val="both"/>
            </w:pPr>
          </w:p>
          <w:p w:rsidR="00651679" w:rsidRDefault="00651679" w:rsidP="00363DA7">
            <w:pPr>
              <w:jc w:val="both"/>
            </w:pPr>
          </w:p>
          <w:p w:rsidR="00651679" w:rsidRDefault="00651679" w:rsidP="00363DA7">
            <w:pPr>
              <w:jc w:val="both"/>
            </w:pPr>
          </w:p>
          <w:p w:rsidR="005E1210" w:rsidRDefault="005E1210" w:rsidP="00363DA7">
            <w:pPr>
              <w:jc w:val="both"/>
            </w:pPr>
            <w:r>
              <w:t>С 01.09.2015 -</w:t>
            </w:r>
            <w:r w:rsidR="00A45BF5">
              <w:t xml:space="preserve"> </w:t>
            </w:r>
            <w:r>
              <w:t>295 человек</w:t>
            </w:r>
          </w:p>
          <w:p w:rsidR="005E1210" w:rsidRDefault="005E1210" w:rsidP="00363DA7">
            <w:pPr>
              <w:jc w:val="both"/>
            </w:pPr>
            <w:r>
              <w:t>3 человека</w:t>
            </w:r>
          </w:p>
          <w:p w:rsidR="005E1210" w:rsidRDefault="005E1210" w:rsidP="00363DA7">
            <w:pPr>
              <w:jc w:val="both"/>
            </w:pPr>
            <w:r>
              <w:t>Не планируется</w:t>
            </w:r>
          </w:p>
          <w:p w:rsidR="005E1210" w:rsidRPr="00847788" w:rsidRDefault="005E1210" w:rsidP="00363DA7">
            <w:pPr>
              <w:jc w:val="both"/>
            </w:pPr>
            <w:r>
              <w:t>Не планируется</w:t>
            </w:r>
          </w:p>
        </w:tc>
        <w:tc>
          <w:tcPr>
            <w:tcW w:w="2611" w:type="pct"/>
            <w:shd w:val="clear" w:color="auto" w:fill="FFFFFF"/>
          </w:tcPr>
          <w:p w:rsidR="005E1210" w:rsidRDefault="00651679" w:rsidP="0015450B">
            <w:pPr>
              <w:shd w:val="clear" w:color="auto" w:fill="FFFFFF"/>
              <w:suppressAutoHyphens w:val="0"/>
              <w:jc w:val="both"/>
            </w:pPr>
            <w:r>
              <w:t xml:space="preserve">- </w:t>
            </w:r>
            <w:r w:rsidR="005E1210">
              <w:t xml:space="preserve">В </w:t>
            </w:r>
            <w:r w:rsidR="005E1210" w:rsidRPr="00D551F4">
              <w:t xml:space="preserve">МКОУ Мыльджинская ООШ им. В.Н. Ляшенко </w:t>
            </w:r>
            <w:r w:rsidR="005E1210">
              <w:t>учащиеся 5 класса (3 человека) обучаются по ФГОС ООО (</w:t>
            </w:r>
            <w:r w:rsidR="005E1210" w:rsidRPr="00D551F4">
              <w:t>Пр</w:t>
            </w:r>
            <w:r w:rsidR="005E1210">
              <w:t>иказ УООиП № 468 от 16.12.2013</w:t>
            </w:r>
            <w:r w:rsidR="005E1210" w:rsidRPr="00D551F4">
              <w:t xml:space="preserve"> «О введении федерального государственного образовательного стандарта основного общего образования в Каргасокском районе по мере готовности»</w:t>
            </w:r>
            <w:r w:rsidR="005E1210">
              <w:t>)</w:t>
            </w:r>
          </w:p>
          <w:p w:rsidR="00651679" w:rsidRPr="00651679" w:rsidRDefault="00651679" w:rsidP="00651679">
            <w:pPr>
              <w:shd w:val="clear" w:color="auto" w:fill="FFFFFF"/>
              <w:suppressAutoHyphens w:val="0"/>
              <w:jc w:val="both"/>
            </w:pPr>
            <w:r>
              <w:rPr>
                <w:highlight w:val="green"/>
              </w:rPr>
              <w:t xml:space="preserve">- </w:t>
            </w:r>
            <w:r w:rsidRPr="00651679">
              <w:rPr>
                <w:highlight w:val="green"/>
              </w:rPr>
              <w:t>В МКОУ Мыльджинская ООШ им. В.Н. Ляшенко учащиеся 6 класса (3 человека) обучаются по ФГОС ООО (Приказ УООиП № 468 от 16.12.2013 «О введении федерального государственного образовательного стандарта основного общего образования в Каргасокском районе по мере готовности»)</w:t>
            </w:r>
          </w:p>
          <w:p w:rsidR="00651679" w:rsidRPr="00651679" w:rsidRDefault="00651679" w:rsidP="00651679">
            <w:pPr>
              <w:shd w:val="clear" w:color="auto" w:fill="FFFFFF"/>
              <w:suppressAutoHyphens w:val="0"/>
              <w:jc w:val="both"/>
            </w:pPr>
          </w:p>
          <w:p w:rsidR="00CA6DF0" w:rsidRPr="00CA6DF0" w:rsidRDefault="00CA6DF0" w:rsidP="00CA6DF0">
            <w:pPr>
              <w:shd w:val="clear" w:color="auto" w:fill="FFFFFF"/>
              <w:suppressAutoHyphens w:val="0"/>
              <w:jc w:val="both"/>
              <w:rPr>
                <w:highlight w:val="green"/>
                <w:lang w:eastAsia="ru-RU"/>
              </w:rPr>
            </w:pPr>
            <w:r w:rsidRPr="00CA6DF0">
              <w:rPr>
                <w:highlight w:val="green"/>
                <w:lang w:eastAsia="ru-RU"/>
              </w:rPr>
              <w:t>278 человек</w:t>
            </w:r>
          </w:p>
          <w:p w:rsidR="00651679" w:rsidRDefault="00CA6DF0" w:rsidP="00CA6DF0">
            <w:pPr>
              <w:shd w:val="clear" w:color="auto" w:fill="FFFFFF"/>
              <w:suppressAutoHyphens w:val="0"/>
              <w:jc w:val="both"/>
              <w:rPr>
                <w:lang w:eastAsia="ru-RU"/>
              </w:rPr>
            </w:pPr>
            <w:r w:rsidRPr="00CA6DF0">
              <w:rPr>
                <w:highlight w:val="green"/>
                <w:lang w:eastAsia="ru-RU"/>
              </w:rPr>
              <w:t>3 человека</w:t>
            </w:r>
          </w:p>
          <w:p w:rsidR="00CA6DF0" w:rsidRDefault="00CA6DF0" w:rsidP="00CA6DF0">
            <w:pPr>
              <w:jc w:val="both"/>
            </w:pPr>
            <w:r>
              <w:t>Не планируется</w:t>
            </w:r>
          </w:p>
          <w:p w:rsidR="00CA6DF0" w:rsidRPr="00847788" w:rsidRDefault="00CA6DF0" w:rsidP="00CA6DF0">
            <w:pPr>
              <w:shd w:val="clear" w:color="auto" w:fill="FFFFFF"/>
              <w:suppressAutoHyphens w:val="0"/>
              <w:jc w:val="both"/>
              <w:rPr>
                <w:lang w:eastAsia="ru-RU"/>
              </w:rPr>
            </w:pPr>
            <w:r>
              <w:t>Не планируется</w:t>
            </w:r>
          </w:p>
        </w:tc>
      </w:tr>
      <w:tr w:rsidR="005E1210" w:rsidRPr="00847788">
        <w:tc>
          <w:tcPr>
            <w:tcW w:w="159" w:type="pct"/>
            <w:shd w:val="clear" w:color="auto" w:fill="FFFFFF"/>
          </w:tcPr>
          <w:p w:rsidR="005E1210" w:rsidRPr="00847788" w:rsidRDefault="005E1210" w:rsidP="001B0798">
            <w:pPr>
              <w:shd w:val="clear" w:color="auto" w:fill="FFFFFF"/>
              <w:suppressAutoHyphens w:val="0"/>
              <w:jc w:val="both"/>
              <w:rPr>
                <w:lang w:eastAsia="ru-RU"/>
              </w:rPr>
            </w:pPr>
          </w:p>
        </w:tc>
        <w:tc>
          <w:tcPr>
            <w:tcW w:w="926" w:type="pct"/>
            <w:shd w:val="clear" w:color="auto" w:fill="FFFFFF"/>
          </w:tcPr>
          <w:p w:rsidR="005E1210" w:rsidRPr="00847788" w:rsidRDefault="005E1210" w:rsidP="001B0798">
            <w:pPr>
              <w:shd w:val="clear" w:color="auto" w:fill="FFFFFF"/>
              <w:suppressAutoHyphens w:val="0"/>
              <w:ind w:firstLine="284"/>
              <w:jc w:val="both"/>
              <w:rPr>
                <w:spacing w:val="-7"/>
                <w:lang w:eastAsia="ru-RU"/>
              </w:rPr>
            </w:pPr>
            <w:r w:rsidRPr="00847788">
              <w:rPr>
                <w:spacing w:val="-7"/>
                <w:lang w:eastAsia="ru-RU"/>
              </w:rPr>
              <w:t xml:space="preserve">в) введение </w:t>
            </w:r>
            <w:r w:rsidRPr="00847788">
              <w:rPr>
                <w:spacing w:val="-7"/>
                <w:lang w:eastAsia="ru-RU"/>
              </w:rPr>
              <w:lastRenderedPageBreak/>
              <w:t>федерального государственного образовательн</w:t>
            </w:r>
            <w:r>
              <w:rPr>
                <w:spacing w:val="-7"/>
                <w:lang w:eastAsia="ru-RU"/>
              </w:rPr>
              <w:t>ого стандарта среднего</w:t>
            </w:r>
            <w:r w:rsidRPr="00847788">
              <w:rPr>
                <w:spacing w:val="-7"/>
                <w:lang w:eastAsia="ru-RU"/>
              </w:rPr>
              <w:t xml:space="preserve"> общего образования по мере готовности:</w:t>
            </w:r>
          </w:p>
          <w:p w:rsidR="005E1210" w:rsidRPr="00847788" w:rsidRDefault="005E1210" w:rsidP="001B0798">
            <w:pPr>
              <w:shd w:val="clear" w:color="auto" w:fill="FFFFFF"/>
              <w:suppressAutoHyphens w:val="0"/>
              <w:ind w:firstLine="284"/>
              <w:jc w:val="both"/>
              <w:rPr>
                <w:spacing w:val="-7"/>
                <w:lang w:eastAsia="ru-RU"/>
              </w:rPr>
            </w:pPr>
            <w:r w:rsidRPr="00847788">
              <w:rPr>
                <w:spacing w:val="-7"/>
                <w:lang w:eastAsia="ru-RU"/>
              </w:rPr>
              <w:t>10 класс</w:t>
            </w:r>
          </w:p>
          <w:p w:rsidR="005E1210" w:rsidRPr="00847788" w:rsidRDefault="005E1210" w:rsidP="001B0798">
            <w:pPr>
              <w:shd w:val="clear" w:color="auto" w:fill="FFFFFF"/>
              <w:suppressAutoHyphens w:val="0"/>
              <w:ind w:firstLine="284"/>
              <w:jc w:val="both"/>
              <w:rPr>
                <w:lang w:eastAsia="ru-RU"/>
              </w:rPr>
            </w:pPr>
            <w:r w:rsidRPr="00847788">
              <w:rPr>
                <w:spacing w:val="-7"/>
                <w:lang w:eastAsia="ru-RU"/>
              </w:rPr>
              <w:t>11 класс</w:t>
            </w:r>
          </w:p>
        </w:tc>
        <w:tc>
          <w:tcPr>
            <w:tcW w:w="1304" w:type="pct"/>
            <w:shd w:val="clear" w:color="auto" w:fill="FFFFFF"/>
          </w:tcPr>
          <w:p w:rsidR="005E1210" w:rsidRDefault="005E1210" w:rsidP="0049019A">
            <w:pPr>
              <w:pStyle w:val="Style22"/>
              <w:widowControl/>
              <w:jc w:val="both"/>
            </w:pPr>
          </w:p>
          <w:p w:rsidR="005E1210" w:rsidRDefault="005E1210" w:rsidP="0049019A">
            <w:pPr>
              <w:pStyle w:val="Style22"/>
              <w:widowControl/>
              <w:jc w:val="both"/>
            </w:pPr>
          </w:p>
          <w:p w:rsidR="005E1210" w:rsidRDefault="005E1210" w:rsidP="0049019A">
            <w:pPr>
              <w:pStyle w:val="Style22"/>
              <w:widowControl/>
              <w:jc w:val="both"/>
            </w:pPr>
          </w:p>
          <w:p w:rsidR="005E1210" w:rsidRDefault="005E1210" w:rsidP="0049019A">
            <w:pPr>
              <w:pStyle w:val="Style22"/>
              <w:widowControl/>
              <w:jc w:val="both"/>
            </w:pPr>
          </w:p>
          <w:p w:rsidR="005E1210" w:rsidRDefault="005E1210" w:rsidP="0049019A">
            <w:pPr>
              <w:pStyle w:val="Style22"/>
              <w:widowControl/>
              <w:jc w:val="both"/>
            </w:pPr>
          </w:p>
          <w:p w:rsidR="005E1210" w:rsidRDefault="005E1210" w:rsidP="0049019A">
            <w:pPr>
              <w:pStyle w:val="Style22"/>
              <w:widowControl/>
              <w:jc w:val="both"/>
            </w:pPr>
          </w:p>
          <w:p w:rsidR="005E1210" w:rsidRDefault="005E1210" w:rsidP="0049019A">
            <w:pPr>
              <w:pStyle w:val="Style22"/>
              <w:widowControl/>
              <w:jc w:val="both"/>
            </w:pPr>
          </w:p>
          <w:p w:rsidR="005E1210" w:rsidRDefault="005E1210" w:rsidP="0049019A">
            <w:pPr>
              <w:pStyle w:val="Style22"/>
              <w:widowControl/>
              <w:jc w:val="both"/>
            </w:pPr>
            <w:r>
              <w:t>Не планируется</w:t>
            </w:r>
          </w:p>
          <w:p w:rsidR="005E1210" w:rsidRPr="00847788" w:rsidRDefault="005E1210" w:rsidP="0049019A">
            <w:pPr>
              <w:pStyle w:val="Style22"/>
              <w:widowControl/>
              <w:jc w:val="both"/>
            </w:pPr>
            <w:r>
              <w:t>Не планируется</w:t>
            </w:r>
          </w:p>
        </w:tc>
        <w:tc>
          <w:tcPr>
            <w:tcW w:w="2611" w:type="pct"/>
            <w:shd w:val="clear" w:color="auto" w:fill="FFFFFF"/>
          </w:tcPr>
          <w:p w:rsidR="005E1210" w:rsidRDefault="005E1210" w:rsidP="0049019A">
            <w:pPr>
              <w:shd w:val="clear" w:color="auto" w:fill="FFFFFF"/>
              <w:suppressAutoHyphens w:val="0"/>
              <w:jc w:val="both"/>
              <w:rPr>
                <w:lang w:eastAsia="ru-RU"/>
              </w:rPr>
            </w:pPr>
          </w:p>
          <w:p w:rsidR="005E1210" w:rsidRDefault="005E1210" w:rsidP="0049019A">
            <w:pPr>
              <w:shd w:val="clear" w:color="auto" w:fill="FFFFFF"/>
              <w:suppressAutoHyphens w:val="0"/>
              <w:jc w:val="both"/>
              <w:rPr>
                <w:lang w:eastAsia="ru-RU"/>
              </w:rPr>
            </w:pPr>
          </w:p>
          <w:p w:rsidR="005E1210" w:rsidRDefault="005E1210" w:rsidP="0049019A">
            <w:pPr>
              <w:shd w:val="clear" w:color="auto" w:fill="FFFFFF"/>
              <w:suppressAutoHyphens w:val="0"/>
              <w:jc w:val="both"/>
              <w:rPr>
                <w:lang w:eastAsia="ru-RU"/>
              </w:rPr>
            </w:pPr>
          </w:p>
          <w:p w:rsidR="005E1210" w:rsidRDefault="005E1210" w:rsidP="0049019A">
            <w:pPr>
              <w:shd w:val="clear" w:color="auto" w:fill="FFFFFF"/>
              <w:suppressAutoHyphens w:val="0"/>
              <w:jc w:val="both"/>
              <w:rPr>
                <w:lang w:eastAsia="ru-RU"/>
              </w:rPr>
            </w:pPr>
          </w:p>
          <w:p w:rsidR="005E1210" w:rsidRDefault="005E1210" w:rsidP="0049019A">
            <w:pPr>
              <w:shd w:val="clear" w:color="auto" w:fill="FFFFFF"/>
              <w:suppressAutoHyphens w:val="0"/>
              <w:jc w:val="both"/>
              <w:rPr>
                <w:lang w:eastAsia="ru-RU"/>
              </w:rPr>
            </w:pPr>
          </w:p>
          <w:p w:rsidR="005E1210" w:rsidRDefault="005E1210" w:rsidP="0049019A">
            <w:pPr>
              <w:shd w:val="clear" w:color="auto" w:fill="FFFFFF"/>
              <w:suppressAutoHyphens w:val="0"/>
              <w:jc w:val="both"/>
              <w:rPr>
                <w:lang w:eastAsia="ru-RU"/>
              </w:rPr>
            </w:pPr>
          </w:p>
          <w:p w:rsidR="005E1210" w:rsidRDefault="005E1210" w:rsidP="0049019A">
            <w:pPr>
              <w:shd w:val="clear" w:color="auto" w:fill="FFFFFF"/>
              <w:suppressAutoHyphens w:val="0"/>
              <w:jc w:val="both"/>
              <w:rPr>
                <w:lang w:eastAsia="ru-RU"/>
              </w:rPr>
            </w:pPr>
          </w:p>
          <w:p w:rsidR="005E1210" w:rsidRDefault="005E1210" w:rsidP="0049019A">
            <w:pPr>
              <w:shd w:val="clear" w:color="auto" w:fill="FFFFFF"/>
              <w:suppressAutoHyphens w:val="0"/>
              <w:jc w:val="both"/>
              <w:rPr>
                <w:lang w:eastAsia="ru-RU"/>
              </w:rPr>
            </w:pPr>
            <w:r>
              <w:rPr>
                <w:lang w:eastAsia="ru-RU"/>
              </w:rPr>
              <w:t>Не планируется</w:t>
            </w:r>
          </w:p>
          <w:p w:rsidR="005E1210" w:rsidRPr="00847788" w:rsidRDefault="005E1210" w:rsidP="0049019A">
            <w:pPr>
              <w:shd w:val="clear" w:color="auto" w:fill="FFFFFF"/>
              <w:suppressAutoHyphens w:val="0"/>
              <w:jc w:val="both"/>
              <w:rPr>
                <w:lang w:eastAsia="ru-RU"/>
              </w:rPr>
            </w:pPr>
            <w:r>
              <w:t>Не планируется</w:t>
            </w:r>
          </w:p>
        </w:tc>
      </w:tr>
      <w:tr w:rsidR="005E1210" w:rsidRPr="00847788">
        <w:trPr>
          <w:trHeight w:val="865"/>
        </w:trPr>
        <w:tc>
          <w:tcPr>
            <w:tcW w:w="159" w:type="pct"/>
            <w:shd w:val="clear" w:color="auto" w:fill="FFFFFF"/>
          </w:tcPr>
          <w:p w:rsidR="005E1210" w:rsidRPr="00847788" w:rsidRDefault="005E1210" w:rsidP="001B0798">
            <w:pPr>
              <w:suppressAutoHyphens w:val="0"/>
              <w:jc w:val="both"/>
              <w:rPr>
                <w:lang w:eastAsia="ru-RU"/>
              </w:rPr>
            </w:pPr>
          </w:p>
        </w:tc>
        <w:tc>
          <w:tcPr>
            <w:tcW w:w="926" w:type="pct"/>
            <w:shd w:val="clear" w:color="auto" w:fill="FFFFFF"/>
          </w:tcPr>
          <w:p w:rsidR="005E1210" w:rsidRPr="00847788" w:rsidRDefault="005E1210" w:rsidP="001B0798">
            <w:pPr>
              <w:shd w:val="clear" w:color="auto" w:fill="FFFFFF"/>
              <w:suppressAutoHyphens w:val="0"/>
              <w:jc w:val="both"/>
              <w:rPr>
                <w:spacing w:val="-10"/>
                <w:lang w:eastAsia="ru-RU"/>
              </w:rPr>
            </w:pPr>
            <w:r w:rsidRPr="00847788">
              <w:rPr>
                <w:spacing w:val="-10"/>
                <w:lang w:eastAsia="ru-RU"/>
              </w:rPr>
              <w:t>д) разработка примерных основных образовательных программ основ</w:t>
            </w:r>
            <w:r>
              <w:rPr>
                <w:spacing w:val="-10"/>
                <w:lang w:eastAsia="ru-RU"/>
              </w:rPr>
              <w:t>ного общего и среднего</w:t>
            </w:r>
            <w:r w:rsidRPr="00847788">
              <w:rPr>
                <w:spacing w:val="-10"/>
                <w:lang w:eastAsia="ru-RU"/>
              </w:rPr>
              <w:t xml:space="preserve"> общего образования</w:t>
            </w:r>
          </w:p>
        </w:tc>
        <w:tc>
          <w:tcPr>
            <w:tcW w:w="1304" w:type="pct"/>
            <w:shd w:val="clear" w:color="auto" w:fill="FFFFFF"/>
          </w:tcPr>
          <w:p w:rsidR="005E1210" w:rsidRPr="005C5CF6" w:rsidRDefault="005E1210" w:rsidP="005C5CF6">
            <w:pPr>
              <w:jc w:val="both"/>
            </w:pPr>
            <w:r>
              <w:t>-</w:t>
            </w:r>
          </w:p>
        </w:tc>
        <w:tc>
          <w:tcPr>
            <w:tcW w:w="2611" w:type="pct"/>
            <w:shd w:val="clear" w:color="auto" w:fill="FFFFFF"/>
          </w:tcPr>
          <w:p w:rsidR="005E1210" w:rsidRDefault="005E1210" w:rsidP="00D231FB">
            <w:pPr>
              <w:pStyle w:val="Style22"/>
              <w:widowControl/>
              <w:jc w:val="both"/>
              <w:rPr>
                <w:spacing w:val="-10"/>
              </w:rPr>
            </w:pPr>
            <w:r w:rsidRPr="00222FE4">
              <w:rPr>
                <w:spacing w:val="-10"/>
              </w:rPr>
              <w:t>Январь-февраль</w:t>
            </w:r>
            <w:r>
              <w:rPr>
                <w:spacing w:val="-10"/>
              </w:rPr>
              <w:t xml:space="preserve"> 2015 года</w:t>
            </w:r>
            <w:r w:rsidRPr="00222FE4">
              <w:rPr>
                <w:spacing w:val="-10"/>
              </w:rPr>
              <w:t xml:space="preserve"> </w:t>
            </w:r>
            <w:r>
              <w:rPr>
                <w:spacing w:val="-10"/>
              </w:rPr>
              <w:t>(</w:t>
            </w:r>
            <w:r w:rsidRPr="00222FE4">
              <w:rPr>
                <w:spacing w:val="-10"/>
              </w:rPr>
              <w:t xml:space="preserve">в соответствии с </w:t>
            </w:r>
            <w:r w:rsidRPr="00222FE4">
              <w:t xml:space="preserve">Планом-графиком подготовки и введения </w:t>
            </w:r>
            <w:r>
              <w:t xml:space="preserve">ФГОС ООО </w:t>
            </w:r>
            <w:r w:rsidRPr="00222FE4">
              <w:t>в Каргасокском районе в 2014 -</w:t>
            </w:r>
            <w:r w:rsidR="00A45BF5">
              <w:t xml:space="preserve"> </w:t>
            </w:r>
            <w:r w:rsidRPr="00222FE4">
              <w:t>2016 годах</w:t>
            </w:r>
            <w:r>
              <w:t xml:space="preserve"> </w:t>
            </w:r>
            <w:r>
              <w:rPr>
                <w:spacing w:val="-10"/>
              </w:rPr>
              <w:t>р</w:t>
            </w:r>
            <w:r w:rsidRPr="00847788">
              <w:rPr>
                <w:spacing w:val="-10"/>
              </w:rPr>
              <w:t>азрабо</w:t>
            </w:r>
            <w:r>
              <w:rPr>
                <w:spacing w:val="-10"/>
              </w:rPr>
              <w:t>таны</w:t>
            </w:r>
            <w:r w:rsidRPr="00847788">
              <w:rPr>
                <w:spacing w:val="-10"/>
              </w:rPr>
              <w:t xml:space="preserve"> примерны</w:t>
            </w:r>
            <w:r>
              <w:rPr>
                <w:spacing w:val="-10"/>
              </w:rPr>
              <w:t>е</w:t>
            </w:r>
            <w:r w:rsidRPr="00847788">
              <w:rPr>
                <w:spacing w:val="-10"/>
              </w:rPr>
              <w:t xml:space="preserve"> основны</w:t>
            </w:r>
            <w:r>
              <w:rPr>
                <w:spacing w:val="-10"/>
              </w:rPr>
              <w:t>е</w:t>
            </w:r>
            <w:r w:rsidRPr="00847788">
              <w:rPr>
                <w:spacing w:val="-10"/>
              </w:rPr>
              <w:t xml:space="preserve"> образовательны</w:t>
            </w:r>
            <w:r>
              <w:rPr>
                <w:spacing w:val="-10"/>
              </w:rPr>
              <w:t>е</w:t>
            </w:r>
            <w:r w:rsidRPr="00847788">
              <w:rPr>
                <w:spacing w:val="-10"/>
              </w:rPr>
              <w:t xml:space="preserve"> программ</w:t>
            </w:r>
            <w:r>
              <w:rPr>
                <w:spacing w:val="-10"/>
              </w:rPr>
              <w:t>ы</w:t>
            </w:r>
            <w:r w:rsidRPr="00847788">
              <w:rPr>
                <w:spacing w:val="-10"/>
              </w:rPr>
              <w:t xml:space="preserve"> основного общего образования</w:t>
            </w:r>
            <w:r>
              <w:rPr>
                <w:spacing w:val="-10"/>
              </w:rPr>
              <w:t xml:space="preserve"> в 25% ОО)</w:t>
            </w:r>
            <w:r w:rsidR="00A45BF5">
              <w:rPr>
                <w:spacing w:val="-10"/>
              </w:rPr>
              <w:t>.</w:t>
            </w:r>
          </w:p>
          <w:p w:rsidR="00A45BF5" w:rsidRDefault="00A45BF5" w:rsidP="00D231FB">
            <w:pPr>
              <w:pStyle w:val="Style22"/>
              <w:widowControl/>
              <w:jc w:val="both"/>
              <w:rPr>
                <w:spacing w:val="-10"/>
              </w:rPr>
            </w:pPr>
            <w:r w:rsidRPr="00A45BF5">
              <w:rPr>
                <w:spacing w:val="-10"/>
                <w:highlight w:val="yellow"/>
              </w:rPr>
              <w:t xml:space="preserve">Июнь 2015 года (в соответствии с </w:t>
            </w:r>
            <w:r w:rsidRPr="00A45BF5">
              <w:rPr>
                <w:highlight w:val="yellow"/>
              </w:rPr>
              <w:t xml:space="preserve">Планом-графиком подготовки и </w:t>
            </w:r>
            <w:r w:rsidRPr="00A45BF5">
              <w:rPr>
                <w:bCs/>
                <w:highlight w:val="yellow"/>
              </w:rPr>
              <w:t>введения ФГОС ООО в Каргасокском районе</w:t>
            </w:r>
            <w:r w:rsidRPr="00A45BF5">
              <w:rPr>
                <w:highlight w:val="yellow"/>
              </w:rPr>
              <w:t xml:space="preserve"> в 2014 - 2016 годах </w:t>
            </w:r>
            <w:r w:rsidRPr="00A45BF5">
              <w:rPr>
                <w:spacing w:val="-10"/>
                <w:highlight w:val="yellow"/>
              </w:rPr>
              <w:t>разработаны основные образовательные программы основного общего образования в 64% ОО; в процессе доработки – 36).</w:t>
            </w:r>
          </w:p>
          <w:p w:rsidR="00B477CC" w:rsidRPr="00B477CC" w:rsidRDefault="00B477CC" w:rsidP="00D231FB">
            <w:pPr>
              <w:pStyle w:val="Style22"/>
              <w:widowControl/>
              <w:jc w:val="both"/>
            </w:pPr>
            <w:r w:rsidRPr="00B477CC">
              <w:rPr>
                <w:spacing w:val="-10"/>
                <w:highlight w:val="green"/>
              </w:rPr>
              <w:t xml:space="preserve">Сентябрь 2015 года (в соответствии с </w:t>
            </w:r>
            <w:r w:rsidRPr="00B477CC">
              <w:rPr>
                <w:highlight w:val="green"/>
              </w:rPr>
              <w:t xml:space="preserve">Планом-графиком подготовки и </w:t>
            </w:r>
            <w:r w:rsidRPr="00B477CC">
              <w:rPr>
                <w:bCs/>
                <w:highlight w:val="green"/>
              </w:rPr>
              <w:t>введения ФГОС ООО в Каргасокском районе</w:t>
            </w:r>
            <w:r w:rsidRPr="00B477CC">
              <w:rPr>
                <w:highlight w:val="green"/>
              </w:rPr>
              <w:t xml:space="preserve"> в 2014 - 2016 годах </w:t>
            </w:r>
            <w:r w:rsidRPr="00B477CC">
              <w:rPr>
                <w:spacing w:val="-10"/>
                <w:highlight w:val="green"/>
              </w:rPr>
              <w:t>разработаны основные образовательные программы основного общего образования в 100% ОО).</w:t>
            </w:r>
          </w:p>
        </w:tc>
      </w:tr>
      <w:tr w:rsidR="005E1210" w:rsidRPr="00847788">
        <w:tc>
          <w:tcPr>
            <w:tcW w:w="159" w:type="pct"/>
            <w:shd w:val="clear" w:color="auto" w:fill="FFFFFF"/>
          </w:tcPr>
          <w:p w:rsidR="005E1210" w:rsidRPr="00847788" w:rsidRDefault="005E1210" w:rsidP="001B0798">
            <w:pPr>
              <w:suppressAutoHyphens w:val="0"/>
              <w:jc w:val="both"/>
              <w:rPr>
                <w:lang w:eastAsia="ru-RU"/>
              </w:rPr>
            </w:pPr>
          </w:p>
        </w:tc>
        <w:tc>
          <w:tcPr>
            <w:tcW w:w="926" w:type="pct"/>
            <w:shd w:val="clear" w:color="auto" w:fill="FFFFFF"/>
          </w:tcPr>
          <w:p w:rsidR="005E1210" w:rsidRPr="00847788" w:rsidRDefault="005E1210" w:rsidP="001B0798">
            <w:pPr>
              <w:shd w:val="clear" w:color="auto" w:fill="FFFFFF"/>
              <w:suppressAutoHyphens w:val="0"/>
              <w:jc w:val="both"/>
              <w:rPr>
                <w:lang w:eastAsia="ru-RU"/>
              </w:rPr>
            </w:pPr>
            <w:r w:rsidRPr="00847788">
              <w:rPr>
                <w:spacing w:val="-10"/>
                <w:lang w:eastAsia="ru-RU"/>
              </w:rPr>
              <w:t xml:space="preserve">е) повышение квалификации </w:t>
            </w:r>
            <w:r w:rsidRPr="00847788">
              <w:rPr>
                <w:lang w:eastAsia="ru-RU"/>
              </w:rPr>
              <w:t xml:space="preserve">педагогических и </w:t>
            </w:r>
            <w:r w:rsidRPr="00847788">
              <w:rPr>
                <w:spacing w:val="-7"/>
                <w:lang w:eastAsia="ru-RU"/>
              </w:rPr>
              <w:t xml:space="preserve">управленческих кадров для реализации федеральных </w:t>
            </w:r>
            <w:r w:rsidRPr="00847788">
              <w:rPr>
                <w:lang w:eastAsia="ru-RU"/>
              </w:rPr>
              <w:t xml:space="preserve">государственных </w:t>
            </w:r>
            <w:r w:rsidRPr="00847788">
              <w:rPr>
                <w:spacing w:val="-7"/>
                <w:lang w:eastAsia="ru-RU"/>
              </w:rPr>
              <w:t xml:space="preserve">образовательных стандартов </w:t>
            </w:r>
            <w:r w:rsidRPr="00847788">
              <w:rPr>
                <w:lang w:eastAsia="ru-RU"/>
              </w:rPr>
              <w:t>общего образования</w:t>
            </w:r>
          </w:p>
        </w:tc>
        <w:tc>
          <w:tcPr>
            <w:tcW w:w="1304" w:type="pct"/>
            <w:shd w:val="clear" w:color="auto" w:fill="FFFFFF"/>
          </w:tcPr>
          <w:p w:rsidR="005E1210" w:rsidRPr="00847788" w:rsidRDefault="005E1210" w:rsidP="002353B9">
            <w:pPr>
              <w:shd w:val="clear" w:color="auto" w:fill="FFFFFF"/>
              <w:suppressAutoHyphens w:val="0"/>
              <w:jc w:val="both"/>
              <w:rPr>
                <w:spacing w:val="-10"/>
                <w:lang w:eastAsia="ru-RU"/>
              </w:rPr>
            </w:pPr>
            <w:r>
              <w:rPr>
                <w:spacing w:val="-10"/>
                <w:lang w:eastAsia="ru-RU"/>
              </w:rPr>
              <w:t xml:space="preserve"> </w:t>
            </w:r>
            <w:r>
              <w:t>Повышение квалификации педагогическими и управленческими кадрами, работающими по новым ФГОС, (50  человек)</w:t>
            </w:r>
          </w:p>
        </w:tc>
        <w:tc>
          <w:tcPr>
            <w:tcW w:w="2611" w:type="pct"/>
            <w:shd w:val="clear" w:color="auto" w:fill="FFFFFF"/>
          </w:tcPr>
          <w:p w:rsidR="005E1210" w:rsidRDefault="005E1210" w:rsidP="004D29ED">
            <w:pPr>
              <w:pStyle w:val="Style22"/>
              <w:widowControl/>
              <w:jc w:val="both"/>
            </w:pPr>
            <w:r>
              <w:t>30% учителей, которые будут работать в 2015-2016 учебном году в 5 классе, прошли КПК для реализации ФГОС ООО</w:t>
            </w:r>
            <w:r w:rsidR="00EA7C3A">
              <w:t>.</w:t>
            </w:r>
          </w:p>
          <w:p w:rsidR="00EA7C3A" w:rsidRDefault="00EA7C3A" w:rsidP="00EA7C3A">
            <w:pPr>
              <w:pStyle w:val="Style22"/>
              <w:widowControl/>
              <w:jc w:val="both"/>
            </w:pPr>
            <w:r w:rsidRPr="00EA7C3A">
              <w:rPr>
                <w:highlight w:val="yellow"/>
              </w:rPr>
              <w:t>94,7% учителей, которые будут работать в 2015-2016 учебном году в 5 классе, прошли КПК для реализации ФГОС ООО</w:t>
            </w:r>
            <w:r>
              <w:t>.</w:t>
            </w:r>
          </w:p>
          <w:p w:rsidR="00EA7C3A" w:rsidRPr="00847788" w:rsidRDefault="00EA7C3A" w:rsidP="004D29ED">
            <w:pPr>
              <w:pStyle w:val="Style22"/>
              <w:widowControl/>
              <w:jc w:val="both"/>
            </w:pPr>
          </w:p>
        </w:tc>
      </w:tr>
      <w:tr w:rsidR="005E1210" w:rsidRPr="00847788">
        <w:tc>
          <w:tcPr>
            <w:tcW w:w="159" w:type="pct"/>
            <w:shd w:val="clear" w:color="auto" w:fill="FFFFFF"/>
          </w:tcPr>
          <w:p w:rsidR="005E1210" w:rsidRPr="00847788" w:rsidRDefault="005E1210" w:rsidP="001B0798">
            <w:pPr>
              <w:shd w:val="clear" w:color="auto" w:fill="FFFFFF"/>
              <w:suppressAutoHyphens w:val="0"/>
              <w:jc w:val="both"/>
              <w:rPr>
                <w:lang w:eastAsia="ru-RU"/>
              </w:rPr>
            </w:pPr>
          </w:p>
        </w:tc>
        <w:tc>
          <w:tcPr>
            <w:tcW w:w="926" w:type="pct"/>
            <w:shd w:val="clear" w:color="auto" w:fill="FFFFFF"/>
          </w:tcPr>
          <w:p w:rsidR="005E1210" w:rsidRPr="00847788" w:rsidRDefault="005E1210" w:rsidP="001B0798">
            <w:pPr>
              <w:shd w:val="clear" w:color="auto" w:fill="FFFFFF"/>
              <w:suppressAutoHyphens w:val="0"/>
              <w:jc w:val="both"/>
              <w:rPr>
                <w:lang w:eastAsia="ru-RU"/>
              </w:rPr>
            </w:pPr>
            <w:r w:rsidRPr="00847788">
              <w:rPr>
                <w:lang w:eastAsia="ru-RU"/>
              </w:rPr>
              <w:t>ж) организация</w:t>
            </w:r>
          </w:p>
          <w:p w:rsidR="005E1210" w:rsidRPr="00847788" w:rsidRDefault="005E1210" w:rsidP="001B0798">
            <w:pPr>
              <w:shd w:val="clear" w:color="auto" w:fill="FFFFFF"/>
              <w:suppressAutoHyphens w:val="0"/>
              <w:jc w:val="both"/>
              <w:rPr>
                <w:lang w:eastAsia="ru-RU"/>
              </w:rPr>
            </w:pPr>
            <w:r w:rsidRPr="00847788">
              <w:rPr>
                <w:spacing w:val="-7"/>
                <w:lang w:eastAsia="ru-RU"/>
              </w:rPr>
              <w:t>и проведение мониторинга</w:t>
            </w:r>
          </w:p>
          <w:p w:rsidR="005E1210" w:rsidRPr="00847788" w:rsidRDefault="005E1210" w:rsidP="001B0798">
            <w:pPr>
              <w:shd w:val="clear" w:color="auto" w:fill="FFFFFF"/>
              <w:suppressAutoHyphens w:val="0"/>
              <w:jc w:val="both"/>
              <w:rPr>
                <w:lang w:eastAsia="ru-RU"/>
              </w:rPr>
            </w:pPr>
            <w:r w:rsidRPr="00847788">
              <w:rPr>
                <w:lang w:eastAsia="ru-RU"/>
              </w:rPr>
              <w:t xml:space="preserve">введения федеральных государственных </w:t>
            </w:r>
            <w:r w:rsidRPr="00847788">
              <w:rPr>
                <w:spacing w:val="-9"/>
                <w:lang w:eastAsia="ru-RU"/>
              </w:rPr>
              <w:lastRenderedPageBreak/>
              <w:t xml:space="preserve">образовательных стандартов </w:t>
            </w:r>
            <w:r w:rsidRPr="00847788">
              <w:rPr>
                <w:lang w:eastAsia="ru-RU"/>
              </w:rPr>
              <w:t>общего образования</w:t>
            </w:r>
          </w:p>
        </w:tc>
        <w:tc>
          <w:tcPr>
            <w:tcW w:w="1304" w:type="pct"/>
            <w:shd w:val="clear" w:color="auto" w:fill="FFFFFF"/>
          </w:tcPr>
          <w:p w:rsidR="005E1210" w:rsidRPr="00495986" w:rsidRDefault="005E1210" w:rsidP="00251499">
            <w:pPr>
              <w:pStyle w:val="af0"/>
              <w:jc w:val="both"/>
              <w:rPr>
                <w:rFonts w:ascii="Times New Roman" w:hAnsi="Times New Roman" w:cs="Times New Roman"/>
                <w:sz w:val="24"/>
                <w:szCs w:val="24"/>
              </w:rPr>
            </w:pPr>
            <w:r>
              <w:rPr>
                <w:rFonts w:ascii="Times New Roman" w:hAnsi="Times New Roman" w:cs="Times New Roman"/>
                <w:sz w:val="24"/>
                <w:szCs w:val="24"/>
              </w:rPr>
              <w:lastRenderedPageBreak/>
              <w:t>Р</w:t>
            </w:r>
            <w:r w:rsidRPr="00495986">
              <w:rPr>
                <w:rFonts w:ascii="Times New Roman" w:hAnsi="Times New Roman" w:cs="Times New Roman"/>
                <w:sz w:val="24"/>
                <w:szCs w:val="24"/>
              </w:rPr>
              <w:t>айонный мониторинг</w:t>
            </w:r>
            <w:r w:rsidRPr="00495986">
              <w:rPr>
                <w:rStyle w:val="10"/>
                <w:sz w:val="24"/>
                <w:szCs w:val="24"/>
              </w:rPr>
              <w:t xml:space="preserve"> </w:t>
            </w:r>
            <w:r w:rsidRPr="00495986">
              <w:rPr>
                <w:rStyle w:val="highlight"/>
                <w:rFonts w:ascii="Times New Roman" w:hAnsi="Times New Roman" w:cs="Times New Roman"/>
                <w:sz w:val="24"/>
                <w:szCs w:val="24"/>
              </w:rPr>
              <w:t>« Введение </w:t>
            </w:r>
            <w:r w:rsidRPr="00495986">
              <w:rPr>
                <w:rFonts w:ascii="Times New Roman" w:hAnsi="Times New Roman" w:cs="Times New Roman"/>
                <w:sz w:val="24"/>
                <w:szCs w:val="24"/>
              </w:rPr>
              <w:t xml:space="preserve"> </w:t>
            </w:r>
            <w:r w:rsidRPr="00495986">
              <w:rPr>
                <w:rStyle w:val="highlight"/>
                <w:rFonts w:ascii="Times New Roman" w:hAnsi="Times New Roman" w:cs="Times New Roman"/>
                <w:sz w:val="24"/>
                <w:szCs w:val="24"/>
              </w:rPr>
              <w:t> ФГОС </w:t>
            </w:r>
            <w:r w:rsidRPr="00495986">
              <w:rPr>
                <w:rFonts w:ascii="Times New Roman" w:hAnsi="Times New Roman" w:cs="Times New Roman"/>
                <w:sz w:val="24"/>
                <w:szCs w:val="24"/>
              </w:rPr>
              <w:t xml:space="preserve"> НОО в общеобразовательном учреждении в 201</w:t>
            </w:r>
            <w:r>
              <w:rPr>
                <w:rFonts w:ascii="Times New Roman" w:hAnsi="Times New Roman" w:cs="Times New Roman"/>
                <w:sz w:val="24"/>
                <w:szCs w:val="24"/>
              </w:rPr>
              <w:t>4</w:t>
            </w:r>
            <w:r w:rsidRPr="00495986">
              <w:rPr>
                <w:rFonts w:ascii="Times New Roman" w:hAnsi="Times New Roman" w:cs="Times New Roman"/>
                <w:sz w:val="24"/>
                <w:szCs w:val="24"/>
              </w:rPr>
              <w:t>-201</w:t>
            </w:r>
            <w:r>
              <w:rPr>
                <w:rFonts w:ascii="Times New Roman" w:hAnsi="Times New Roman" w:cs="Times New Roman"/>
                <w:sz w:val="24"/>
                <w:szCs w:val="24"/>
              </w:rPr>
              <w:t>5</w:t>
            </w:r>
            <w:r w:rsidRPr="00495986">
              <w:rPr>
                <w:rFonts w:ascii="Times New Roman" w:hAnsi="Times New Roman" w:cs="Times New Roman"/>
                <w:sz w:val="24"/>
                <w:szCs w:val="24"/>
              </w:rPr>
              <w:t xml:space="preserve"> учебном году».</w:t>
            </w:r>
          </w:p>
          <w:p w:rsidR="005E1210" w:rsidRDefault="005E1210" w:rsidP="00251499">
            <w:pPr>
              <w:pStyle w:val="Style22"/>
              <w:widowControl/>
              <w:jc w:val="both"/>
            </w:pPr>
          </w:p>
          <w:p w:rsidR="005E1210" w:rsidRPr="00847788" w:rsidRDefault="005E1210" w:rsidP="00251499">
            <w:pPr>
              <w:jc w:val="both"/>
            </w:pPr>
            <w:r>
              <w:t>Мониторинг эффективности использования ресурсов и состояния нормативно-правовой базы в условиях внедрения ФГОС ООО.</w:t>
            </w:r>
            <w:r w:rsidRPr="00847788">
              <w:t xml:space="preserve"> </w:t>
            </w:r>
          </w:p>
        </w:tc>
        <w:tc>
          <w:tcPr>
            <w:tcW w:w="2611" w:type="pct"/>
            <w:shd w:val="clear" w:color="auto" w:fill="FFFFFF"/>
          </w:tcPr>
          <w:p w:rsidR="005E1210" w:rsidRDefault="005E1210" w:rsidP="00251499">
            <w:pPr>
              <w:jc w:val="both"/>
            </w:pPr>
            <w:r>
              <w:lastRenderedPageBreak/>
              <w:t>В июне 2015 года</w:t>
            </w:r>
            <w:r w:rsidRPr="00222FE4">
              <w:rPr>
                <w:spacing w:val="-10"/>
                <w:lang w:eastAsia="ru-RU"/>
              </w:rPr>
              <w:t xml:space="preserve"> </w:t>
            </w:r>
            <w:r>
              <w:rPr>
                <w:spacing w:val="-10"/>
                <w:lang w:eastAsia="ru-RU"/>
              </w:rPr>
              <w:t>(</w:t>
            </w:r>
            <w:r w:rsidRPr="00222FE4">
              <w:rPr>
                <w:spacing w:val="-10"/>
                <w:lang w:eastAsia="ru-RU"/>
              </w:rPr>
              <w:t xml:space="preserve">в соответствии с </w:t>
            </w:r>
            <w:r w:rsidRPr="00222FE4">
              <w:t xml:space="preserve">Планом-графиком подготовки и введения </w:t>
            </w:r>
            <w:r>
              <w:t xml:space="preserve">ФГОС ООО </w:t>
            </w:r>
            <w:r w:rsidRPr="00222FE4">
              <w:t>в Каргасокском районе в 2014 -2016 годах</w:t>
            </w:r>
            <w:r>
              <w:t>)</w:t>
            </w:r>
            <w:r w:rsidR="00DF5B6F">
              <w:t>.</w:t>
            </w:r>
          </w:p>
          <w:p w:rsidR="00DF5B6F" w:rsidRPr="00222FE4" w:rsidRDefault="00DF5B6F" w:rsidP="00DF5B6F">
            <w:pPr>
              <w:jc w:val="both"/>
            </w:pPr>
            <w:r w:rsidRPr="00DF5B6F">
              <w:rPr>
                <w:highlight w:val="yellow"/>
              </w:rPr>
              <w:t>В июне 2015 года</w:t>
            </w:r>
            <w:r w:rsidRPr="00DF5B6F">
              <w:rPr>
                <w:spacing w:val="-10"/>
                <w:highlight w:val="yellow"/>
                <w:lang w:eastAsia="ru-RU"/>
              </w:rPr>
              <w:t xml:space="preserve"> (в соответствии с </w:t>
            </w:r>
            <w:r w:rsidRPr="00DF5B6F">
              <w:rPr>
                <w:highlight w:val="yellow"/>
              </w:rPr>
              <w:t xml:space="preserve">Планом-графиком подготовки и </w:t>
            </w:r>
            <w:r w:rsidRPr="00DF5B6F">
              <w:rPr>
                <w:bCs/>
                <w:highlight w:val="yellow"/>
              </w:rPr>
              <w:t>введения ФГОС ООО в Каргасокском районе</w:t>
            </w:r>
            <w:r w:rsidRPr="00DF5B6F">
              <w:rPr>
                <w:highlight w:val="yellow"/>
              </w:rPr>
              <w:t xml:space="preserve"> в 2014 -2016 годах) проведен </w:t>
            </w:r>
            <w:r w:rsidRPr="00DF5B6F">
              <w:rPr>
                <w:highlight w:val="yellow"/>
              </w:rPr>
              <w:lastRenderedPageBreak/>
              <w:t>мониторинг «Оценка готовности ОУ к введению ФГОС ООО с 01.09.2015»</w:t>
            </w:r>
          </w:p>
          <w:p w:rsidR="00DF5B6F" w:rsidRPr="00222FE4" w:rsidRDefault="00DF5B6F" w:rsidP="00251499">
            <w:pPr>
              <w:jc w:val="both"/>
            </w:pPr>
          </w:p>
          <w:p w:rsidR="005E1210" w:rsidRPr="00847788" w:rsidRDefault="005E1210" w:rsidP="00946E86">
            <w:pPr>
              <w:pStyle w:val="Style22"/>
              <w:widowControl/>
              <w:jc w:val="both"/>
            </w:pPr>
          </w:p>
        </w:tc>
      </w:tr>
      <w:tr w:rsidR="005E1210" w:rsidRPr="00847788">
        <w:tc>
          <w:tcPr>
            <w:tcW w:w="159" w:type="pct"/>
            <w:shd w:val="clear" w:color="auto" w:fill="FFFFFF"/>
          </w:tcPr>
          <w:p w:rsidR="005E1210" w:rsidRPr="00847788" w:rsidRDefault="005E1210" w:rsidP="001B0798">
            <w:pPr>
              <w:shd w:val="clear" w:color="auto" w:fill="FFFFFF"/>
              <w:suppressAutoHyphens w:val="0"/>
              <w:jc w:val="both"/>
              <w:rPr>
                <w:lang w:eastAsia="ru-RU"/>
              </w:rPr>
            </w:pPr>
          </w:p>
        </w:tc>
        <w:tc>
          <w:tcPr>
            <w:tcW w:w="926" w:type="pct"/>
            <w:shd w:val="clear" w:color="auto" w:fill="FFFFFF"/>
          </w:tcPr>
          <w:p w:rsidR="005E1210" w:rsidRPr="00847788" w:rsidRDefault="005E1210" w:rsidP="001B0798">
            <w:pPr>
              <w:shd w:val="clear" w:color="auto" w:fill="FFFFFF"/>
              <w:suppressAutoHyphens w:val="0"/>
              <w:jc w:val="both"/>
              <w:rPr>
                <w:lang w:eastAsia="ru-RU"/>
              </w:rPr>
            </w:pPr>
            <w:r w:rsidRPr="00847788">
              <w:rPr>
                <w:lang w:eastAsia="ru-RU"/>
              </w:rPr>
              <w:t>з</w:t>
            </w:r>
            <w:r w:rsidRPr="00847788">
              <w:rPr>
                <w:spacing w:val="-7"/>
                <w:lang w:eastAsia="ru-RU"/>
              </w:rPr>
              <w:t>) осуществление поддержки субъектов Российской Федерации в целях формирования и обеспечения общих подходов к реализации национальной образовательной инициативы "Наша новая школа" через создание стажировочных площадок</w:t>
            </w:r>
          </w:p>
        </w:tc>
        <w:tc>
          <w:tcPr>
            <w:tcW w:w="1304" w:type="pct"/>
            <w:shd w:val="clear" w:color="auto" w:fill="FFFFFF"/>
          </w:tcPr>
          <w:p w:rsidR="005E1210" w:rsidRPr="00847788" w:rsidRDefault="005E1210" w:rsidP="00BC77F5">
            <w:pPr>
              <w:pStyle w:val="Style22"/>
              <w:widowControl/>
              <w:jc w:val="both"/>
            </w:pPr>
            <w:r>
              <w:t>-</w:t>
            </w:r>
          </w:p>
        </w:tc>
        <w:tc>
          <w:tcPr>
            <w:tcW w:w="2611" w:type="pct"/>
            <w:shd w:val="clear" w:color="auto" w:fill="FFFFFF"/>
          </w:tcPr>
          <w:p w:rsidR="005E1210" w:rsidRPr="00847788" w:rsidRDefault="005E1210" w:rsidP="00BC77F5">
            <w:pPr>
              <w:pStyle w:val="Style22"/>
              <w:widowControl/>
              <w:jc w:val="both"/>
            </w:pPr>
            <w:r>
              <w:t>-</w:t>
            </w:r>
          </w:p>
        </w:tc>
      </w:tr>
      <w:tr w:rsidR="005E1210" w:rsidRPr="00847788">
        <w:tc>
          <w:tcPr>
            <w:tcW w:w="159" w:type="pct"/>
            <w:shd w:val="clear" w:color="auto" w:fill="FFFFFF"/>
          </w:tcPr>
          <w:p w:rsidR="005E1210" w:rsidRPr="00847788" w:rsidRDefault="005E1210" w:rsidP="001B0798">
            <w:pPr>
              <w:shd w:val="clear" w:color="auto" w:fill="FFFFFF"/>
              <w:suppressAutoHyphens w:val="0"/>
              <w:jc w:val="both"/>
              <w:rPr>
                <w:lang w:eastAsia="ru-RU"/>
              </w:rPr>
            </w:pPr>
            <w:r w:rsidRPr="00847788">
              <w:rPr>
                <w:b/>
                <w:bCs/>
                <w:lang w:eastAsia="ru-RU"/>
              </w:rPr>
              <w:t>2</w:t>
            </w:r>
          </w:p>
        </w:tc>
        <w:tc>
          <w:tcPr>
            <w:tcW w:w="4841" w:type="pct"/>
            <w:gridSpan w:val="3"/>
            <w:shd w:val="clear" w:color="auto" w:fill="FFFFFF"/>
          </w:tcPr>
          <w:p w:rsidR="005E1210" w:rsidRPr="00847788" w:rsidRDefault="005E1210" w:rsidP="001B0798">
            <w:pPr>
              <w:shd w:val="clear" w:color="auto" w:fill="FFFFFF"/>
              <w:suppressAutoHyphens w:val="0"/>
              <w:jc w:val="center"/>
              <w:rPr>
                <w:lang w:eastAsia="ru-RU"/>
              </w:rPr>
            </w:pPr>
            <w:r w:rsidRPr="00847788">
              <w:rPr>
                <w:b/>
                <w:bCs/>
                <w:lang w:eastAsia="ru-RU"/>
              </w:rPr>
              <w:t>Развитие общероссийской системы оценки качества общего образования</w:t>
            </w:r>
          </w:p>
        </w:tc>
      </w:tr>
      <w:tr w:rsidR="005E1210" w:rsidRPr="00847788">
        <w:trPr>
          <w:trHeight w:val="1149"/>
        </w:trPr>
        <w:tc>
          <w:tcPr>
            <w:tcW w:w="159" w:type="pct"/>
            <w:shd w:val="clear" w:color="auto" w:fill="FFFFFF"/>
          </w:tcPr>
          <w:p w:rsidR="005E1210" w:rsidRPr="00847788" w:rsidRDefault="005E1210" w:rsidP="001B0798">
            <w:pPr>
              <w:shd w:val="clear" w:color="auto" w:fill="FFFFFF"/>
              <w:suppressAutoHyphens w:val="0"/>
              <w:jc w:val="both"/>
              <w:rPr>
                <w:lang w:eastAsia="ru-RU"/>
              </w:rPr>
            </w:pPr>
          </w:p>
        </w:tc>
        <w:tc>
          <w:tcPr>
            <w:tcW w:w="926" w:type="pct"/>
            <w:shd w:val="clear" w:color="auto" w:fill="FFFFFF"/>
          </w:tcPr>
          <w:p w:rsidR="005E1210" w:rsidRPr="00847788" w:rsidRDefault="005E1210" w:rsidP="001B0798">
            <w:pPr>
              <w:shd w:val="clear" w:color="auto" w:fill="FFFFFF"/>
              <w:suppressAutoHyphens w:val="0"/>
              <w:jc w:val="both"/>
              <w:rPr>
                <w:spacing w:val="-8"/>
                <w:lang w:eastAsia="ru-RU"/>
              </w:rPr>
            </w:pPr>
            <w:r w:rsidRPr="00847788">
              <w:rPr>
                <w:spacing w:val="-8"/>
                <w:lang w:eastAsia="ru-RU"/>
              </w:rPr>
              <w:t>а) разработка новой модели общероссийской системы оценки качества общего образования</w:t>
            </w:r>
          </w:p>
        </w:tc>
        <w:tc>
          <w:tcPr>
            <w:tcW w:w="1304" w:type="pct"/>
            <w:shd w:val="clear" w:color="auto" w:fill="FFFFFF"/>
          </w:tcPr>
          <w:p w:rsidR="005E1210" w:rsidRPr="00591A2F" w:rsidRDefault="005E1210" w:rsidP="00591A2F">
            <w:pPr>
              <w:shd w:val="clear" w:color="auto" w:fill="FFFFFF"/>
              <w:spacing w:after="272" w:line="245" w:lineRule="atLeast"/>
              <w:jc w:val="both"/>
              <w:outlineLvl w:val="0"/>
              <w:rPr>
                <w:kern w:val="36"/>
                <w:lang w:eastAsia="ru-RU"/>
              </w:rPr>
            </w:pPr>
            <w:r>
              <w:rPr>
                <w:lang w:eastAsia="ru-RU"/>
              </w:rPr>
              <w:t xml:space="preserve">Разработка новой модели системы оценки качества </w:t>
            </w:r>
            <w:hyperlink r:id="rId7" w:history="1">
              <w:r>
                <w:rPr>
                  <w:lang w:eastAsia="ru-RU"/>
                </w:rPr>
                <w:t>ч</w:t>
              </w:r>
              <w:r w:rsidRPr="00046C5A">
                <w:rPr>
                  <w:lang w:eastAsia="ru-RU"/>
                </w:rPr>
                <w:t>ерез систему планируемых результатов</w:t>
              </w:r>
            </w:hyperlink>
            <w:r w:rsidRPr="00046C5A">
              <w:rPr>
                <w:lang w:eastAsia="ru-RU"/>
              </w:rPr>
              <w:t>,</w:t>
            </w:r>
            <w:r>
              <w:rPr>
                <w:kern w:val="36"/>
                <w:lang w:eastAsia="ru-RU"/>
              </w:rPr>
              <w:t xml:space="preserve"> с</w:t>
            </w:r>
            <w:r w:rsidRPr="00046C5A">
              <w:rPr>
                <w:kern w:val="36"/>
                <w:lang w:eastAsia="ru-RU"/>
              </w:rPr>
              <w:t>истему оценки достижения планируемых результатов освоения основной образовательной программы основного общего образования</w:t>
            </w:r>
          </w:p>
        </w:tc>
        <w:tc>
          <w:tcPr>
            <w:tcW w:w="2611" w:type="pct"/>
            <w:shd w:val="clear" w:color="auto" w:fill="FFFFFF"/>
          </w:tcPr>
          <w:p w:rsidR="005E1210" w:rsidRDefault="005E1210" w:rsidP="00CF573B">
            <w:pPr>
              <w:suppressAutoHyphens w:val="0"/>
              <w:jc w:val="both"/>
              <w:rPr>
                <w:lang w:eastAsia="ru-RU"/>
              </w:rPr>
            </w:pPr>
            <w:r>
              <w:rPr>
                <w:lang w:eastAsia="ru-RU"/>
              </w:rPr>
              <w:t>Разработана</w:t>
            </w:r>
            <w:r w:rsidRPr="006E3478">
              <w:rPr>
                <w:lang w:eastAsia="ru-RU"/>
              </w:rPr>
              <w:t xml:space="preserve"> итогов</w:t>
            </w:r>
            <w:r>
              <w:rPr>
                <w:lang w:eastAsia="ru-RU"/>
              </w:rPr>
              <w:t>ая</w:t>
            </w:r>
            <w:r w:rsidRPr="006E3478">
              <w:rPr>
                <w:lang w:eastAsia="ru-RU"/>
              </w:rPr>
              <w:t xml:space="preserve"> оценк</w:t>
            </w:r>
            <w:r>
              <w:rPr>
                <w:lang w:eastAsia="ru-RU"/>
              </w:rPr>
              <w:t>а</w:t>
            </w:r>
            <w:r w:rsidRPr="006E3478">
              <w:rPr>
                <w:lang w:eastAsia="ru-RU"/>
              </w:rPr>
              <w:t xml:space="preserve"> выпускника</w:t>
            </w:r>
            <w:r>
              <w:rPr>
                <w:lang w:eastAsia="ru-RU"/>
              </w:rPr>
              <w:t xml:space="preserve"> НОШ</w:t>
            </w:r>
            <w:r w:rsidR="008F4705">
              <w:rPr>
                <w:lang w:eastAsia="ru-RU"/>
              </w:rPr>
              <w:t>.</w:t>
            </w:r>
          </w:p>
          <w:p w:rsidR="008F4705" w:rsidRPr="00847788" w:rsidRDefault="008F4705" w:rsidP="00CF573B">
            <w:pPr>
              <w:suppressAutoHyphens w:val="0"/>
              <w:jc w:val="both"/>
              <w:rPr>
                <w:lang w:eastAsia="ru-RU"/>
              </w:rPr>
            </w:pPr>
            <w:r w:rsidRPr="008F4705">
              <w:rPr>
                <w:highlight w:val="yellow"/>
                <w:lang w:eastAsia="ru-RU"/>
              </w:rPr>
              <w:t xml:space="preserve">Разработана  модель системы оценки качества </w:t>
            </w:r>
            <w:hyperlink r:id="rId8" w:history="1">
              <w:r w:rsidRPr="008F4705">
                <w:rPr>
                  <w:highlight w:val="yellow"/>
                  <w:lang w:eastAsia="ru-RU"/>
                </w:rPr>
                <w:t>через систему планируемых результатов</w:t>
              </w:r>
            </w:hyperlink>
            <w:r w:rsidRPr="008F4705">
              <w:rPr>
                <w:highlight w:val="yellow"/>
                <w:lang w:eastAsia="ru-RU"/>
              </w:rPr>
              <w:t>,</w:t>
            </w:r>
            <w:r w:rsidRPr="008F4705">
              <w:rPr>
                <w:bCs/>
                <w:kern w:val="36"/>
                <w:highlight w:val="yellow"/>
                <w:lang w:eastAsia="ru-RU"/>
              </w:rPr>
              <w:t xml:space="preserve"> систему оценки достижения планируемых результатов освоения основной образовательной программы основного общего образования в 92,8% общеобразовательных учреждениях, которые вводят </w:t>
            </w:r>
            <w:r w:rsidRPr="008F4705">
              <w:rPr>
                <w:highlight w:val="yellow"/>
              </w:rPr>
              <w:t>ФГОС ООО с 01.09.2015.</w:t>
            </w:r>
          </w:p>
        </w:tc>
      </w:tr>
      <w:tr w:rsidR="005E1210" w:rsidRPr="00847788">
        <w:tc>
          <w:tcPr>
            <w:tcW w:w="159" w:type="pct"/>
            <w:shd w:val="clear" w:color="auto" w:fill="FFFFFF"/>
          </w:tcPr>
          <w:p w:rsidR="005E1210" w:rsidRPr="00847788" w:rsidRDefault="005E1210" w:rsidP="001B0798">
            <w:pPr>
              <w:shd w:val="clear" w:color="auto" w:fill="FFFFFF"/>
              <w:suppressAutoHyphens w:val="0"/>
              <w:jc w:val="both"/>
              <w:rPr>
                <w:lang w:eastAsia="ru-RU"/>
              </w:rPr>
            </w:pPr>
          </w:p>
        </w:tc>
        <w:tc>
          <w:tcPr>
            <w:tcW w:w="926" w:type="pct"/>
            <w:shd w:val="clear" w:color="auto" w:fill="FFFFFF"/>
          </w:tcPr>
          <w:p w:rsidR="005E1210" w:rsidRPr="00847788" w:rsidRDefault="005E1210" w:rsidP="001B0798">
            <w:pPr>
              <w:shd w:val="clear" w:color="auto" w:fill="FFFFFF"/>
              <w:suppressAutoHyphens w:val="0"/>
              <w:jc w:val="both"/>
              <w:rPr>
                <w:spacing w:val="-8"/>
                <w:lang w:eastAsia="ru-RU"/>
              </w:rPr>
            </w:pPr>
            <w:r w:rsidRPr="00847788">
              <w:rPr>
                <w:spacing w:val="-8"/>
                <w:lang w:eastAsia="ru-RU"/>
              </w:rPr>
              <w:t xml:space="preserve">в) создание инструментария реализации модели общероссийской системы оценки качества общего образования и обеспечение комплексного электронного </w:t>
            </w:r>
            <w:r w:rsidRPr="00847788">
              <w:rPr>
                <w:spacing w:val="-8"/>
                <w:lang w:eastAsia="ru-RU"/>
              </w:rPr>
              <w:lastRenderedPageBreak/>
              <w:t>мониторинга качества образования</w:t>
            </w:r>
          </w:p>
        </w:tc>
        <w:tc>
          <w:tcPr>
            <w:tcW w:w="1304" w:type="pct"/>
            <w:shd w:val="clear" w:color="auto" w:fill="FFFFFF"/>
          </w:tcPr>
          <w:p w:rsidR="005E1210" w:rsidRDefault="005E1210" w:rsidP="00B554EC">
            <w:pPr>
              <w:pStyle w:val="af0"/>
              <w:jc w:val="both"/>
              <w:rPr>
                <w:rFonts w:ascii="Times New Roman" w:hAnsi="Times New Roman" w:cs="Times New Roman"/>
                <w:sz w:val="24"/>
                <w:szCs w:val="24"/>
              </w:rPr>
            </w:pPr>
            <w:r>
              <w:rPr>
                <w:rFonts w:ascii="Times New Roman" w:hAnsi="Times New Roman" w:cs="Times New Roman"/>
                <w:sz w:val="24"/>
                <w:szCs w:val="24"/>
              </w:rPr>
              <w:lastRenderedPageBreak/>
              <w:t>Создание пакета диагностических методик по оценке метапредметных и личностных достижений обучающихся ООШ.</w:t>
            </w:r>
          </w:p>
          <w:p w:rsidR="005E1210" w:rsidRDefault="005E1210" w:rsidP="00B554EC">
            <w:pPr>
              <w:pStyle w:val="af0"/>
              <w:jc w:val="both"/>
              <w:rPr>
                <w:rFonts w:ascii="Times New Roman" w:hAnsi="Times New Roman" w:cs="Times New Roman"/>
                <w:sz w:val="24"/>
                <w:szCs w:val="24"/>
              </w:rPr>
            </w:pPr>
          </w:p>
          <w:p w:rsidR="005E1210" w:rsidRDefault="005E1210" w:rsidP="00B554EC">
            <w:pPr>
              <w:pStyle w:val="af0"/>
              <w:jc w:val="both"/>
              <w:rPr>
                <w:rFonts w:ascii="Times New Roman" w:hAnsi="Times New Roman" w:cs="Times New Roman"/>
                <w:sz w:val="24"/>
                <w:szCs w:val="24"/>
              </w:rPr>
            </w:pPr>
            <w:r>
              <w:rPr>
                <w:rFonts w:ascii="Times New Roman" w:hAnsi="Times New Roman" w:cs="Times New Roman"/>
                <w:sz w:val="24"/>
                <w:szCs w:val="24"/>
              </w:rPr>
              <w:t xml:space="preserve">Использование электронного </w:t>
            </w:r>
            <w:r>
              <w:rPr>
                <w:rFonts w:ascii="Times New Roman" w:hAnsi="Times New Roman" w:cs="Times New Roman"/>
                <w:sz w:val="24"/>
                <w:szCs w:val="24"/>
              </w:rPr>
              <w:lastRenderedPageBreak/>
              <w:t>документооборота (электронные журналы, дневники) в 50% (10) общеобразовательных организаций.</w:t>
            </w:r>
          </w:p>
          <w:p w:rsidR="005E1210" w:rsidRDefault="005E1210" w:rsidP="00B554EC">
            <w:pPr>
              <w:pStyle w:val="af0"/>
              <w:jc w:val="both"/>
              <w:rPr>
                <w:rFonts w:ascii="Times New Roman" w:hAnsi="Times New Roman" w:cs="Times New Roman"/>
                <w:sz w:val="24"/>
                <w:szCs w:val="24"/>
              </w:rPr>
            </w:pPr>
          </w:p>
          <w:p w:rsidR="005E1210" w:rsidRPr="00847788" w:rsidRDefault="005E1210" w:rsidP="00B554EC">
            <w:pPr>
              <w:pStyle w:val="Style22"/>
              <w:widowControl/>
              <w:jc w:val="both"/>
            </w:pPr>
            <w:r>
              <w:t>Участие в региональном мониторинговом исследовании качества общеобразовательной подготовки обучающихся 4,5, 10 классов по русскому языку, математике.</w:t>
            </w:r>
          </w:p>
        </w:tc>
        <w:tc>
          <w:tcPr>
            <w:tcW w:w="2611" w:type="pct"/>
            <w:shd w:val="clear" w:color="auto" w:fill="FFFFFF"/>
          </w:tcPr>
          <w:p w:rsidR="005E1210" w:rsidRDefault="005E1210" w:rsidP="00B2704A">
            <w:pPr>
              <w:shd w:val="clear" w:color="auto" w:fill="FFFFFF"/>
              <w:jc w:val="both"/>
            </w:pPr>
            <w:r w:rsidRPr="00565D29">
              <w:lastRenderedPageBreak/>
              <w:t>С 01.09.2015</w:t>
            </w:r>
          </w:p>
          <w:p w:rsidR="008F4705" w:rsidRDefault="008F4705" w:rsidP="00B2704A">
            <w:pPr>
              <w:shd w:val="clear" w:color="auto" w:fill="FFFFFF"/>
              <w:jc w:val="both"/>
            </w:pPr>
          </w:p>
          <w:p w:rsidR="008F4705" w:rsidRDefault="008F4705" w:rsidP="00B2704A">
            <w:pPr>
              <w:shd w:val="clear" w:color="auto" w:fill="FFFFFF"/>
              <w:jc w:val="both"/>
            </w:pPr>
          </w:p>
          <w:p w:rsidR="008F4705" w:rsidRDefault="008F4705" w:rsidP="00B2704A">
            <w:pPr>
              <w:shd w:val="clear" w:color="auto" w:fill="FFFFFF"/>
              <w:jc w:val="both"/>
            </w:pPr>
          </w:p>
          <w:p w:rsidR="008F4705" w:rsidRDefault="008F4705" w:rsidP="00B2704A">
            <w:pPr>
              <w:shd w:val="clear" w:color="auto" w:fill="FFFFFF"/>
              <w:jc w:val="both"/>
            </w:pPr>
          </w:p>
          <w:p w:rsidR="008F4705" w:rsidRDefault="008F4705" w:rsidP="00B2704A">
            <w:pPr>
              <w:shd w:val="clear" w:color="auto" w:fill="FFFFFF"/>
              <w:jc w:val="both"/>
            </w:pPr>
          </w:p>
          <w:p w:rsidR="008F4705" w:rsidRDefault="008F4705" w:rsidP="00B2704A">
            <w:pPr>
              <w:shd w:val="clear" w:color="auto" w:fill="FFFFFF"/>
              <w:jc w:val="both"/>
            </w:pPr>
          </w:p>
          <w:p w:rsidR="008F4705" w:rsidRDefault="008F4705" w:rsidP="00B2704A">
            <w:pPr>
              <w:shd w:val="clear" w:color="auto" w:fill="FFFFFF"/>
              <w:jc w:val="both"/>
            </w:pPr>
          </w:p>
          <w:p w:rsidR="008F4705" w:rsidRDefault="008F4705" w:rsidP="00B2704A">
            <w:pPr>
              <w:shd w:val="clear" w:color="auto" w:fill="FFFFFF"/>
              <w:jc w:val="both"/>
            </w:pPr>
          </w:p>
          <w:p w:rsidR="008F4705" w:rsidRDefault="008F4705" w:rsidP="00B2704A">
            <w:pPr>
              <w:shd w:val="clear" w:color="auto" w:fill="FFFFFF"/>
              <w:jc w:val="both"/>
            </w:pPr>
          </w:p>
          <w:p w:rsidR="008F4705" w:rsidRDefault="008F4705" w:rsidP="008F4705">
            <w:pPr>
              <w:shd w:val="clear" w:color="auto" w:fill="FFFFFF"/>
              <w:jc w:val="both"/>
            </w:pPr>
            <w:r w:rsidRPr="008F4705">
              <w:rPr>
                <w:highlight w:val="yellow"/>
              </w:rPr>
              <w:t>В региональном мониторинговом исследовании качества общеобразовательной подготовки обучающихся 4, 5, 10 классов по русскому языку, математике приняли участие 90% ОО.</w:t>
            </w:r>
          </w:p>
          <w:p w:rsidR="008F4705" w:rsidRPr="00565D29" w:rsidRDefault="008F4705" w:rsidP="00B2704A">
            <w:pPr>
              <w:shd w:val="clear" w:color="auto" w:fill="FFFFFF"/>
              <w:jc w:val="both"/>
            </w:pPr>
          </w:p>
        </w:tc>
      </w:tr>
      <w:tr w:rsidR="005E1210" w:rsidRPr="00847788">
        <w:tc>
          <w:tcPr>
            <w:tcW w:w="159" w:type="pct"/>
            <w:shd w:val="clear" w:color="auto" w:fill="FFFFFF"/>
          </w:tcPr>
          <w:p w:rsidR="005E1210" w:rsidRPr="00847788" w:rsidRDefault="005E1210" w:rsidP="001B0798">
            <w:pPr>
              <w:shd w:val="clear" w:color="auto" w:fill="FFFFFF"/>
              <w:suppressAutoHyphens w:val="0"/>
              <w:jc w:val="both"/>
              <w:rPr>
                <w:lang w:eastAsia="ru-RU"/>
              </w:rPr>
            </w:pPr>
          </w:p>
        </w:tc>
        <w:tc>
          <w:tcPr>
            <w:tcW w:w="926" w:type="pct"/>
            <w:shd w:val="clear" w:color="auto" w:fill="FFFFFF"/>
          </w:tcPr>
          <w:p w:rsidR="005E1210" w:rsidRPr="00847788" w:rsidRDefault="005E1210" w:rsidP="001B0798">
            <w:pPr>
              <w:shd w:val="clear" w:color="auto" w:fill="FFFFFF"/>
              <w:suppressAutoHyphens w:val="0"/>
              <w:jc w:val="both"/>
              <w:rPr>
                <w:lang w:eastAsia="ru-RU"/>
              </w:rPr>
            </w:pPr>
            <w:r w:rsidRPr="00847788">
              <w:rPr>
                <w:lang w:eastAsia="ru-RU"/>
              </w:rPr>
              <w:t xml:space="preserve">г) разработка и </w:t>
            </w:r>
            <w:r w:rsidRPr="00847788">
              <w:rPr>
                <w:spacing w:val="-8"/>
                <w:lang w:eastAsia="ru-RU"/>
              </w:rPr>
              <w:t xml:space="preserve">формирование механизмов </w:t>
            </w:r>
            <w:r w:rsidRPr="00847788">
              <w:rPr>
                <w:spacing w:val="-9"/>
                <w:lang w:eastAsia="ru-RU"/>
              </w:rPr>
              <w:t xml:space="preserve">общественной аккредитации </w:t>
            </w:r>
            <w:r w:rsidRPr="00847788">
              <w:rPr>
                <w:spacing w:val="-10"/>
                <w:lang w:eastAsia="ru-RU"/>
              </w:rPr>
              <w:t xml:space="preserve">образовательных учреждений </w:t>
            </w:r>
            <w:r w:rsidRPr="00847788">
              <w:rPr>
                <w:spacing w:val="-9"/>
                <w:lang w:eastAsia="ru-RU"/>
              </w:rPr>
              <w:t xml:space="preserve">и привлечения потребителей, </w:t>
            </w:r>
            <w:r w:rsidRPr="00847788">
              <w:rPr>
                <w:spacing w:val="-8"/>
                <w:lang w:eastAsia="ru-RU"/>
              </w:rPr>
              <w:t>общественных институтов иобъединений педагогов</w:t>
            </w:r>
          </w:p>
        </w:tc>
        <w:tc>
          <w:tcPr>
            <w:tcW w:w="1304" w:type="pct"/>
            <w:shd w:val="clear" w:color="auto" w:fill="FFFFFF"/>
          </w:tcPr>
          <w:p w:rsidR="005E1210" w:rsidRDefault="005E1210" w:rsidP="00EF132D">
            <w:pPr>
              <w:pStyle w:val="af0"/>
              <w:jc w:val="both"/>
              <w:rPr>
                <w:rFonts w:ascii="Times New Roman" w:hAnsi="Times New Roman" w:cs="Times New Roman"/>
                <w:sz w:val="24"/>
                <w:szCs w:val="24"/>
              </w:rPr>
            </w:pPr>
            <w:r>
              <w:rPr>
                <w:rFonts w:ascii="Times New Roman" w:hAnsi="Times New Roman" w:cs="Times New Roman"/>
                <w:sz w:val="24"/>
                <w:szCs w:val="24"/>
              </w:rPr>
              <w:t xml:space="preserve">- </w:t>
            </w:r>
            <w:r w:rsidRPr="00632364">
              <w:rPr>
                <w:rFonts w:ascii="Times New Roman" w:hAnsi="Times New Roman" w:cs="Times New Roman"/>
                <w:sz w:val="24"/>
                <w:szCs w:val="24"/>
              </w:rPr>
              <w:t xml:space="preserve">Аккредитация  общественных наблюдателей при проведении на территории Каргасокского района государственной (итоговой) аттестации выпускников </w:t>
            </w:r>
            <w:r w:rsidRPr="00632364">
              <w:rPr>
                <w:rFonts w:ascii="Times New Roman" w:hAnsi="Times New Roman" w:cs="Times New Roman"/>
                <w:sz w:val="24"/>
                <w:szCs w:val="24"/>
                <w:lang w:val="en-US"/>
              </w:rPr>
              <w:t>IX</w:t>
            </w:r>
            <w:r w:rsidRPr="00632364">
              <w:rPr>
                <w:rFonts w:ascii="Times New Roman" w:hAnsi="Times New Roman" w:cs="Times New Roman"/>
                <w:sz w:val="24"/>
                <w:szCs w:val="24"/>
              </w:rPr>
              <w:t xml:space="preserve">, </w:t>
            </w:r>
            <w:r w:rsidRPr="00632364">
              <w:rPr>
                <w:rFonts w:ascii="Times New Roman" w:hAnsi="Times New Roman" w:cs="Times New Roman"/>
                <w:sz w:val="24"/>
                <w:szCs w:val="24"/>
                <w:lang w:val="en-US"/>
              </w:rPr>
              <w:t>XI</w:t>
            </w:r>
            <w:r w:rsidRPr="00632364">
              <w:rPr>
                <w:rFonts w:ascii="Times New Roman" w:hAnsi="Times New Roman" w:cs="Times New Roman"/>
                <w:sz w:val="24"/>
                <w:szCs w:val="24"/>
              </w:rPr>
              <w:t xml:space="preserve"> классов.</w:t>
            </w:r>
          </w:p>
          <w:p w:rsidR="005E1210" w:rsidRPr="00A37D95" w:rsidRDefault="005E1210" w:rsidP="000841BB">
            <w:pPr>
              <w:jc w:val="both"/>
            </w:pPr>
            <w:r>
              <w:t>- И</w:t>
            </w:r>
            <w:r w:rsidRPr="003E421F">
              <w:t>нформировани</w:t>
            </w:r>
            <w:r>
              <w:t>е</w:t>
            </w:r>
            <w:r w:rsidRPr="003E421F">
              <w:t xml:space="preserve"> граждан, представителей общественности и других заинтересованных лиц о процедурах оценки качества образования</w:t>
            </w:r>
          </w:p>
        </w:tc>
        <w:tc>
          <w:tcPr>
            <w:tcW w:w="2611" w:type="pct"/>
            <w:shd w:val="clear" w:color="auto" w:fill="FFFFFF"/>
          </w:tcPr>
          <w:p w:rsidR="006B164D" w:rsidRDefault="006B164D" w:rsidP="006B164D">
            <w:pPr>
              <w:jc w:val="both"/>
            </w:pPr>
            <w:r w:rsidRPr="006B164D">
              <w:rPr>
                <w:highlight w:val="yellow"/>
              </w:rPr>
              <w:t xml:space="preserve">Аккредитованы 36 общественных наблюдателей  при проведении на территории Каргасокского района государственной (итоговой) аттестации выпускников </w:t>
            </w:r>
            <w:r w:rsidRPr="006B164D">
              <w:rPr>
                <w:highlight w:val="yellow"/>
                <w:lang w:val="en-US"/>
              </w:rPr>
              <w:t>IX</w:t>
            </w:r>
            <w:r w:rsidRPr="006B164D">
              <w:rPr>
                <w:highlight w:val="yellow"/>
              </w:rPr>
              <w:t xml:space="preserve">, </w:t>
            </w:r>
            <w:r w:rsidRPr="006B164D">
              <w:rPr>
                <w:highlight w:val="yellow"/>
                <w:lang w:val="en-US"/>
              </w:rPr>
              <w:t>XI</w:t>
            </w:r>
            <w:r w:rsidRPr="006B164D">
              <w:rPr>
                <w:highlight w:val="yellow"/>
              </w:rPr>
              <w:t xml:space="preserve"> классов.</w:t>
            </w:r>
            <w:r>
              <w:t xml:space="preserve"> </w:t>
            </w:r>
          </w:p>
          <w:p w:rsidR="006B164D" w:rsidRDefault="006B164D" w:rsidP="006B164D">
            <w:pPr>
              <w:jc w:val="both"/>
            </w:pPr>
          </w:p>
          <w:p w:rsidR="006B164D" w:rsidRDefault="006B164D" w:rsidP="000841BB">
            <w:pPr>
              <w:jc w:val="both"/>
            </w:pPr>
          </w:p>
          <w:p w:rsidR="006B164D" w:rsidRDefault="006B164D" w:rsidP="000841BB">
            <w:pPr>
              <w:jc w:val="both"/>
            </w:pPr>
          </w:p>
          <w:p w:rsidR="005E1210" w:rsidRPr="00A37D95" w:rsidRDefault="005E1210" w:rsidP="000841BB">
            <w:pPr>
              <w:jc w:val="both"/>
            </w:pPr>
            <w:r>
              <w:t>Размещение информации на сайтах ОО, в СМИ</w:t>
            </w:r>
            <w:r w:rsidR="006B164D">
              <w:t>.</w:t>
            </w:r>
          </w:p>
        </w:tc>
      </w:tr>
      <w:tr w:rsidR="005E1210" w:rsidRPr="00847788">
        <w:tc>
          <w:tcPr>
            <w:tcW w:w="159" w:type="pct"/>
            <w:shd w:val="clear" w:color="auto" w:fill="FFFFFF"/>
          </w:tcPr>
          <w:p w:rsidR="005E1210" w:rsidRPr="00847788" w:rsidRDefault="005E1210" w:rsidP="001B0798">
            <w:pPr>
              <w:shd w:val="clear" w:color="auto" w:fill="FFFFFF"/>
              <w:suppressAutoHyphens w:val="0"/>
              <w:jc w:val="both"/>
              <w:rPr>
                <w:b/>
                <w:bCs/>
                <w:lang w:eastAsia="ru-RU"/>
              </w:rPr>
            </w:pPr>
            <w:r w:rsidRPr="00847788">
              <w:rPr>
                <w:b/>
                <w:bCs/>
                <w:lang w:eastAsia="ru-RU"/>
              </w:rPr>
              <w:t>4</w:t>
            </w:r>
          </w:p>
        </w:tc>
        <w:tc>
          <w:tcPr>
            <w:tcW w:w="926" w:type="pct"/>
            <w:shd w:val="clear" w:color="auto" w:fill="FFFFFF"/>
          </w:tcPr>
          <w:p w:rsidR="005E1210" w:rsidRPr="00847788" w:rsidRDefault="005E1210" w:rsidP="001B0798">
            <w:pPr>
              <w:shd w:val="clear" w:color="auto" w:fill="FFFFFF"/>
              <w:suppressAutoHyphens w:val="0"/>
              <w:jc w:val="both"/>
              <w:rPr>
                <w:lang w:eastAsia="ru-RU"/>
              </w:rPr>
            </w:pPr>
            <w:r w:rsidRPr="00847788">
              <w:rPr>
                <w:b/>
                <w:bCs/>
                <w:lang w:eastAsia="ru-RU"/>
              </w:rPr>
              <w:t xml:space="preserve">Разработка, апробация </w:t>
            </w:r>
            <w:r w:rsidRPr="00847788">
              <w:rPr>
                <w:b/>
                <w:bCs/>
                <w:lang w:eastAsia="ru-RU"/>
              </w:rPr>
              <w:br/>
              <w:t>и внедрение моделей оценки качества работы общеобразовательных учреждений по социализации личности</w:t>
            </w:r>
          </w:p>
        </w:tc>
        <w:tc>
          <w:tcPr>
            <w:tcW w:w="1304" w:type="pct"/>
            <w:shd w:val="clear" w:color="auto" w:fill="FFFFFF"/>
          </w:tcPr>
          <w:p w:rsidR="005E1210" w:rsidRPr="00847788" w:rsidRDefault="005E1210" w:rsidP="003D1F59">
            <w:pPr>
              <w:pStyle w:val="Style22"/>
              <w:widowControl/>
              <w:jc w:val="both"/>
            </w:pPr>
            <w:r>
              <w:t>-</w:t>
            </w:r>
          </w:p>
        </w:tc>
        <w:tc>
          <w:tcPr>
            <w:tcW w:w="2611" w:type="pct"/>
            <w:shd w:val="clear" w:color="auto" w:fill="FFFFFF"/>
          </w:tcPr>
          <w:p w:rsidR="005E1210" w:rsidRPr="00847788" w:rsidRDefault="005E1210" w:rsidP="003D1F59">
            <w:pPr>
              <w:shd w:val="clear" w:color="auto" w:fill="FFFFFF"/>
              <w:suppressAutoHyphens w:val="0"/>
              <w:jc w:val="both"/>
              <w:rPr>
                <w:lang w:eastAsia="ru-RU"/>
              </w:rPr>
            </w:pPr>
            <w:r>
              <w:rPr>
                <w:lang w:eastAsia="ru-RU"/>
              </w:rPr>
              <w:t>-</w:t>
            </w:r>
          </w:p>
        </w:tc>
      </w:tr>
    </w:tbl>
    <w:p w:rsidR="005E1210" w:rsidRPr="00847788" w:rsidRDefault="005E1210" w:rsidP="0018043F">
      <w:pPr>
        <w:suppressAutoHyphens w:val="0"/>
        <w:ind w:firstLine="284"/>
        <w:jc w:val="both"/>
        <w:rPr>
          <w:lang w:eastAsia="ru-RU"/>
        </w:rPr>
        <w:sectPr w:rsidR="005E1210" w:rsidRPr="00847788" w:rsidSect="0018043F">
          <w:footerReference w:type="default" r:id="rId9"/>
          <w:pgSz w:w="16838" w:h="11906" w:orient="landscape"/>
          <w:pgMar w:top="1134" w:right="851" w:bottom="851" w:left="851" w:header="709" w:footer="709" w:gutter="0"/>
          <w:pgNumType w:start="2"/>
          <w:cols w:space="708"/>
          <w:docGrid w:linePitch="360"/>
        </w:sectPr>
      </w:pPr>
    </w:p>
    <w:p w:rsidR="005E1210" w:rsidRPr="00847788" w:rsidRDefault="005E1210" w:rsidP="009200F5">
      <w:pPr>
        <w:shd w:val="clear" w:color="auto" w:fill="FFFFFF"/>
        <w:ind w:left="648"/>
        <w:jc w:val="center"/>
        <w:rPr>
          <w:b/>
          <w:bCs/>
          <w:spacing w:val="-9"/>
        </w:rPr>
      </w:pPr>
      <w:r w:rsidRPr="00847788">
        <w:rPr>
          <w:b/>
          <w:bCs/>
          <w:spacing w:val="-9"/>
        </w:rPr>
        <w:lastRenderedPageBreak/>
        <w:t xml:space="preserve">Часть </w:t>
      </w:r>
      <w:r w:rsidRPr="00847788">
        <w:rPr>
          <w:b/>
          <w:bCs/>
          <w:spacing w:val="-9"/>
          <w:lang w:val="en-US"/>
        </w:rPr>
        <w:t>II</w:t>
      </w:r>
      <w:r w:rsidRPr="00847788">
        <w:rPr>
          <w:b/>
          <w:bCs/>
          <w:spacing w:val="-9"/>
        </w:rPr>
        <w:t>. Развитие системы поддержки талантливых детей</w:t>
      </w:r>
    </w:p>
    <w:p w:rsidR="005E1210" w:rsidRPr="00847788" w:rsidRDefault="005E1210" w:rsidP="009200F5">
      <w:pPr>
        <w:shd w:val="clear" w:color="auto" w:fill="FFFFFF"/>
        <w:ind w:left="648"/>
        <w:jc w:val="center"/>
        <w:rPr>
          <w:b/>
          <w:bCs/>
          <w:spacing w:val="-9"/>
        </w:rPr>
      </w:pPr>
    </w:p>
    <w:p w:rsidR="005E1210" w:rsidRPr="00847788" w:rsidRDefault="005E1210" w:rsidP="00A713A2">
      <w:pPr>
        <w:widowControl w:val="0"/>
        <w:numPr>
          <w:ilvl w:val="0"/>
          <w:numId w:val="2"/>
        </w:numPr>
        <w:tabs>
          <w:tab w:val="clear" w:pos="720"/>
          <w:tab w:val="num" w:pos="851"/>
        </w:tabs>
        <w:suppressAutoHyphens w:val="0"/>
        <w:autoSpaceDE w:val="0"/>
        <w:autoSpaceDN w:val="0"/>
        <w:adjustRightInd w:val="0"/>
        <w:ind w:left="0" w:firstLine="567"/>
        <w:jc w:val="both"/>
        <w:rPr>
          <w:spacing w:val="-9"/>
        </w:rPr>
      </w:pPr>
      <w:r w:rsidRPr="00847788">
        <w:rPr>
          <w:spacing w:val="-9"/>
        </w:rPr>
        <w:t>Информация о выполнении плана первоочередных действий по реализации национальной образовательной иниц</w:t>
      </w:r>
      <w:r>
        <w:rPr>
          <w:spacing w:val="-9"/>
        </w:rPr>
        <w:t>иативы «Наша новая школа» в 2015</w:t>
      </w:r>
      <w:r w:rsidRPr="00847788">
        <w:rPr>
          <w:spacing w:val="-9"/>
        </w:rPr>
        <w:t> году</w:t>
      </w:r>
      <w:r>
        <w:rPr>
          <w:spacing w:val="-9"/>
        </w:rPr>
        <w:t>.</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1"/>
        <w:gridCol w:w="3203"/>
        <w:gridCol w:w="4252"/>
        <w:gridCol w:w="7306"/>
      </w:tblGrid>
      <w:tr w:rsidR="005E1210" w:rsidRPr="00847788">
        <w:trPr>
          <w:tblHeader/>
        </w:trPr>
        <w:tc>
          <w:tcPr>
            <w:tcW w:w="591" w:type="dxa"/>
            <w:vAlign w:val="center"/>
          </w:tcPr>
          <w:p w:rsidR="005E1210" w:rsidRPr="00847788" w:rsidRDefault="005E1210" w:rsidP="00F46C95">
            <w:pPr>
              <w:jc w:val="center"/>
              <w:rPr>
                <w:b/>
                <w:bCs/>
                <w:i/>
                <w:iCs/>
                <w:spacing w:val="-9"/>
              </w:rPr>
            </w:pPr>
            <w:r w:rsidRPr="00847788">
              <w:rPr>
                <w:b/>
                <w:bCs/>
                <w:i/>
                <w:iCs/>
                <w:spacing w:val="-9"/>
              </w:rPr>
              <w:t>№</w:t>
            </w:r>
          </w:p>
          <w:p w:rsidR="005E1210" w:rsidRPr="00847788" w:rsidRDefault="005E1210" w:rsidP="00F46C95">
            <w:pPr>
              <w:jc w:val="center"/>
              <w:rPr>
                <w:i/>
                <w:iCs/>
                <w:spacing w:val="-9"/>
              </w:rPr>
            </w:pPr>
            <w:r w:rsidRPr="00847788">
              <w:rPr>
                <w:b/>
                <w:bCs/>
                <w:i/>
                <w:iCs/>
                <w:spacing w:val="-9"/>
              </w:rPr>
              <w:t>п/п</w:t>
            </w:r>
          </w:p>
        </w:tc>
        <w:tc>
          <w:tcPr>
            <w:tcW w:w="3203" w:type="dxa"/>
            <w:vAlign w:val="center"/>
          </w:tcPr>
          <w:p w:rsidR="005E1210" w:rsidRPr="00847788" w:rsidRDefault="005E1210" w:rsidP="00F46C95">
            <w:pPr>
              <w:shd w:val="clear" w:color="auto" w:fill="FFFFFF"/>
              <w:jc w:val="center"/>
              <w:rPr>
                <w:i/>
                <w:iCs/>
              </w:rPr>
            </w:pPr>
            <w:r w:rsidRPr="00847788">
              <w:rPr>
                <w:b/>
                <w:bCs/>
                <w:i/>
                <w:iCs/>
              </w:rPr>
              <w:t>Мероприятие</w:t>
            </w:r>
          </w:p>
        </w:tc>
        <w:tc>
          <w:tcPr>
            <w:tcW w:w="4252" w:type="dxa"/>
            <w:vAlign w:val="center"/>
          </w:tcPr>
          <w:p w:rsidR="005E1210" w:rsidRDefault="005E1210" w:rsidP="00F46C95">
            <w:pPr>
              <w:shd w:val="clear" w:color="auto" w:fill="FFFFFF"/>
              <w:suppressAutoHyphens w:val="0"/>
              <w:jc w:val="center"/>
              <w:rPr>
                <w:b/>
                <w:bCs/>
                <w:i/>
                <w:iCs/>
                <w:spacing w:val="-8"/>
                <w:lang w:eastAsia="ru-RU"/>
              </w:rPr>
            </w:pPr>
            <w:r w:rsidRPr="00847788">
              <w:rPr>
                <w:b/>
                <w:bCs/>
                <w:i/>
                <w:iCs/>
                <w:spacing w:val="-8"/>
                <w:lang w:eastAsia="ru-RU"/>
              </w:rPr>
              <w:t xml:space="preserve">Запланированный результат </w:t>
            </w:r>
          </w:p>
          <w:p w:rsidR="005E1210" w:rsidRPr="00847788" w:rsidRDefault="005E1210" w:rsidP="00F46C95">
            <w:pPr>
              <w:shd w:val="clear" w:color="auto" w:fill="FFFFFF"/>
              <w:suppressAutoHyphens w:val="0"/>
              <w:jc w:val="center"/>
              <w:rPr>
                <w:i/>
                <w:iCs/>
                <w:lang w:eastAsia="ru-RU"/>
              </w:rPr>
            </w:pPr>
            <w:r w:rsidRPr="00847788">
              <w:rPr>
                <w:b/>
                <w:bCs/>
                <w:i/>
                <w:iCs/>
                <w:spacing w:val="-8"/>
                <w:lang w:eastAsia="ru-RU"/>
              </w:rPr>
              <w:t xml:space="preserve">на </w:t>
            </w:r>
            <w:r>
              <w:rPr>
                <w:b/>
                <w:bCs/>
                <w:i/>
                <w:iCs/>
                <w:lang w:eastAsia="ru-RU"/>
              </w:rPr>
              <w:t xml:space="preserve">2015 </w:t>
            </w:r>
            <w:r w:rsidRPr="00847788">
              <w:rPr>
                <w:b/>
                <w:bCs/>
                <w:i/>
                <w:iCs/>
                <w:lang w:eastAsia="ru-RU"/>
              </w:rPr>
              <w:t>год</w:t>
            </w:r>
          </w:p>
        </w:tc>
        <w:tc>
          <w:tcPr>
            <w:tcW w:w="7306" w:type="dxa"/>
            <w:vAlign w:val="center"/>
          </w:tcPr>
          <w:p w:rsidR="005E1210" w:rsidRPr="00847788" w:rsidRDefault="005E1210" w:rsidP="00F46C95">
            <w:pPr>
              <w:shd w:val="clear" w:color="auto" w:fill="FFFFFF"/>
              <w:suppressAutoHyphens w:val="0"/>
              <w:jc w:val="center"/>
              <w:rPr>
                <w:b/>
                <w:bCs/>
                <w:i/>
                <w:iCs/>
                <w:spacing w:val="-8"/>
                <w:lang w:eastAsia="ru-RU"/>
              </w:rPr>
            </w:pPr>
            <w:r w:rsidRPr="00847788">
              <w:rPr>
                <w:b/>
                <w:bCs/>
                <w:i/>
                <w:iCs/>
                <w:spacing w:val="-8"/>
                <w:lang w:eastAsia="ru-RU"/>
              </w:rPr>
              <w:t>Показатели выполнения</w:t>
            </w:r>
          </w:p>
          <w:p w:rsidR="005E1210" w:rsidRPr="00847788" w:rsidRDefault="005E1210" w:rsidP="00F46C95">
            <w:pPr>
              <w:shd w:val="clear" w:color="auto" w:fill="FFFFFF"/>
              <w:suppressAutoHyphens w:val="0"/>
              <w:jc w:val="center"/>
              <w:rPr>
                <w:i/>
                <w:iCs/>
                <w:lang w:eastAsia="ru-RU"/>
              </w:rPr>
            </w:pPr>
            <w:r w:rsidRPr="00847788">
              <w:rPr>
                <w:b/>
                <w:bCs/>
                <w:i/>
                <w:iCs/>
                <w:spacing w:val="-5"/>
                <w:lang w:eastAsia="ru-RU"/>
              </w:rPr>
              <w:t xml:space="preserve">(результат реализации </w:t>
            </w:r>
            <w:r w:rsidRPr="00847788">
              <w:rPr>
                <w:b/>
                <w:bCs/>
                <w:i/>
                <w:iCs/>
                <w:lang w:eastAsia="ru-RU"/>
              </w:rPr>
              <w:t>мероприятия за</w:t>
            </w:r>
            <w:r>
              <w:rPr>
                <w:b/>
                <w:bCs/>
                <w:i/>
                <w:iCs/>
                <w:lang w:eastAsia="ru-RU"/>
              </w:rPr>
              <w:t xml:space="preserve"> </w:t>
            </w:r>
            <w:r w:rsidR="00BA6B18">
              <w:rPr>
                <w:b/>
                <w:bCs/>
                <w:i/>
                <w:iCs/>
                <w:lang w:val="en-US" w:eastAsia="ru-RU"/>
              </w:rPr>
              <w:t>II</w:t>
            </w:r>
            <w:r w:rsidR="00831CC3">
              <w:rPr>
                <w:b/>
                <w:bCs/>
                <w:i/>
                <w:iCs/>
                <w:lang w:val="en-US" w:eastAsia="ru-RU"/>
              </w:rPr>
              <w:t>I</w:t>
            </w:r>
            <w:r>
              <w:rPr>
                <w:b/>
                <w:bCs/>
                <w:i/>
                <w:iCs/>
                <w:lang w:eastAsia="ru-RU"/>
              </w:rPr>
              <w:t xml:space="preserve"> квартал</w:t>
            </w:r>
            <w:r w:rsidRPr="00F46C95">
              <w:rPr>
                <w:b/>
                <w:bCs/>
                <w:i/>
                <w:iCs/>
                <w:lang w:eastAsia="ru-RU"/>
              </w:rPr>
              <w:t xml:space="preserve"> 2015 </w:t>
            </w:r>
            <w:r>
              <w:rPr>
                <w:b/>
                <w:bCs/>
                <w:i/>
                <w:iCs/>
                <w:lang w:eastAsia="ru-RU"/>
              </w:rPr>
              <w:t>года</w:t>
            </w:r>
            <w:r w:rsidRPr="00847788">
              <w:rPr>
                <w:b/>
                <w:bCs/>
                <w:i/>
                <w:iCs/>
                <w:lang w:eastAsia="ru-RU"/>
              </w:rPr>
              <w:t>)</w:t>
            </w:r>
          </w:p>
          <w:p w:rsidR="005E1210" w:rsidRPr="00847788" w:rsidRDefault="005E1210" w:rsidP="00F46C95">
            <w:pPr>
              <w:shd w:val="clear" w:color="auto" w:fill="FFFFFF"/>
              <w:suppressAutoHyphens w:val="0"/>
              <w:jc w:val="center"/>
              <w:rPr>
                <w:i/>
                <w:iCs/>
                <w:lang w:eastAsia="ru-RU"/>
              </w:rPr>
            </w:pPr>
          </w:p>
        </w:tc>
      </w:tr>
      <w:tr w:rsidR="005E1210" w:rsidRPr="00847788">
        <w:tc>
          <w:tcPr>
            <w:tcW w:w="15352" w:type="dxa"/>
            <w:gridSpan w:val="4"/>
            <w:shd w:val="clear" w:color="auto" w:fill="D9D9D9"/>
          </w:tcPr>
          <w:p w:rsidR="005E1210" w:rsidRDefault="005E1210" w:rsidP="00A713A2">
            <w:pPr>
              <w:pStyle w:val="a8"/>
              <w:numPr>
                <w:ilvl w:val="0"/>
                <w:numId w:val="21"/>
              </w:numPr>
              <w:jc w:val="both"/>
              <w:rPr>
                <w:rFonts w:ascii="Times New Roman" w:hAnsi="Times New Roman" w:cs="Times New Roman"/>
                <w:b/>
                <w:bCs/>
                <w:sz w:val="24"/>
                <w:szCs w:val="24"/>
              </w:rPr>
            </w:pPr>
            <w:r w:rsidRPr="00812A6B">
              <w:rPr>
                <w:rFonts w:ascii="Times New Roman" w:hAnsi="Times New Roman" w:cs="Times New Roman"/>
                <w:b/>
                <w:bCs/>
                <w:sz w:val="24"/>
                <w:szCs w:val="24"/>
              </w:rPr>
              <w:t>Нормативная правовая база</w:t>
            </w:r>
          </w:p>
          <w:p w:rsidR="005E1210" w:rsidRPr="00C90250" w:rsidRDefault="005E1210" w:rsidP="00C90250">
            <w:pPr>
              <w:pStyle w:val="af0"/>
              <w:jc w:val="both"/>
              <w:rPr>
                <w:rFonts w:ascii="Times New Roman" w:hAnsi="Times New Roman" w:cs="Times New Roman"/>
                <w:sz w:val="24"/>
                <w:szCs w:val="24"/>
              </w:rPr>
            </w:pPr>
            <w:r w:rsidRPr="00C90250">
              <w:rPr>
                <w:rFonts w:ascii="Times New Roman" w:hAnsi="Times New Roman" w:cs="Times New Roman"/>
                <w:sz w:val="24"/>
                <w:szCs w:val="24"/>
              </w:rPr>
              <w:t>Государственная целевая программа «Развитие образования на 2013 – 2020 годы», утверждённая распоряжением Правительства Российской Федерации от 22 ноября 2012 года № 2148 – р.</w:t>
            </w:r>
          </w:p>
          <w:p w:rsidR="005E1210" w:rsidRPr="00C90250" w:rsidRDefault="005E1210" w:rsidP="00C90250">
            <w:pPr>
              <w:pStyle w:val="af0"/>
              <w:jc w:val="both"/>
              <w:rPr>
                <w:rFonts w:ascii="Times New Roman" w:hAnsi="Times New Roman" w:cs="Times New Roman"/>
                <w:sz w:val="24"/>
                <w:szCs w:val="24"/>
              </w:rPr>
            </w:pPr>
            <w:r w:rsidRPr="00C90250">
              <w:rPr>
                <w:rFonts w:ascii="Times New Roman" w:hAnsi="Times New Roman" w:cs="Times New Roman"/>
                <w:sz w:val="24"/>
                <w:szCs w:val="24"/>
              </w:rPr>
              <w:t>Национальная стратегия действий в интересах детей Российской Федерации до 2017 года, утверждённая Указом Президента Российской Федерации от 1 июня 2012 года № 761.</w:t>
            </w:r>
          </w:p>
          <w:p w:rsidR="005E1210" w:rsidRPr="00C90250" w:rsidRDefault="005E1210" w:rsidP="00C90250">
            <w:pPr>
              <w:pStyle w:val="af0"/>
              <w:jc w:val="both"/>
              <w:rPr>
                <w:rFonts w:ascii="Times New Roman" w:hAnsi="Times New Roman" w:cs="Times New Roman"/>
                <w:sz w:val="24"/>
                <w:szCs w:val="24"/>
              </w:rPr>
            </w:pPr>
            <w:r w:rsidRPr="00C90250">
              <w:rPr>
                <w:rFonts w:ascii="Times New Roman" w:hAnsi="Times New Roman" w:cs="Times New Roman"/>
                <w:sz w:val="24"/>
                <w:szCs w:val="24"/>
              </w:rPr>
              <w:t>Постановление Администрации Каргасокского района №37 от 11.02.2015 «О назначении стипендий школьникам за особые заслуги в учебной деятельности».</w:t>
            </w:r>
          </w:p>
          <w:p w:rsidR="005E1210" w:rsidRPr="00C90250" w:rsidRDefault="005E1210" w:rsidP="00C90250">
            <w:pPr>
              <w:pStyle w:val="af0"/>
              <w:jc w:val="both"/>
              <w:rPr>
                <w:rFonts w:ascii="Times New Roman" w:hAnsi="Times New Roman" w:cs="Times New Roman"/>
                <w:sz w:val="24"/>
                <w:szCs w:val="24"/>
              </w:rPr>
            </w:pPr>
            <w:r w:rsidRPr="00C90250">
              <w:rPr>
                <w:rFonts w:ascii="Times New Roman" w:hAnsi="Times New Roman" w:cs="Times New Roman"/>
                <w:sz w:val="24"/>
                <w:szCs w:val="24"/>
              </w:rPr>
              <w:t>Приказ УООиП от 13.01.2015 №2 «О направлении школьников на региональный этап ВОШ»</w:t>
            </w:r>
            <w:r w:rsidRPr="00C90250">
              <w:rPr>
                <w:rFonts w:ascii="Times New Roman" w:hAnsi="Times New Roman" w:cs="Times New Roman"/>
                <w:spacing w:val="-9"/>
                <w:sz w:val="24"/>
                <w:szCs w:val="24"/>
              </w:rPr>
              <w:t xml:space="preserve">  (приняли участие 25 школьников).</w:t>
            </w:r>
          </w:p>
          <w:p w:rsidR="005E1210" w:rsidRPr="00C90250" w:rsidRDefault="005E1210" w:rsidP="00C90250">
            <w:pPr>
              <w:pStyle w:val="af0"/>
              <w:jc w:val="both"/>
              <w:rPr>
                <w:rFonts w:ascii="Times New Roman" w:hAnsi="Times New Roman" w:cs="Times New Roman"/>
                <w:sz w:val="24"/>
                <w:szCs w:val="24"/>
              </w:rPr>
            </w:pPr>
            <w:r w:rsidRPr="00C90250">
              <w:rPr>
                <w:rFonts w:ascii="Times New Roman" w:hAnsi="Times New Roman" w:cs="Times New Roman"/>
                <w:sz w:val="24"/>
                <w:szCs w:val="24"/>
              </w:rPr>
              <w:t xml:space="preserve">Приказ УООиП от 24.03.2015 №158 «Об итогах районной научно-практической конференции школьников </w:t>
            </w:r>
            <w:r w:rsidRPr="00C90250">
              <w:rPr>
                <w:rFonts w:ascii="Times New Roman" w:hAnsi="Times New Roman" w:cs="Times New Roman"/>
                <w:color w:val="000000"/>
                <w:sz w:val="24"/>
                <w:szCs w:val="24"/>
              </w:rPr>
              <w:t>«</w:t>
            </w:r>
            <w:r w:rsidRPr="00C90250">
              <w:rPr>
                <w:rFonts w:ascii="Times New Roman" w:hAnsi="Times New Roman" w:cs="Times New Roman"/>
                <w:sz w:val="24"/>
                <w:szCs w:val="24"/>
              </w:rPr>
              <w:t>Память сильнее времени</w:t>
            </w:r>
            <w:r w:rsidRPr="00C90250">
              <w:rPr>
                <w:rFonts w:ascii="Times New Roman" w:hAnsi="Times New Roman" w:cs="Times New Roman"/>
                <w:color w:val="000000"/>
                <w:sz w:val="24"/>
                <w:szCs w:val="24"/>
              </w:rPr>
              <w:t>» (</w:t>
            </w:r>
            <w:r w:rsidRPr="00C90250">
              <w:rPr>
                <w:rFonts w:ascii="Times New Roman" w:hAnsi="Times New Roman" w:cs="Times New Roman"/>
                <w:sz w:val="24"/>
                <w:szCs w:val="24"/>
              </w:rPr>
              <w:t>приняли участие 89 школьников с 50 проектами).</w:t>
            </w:r>
          </w:p>
          <w:p w:rsidR="005E1210" w:rsidRPr="00C90250" w:rsidRDefault="005E1210" w:rsidP="00C90250">
            <w:pPr>
              <w:pStyle w:val="af0"/>
              <w:jc w:val="both"/>
              <w:rPr>
                <w:rFonts w:ascii="Times New Roman" w:hAnsi="Times New Roman" w:cs="Times New Roman"/>
                <w:b/>
                <w:bCs/>
                <w:sz w:val="24"/>
                <w:szCs w:val="24"/>
              </w:rPr>
            </w:pPr>
            <w:r w:rsidRPr="00C90250">
              <w:rPr>
                <w:rFonts w:ascii="Times New Roman" w:hAnsi="Times New Roman" w:cs="Times New Roman"/>
                <w:sz w:val="24"/>
                <w:szCs w:val="24"/>
              </w:rPr>
              <w:t>Приказ УООиП от 04.02.2015 № 40  «О проведении районного этапа конкурса художественной фотографии «Мы открываем мир» в рамках Всероссийского конкурса детской фотографии «Россия-Родина моя».</w:t>
            </w:r>
          </w:p>
          <w:p w:rsidR="005E1210" w:rsidRPr="00C90250" w:rsidRDefault="005E1210" w:rsidP="00C90250">
            <w:pPr>
              <w:pStyle w:val="af0"/>
              <w:jc w:val="both"/>
              <w:rPr>
                <w:rFonts w:ascii="Times New Roman" w:hAnsi="Times New Roman" w:cs="Times New Roman"/>
                <w:sz w:val="24"/>
                <w:szCs w:val="24"/>
              </w:rPr>
            </w:pPr>
            <w:r w:rsidRPr="00C90250">
              <w:rPr>
                <w:rFonts w:ascii="Times New Roman" w:hAnsi="Times New Roman" w:cs="Times New Roman"/>
                <w:sz w:val="24"/>
                <w:szCs w:val="24"/>
              </w:rPr>
              <w:t xml:space="preserve">Приказ УООиП от 05.02.2015 № 43  «О проведении районного этапа </w:t>
            </w:r>
            <w:r w:rsidRPr="00C90250">
              <w:rPr>
                <w:rFonts w:ascii="Times New Roman" w:hAnsi="Times New Roman" w:cs="Times New Roman"/>
                <w:sz w:val="24"/>
                <w:szCs w:val="24"/>
                <w:lang w:val="en-US"/>
              </w:rPr>
              <w:t>XII</w:t>
            </w:r>
            <w:r w:rsidRPr="00C90250">
              <w:rPr>
                <w:rFonts w:ascii="Times New Roman" w:hAnsi="Times New Roman" w:cs="Times New Roman"/>
                <w:sz w:val="24"/>
                <w:szCs w:val="24"/>
              </w:rPr>
              <w:t xml:space="preserve"> Международного фестиваля “Детство без границ».</w:t>
            </w:r>
          </w:p>
          <w:p w:rsidR="005E1210" w:rsidRPr="00C90250" w:rsidRDefault="005E1210" w:rsidP="00C90250">
            <w:pPr>
              <w:pStyle w:val="af0"/>
              <w:jc w:val="both"/>
              <w:rPr>
                <w:rFonts w:ascii="Times New Roman" w:hAnsi="Times New Roman" w:cs="Times New Roman"/>
                <w:sz w:val="24"/>
                <w:szCs w:val="24"/>
              </w:rPr>
            </w:pPr>
            <w:r w:rsidRPr="00C90250">
              <w:rPr>
                <w:rFonts w:ascii="Times New Roman" w:hAnsi="Times New Roman" w:cs="Times New Roman"/>
                <w:sz w:val="24"/>
                <w:szCs w:val="24"/>
              </w:rPr>
              <w:t xml:space="preserve">Приказ УООиП от 06.02.2015 № 49  «О выдвижении на участие в региональном этапе </w:t>
            </w:r>
            <w:r w:rsidRPr="00C90250">
              <w:rPr>
                <w:rFonts w:ascii="Times New Roman" w:hAnsi="Times New Roman" w:cs="Times New Roman"/>
                <w:sz w:val="24"/>
                <w:szCs w:val="24"/>
                <w:lang w:val="en-US"/>
              </w:rPr>
              <w:t>XII</w:t>
            </w:r>
            <w:r w:rsidRPr="00C90250">
              <w:rPr>
                <w:rFonts w:ascii="Times New Roman" w:hAnsi="Times New Roman" w:cs="Times New Roman"/>
                <w:sz w:val="24"/>
                <w:szCs w:val="24"/>
              </w:rPr>
              <w:t xml:space="preserve"> Всероссийского конкурса педагогов дополнительного образования «Сердце отдаю детям».</w:t>
            </w:r>
          </w:p>
          <w:p w:rsidR="005E1210" w:rsidRPr="00C90250" w:rsidRDefault="005E1210" w:rsidP="00C90250">
            <w:pPr>
              <w:pStyle w:val="af0"/>
              <w:jc w:val="both"/>
              <w:rPr>
                <w:rFonts w:ascii="Times New Roman" w:hAnsi="Times New Roman" w:cs="Times New Roman"/>
                <w:sz w:val="24"/>
                <w:szCs w:val="24"/>
              </w:rPr>
            </w:pPr>
            <w:r w:rsidRPr="00C90250">
              <w:rPr>
                <w:rFonts w:ascii="Times New Roman" w:hAnsi="Times New Roman" w:cs="Times New Roman"/>
                <w:sz w:val="24"/>
                <w:szCs w:val="24"/>
              </w:rPr>
              <w:t>Приказ УООиП от 11.02.2015 № 62 «О проведении районного этапа областного конкурса  методических материалов естественнонаучной направленности областного комплексного мероприятия «Познаем вместе природу родного края».</w:t>
            </w:r>
          </w:p>
          <w:p w:rsidR="005E1210" w:rsidRPr="00C90250" w:rsidRDefault="005E1210" w:rsidP="00C90250">
            <w:pPr>
              <w:pStyle w:val="af0"/>
              <w:jc w:val="both"/>
              <w:rPr>
                <w:rFonts w:ascii="Times New Roman" w:hAnsi="Times New Roman" w:cs="Times New Roman"/>
                <w:sz w:val="24"/>
                <w:szCs w:val="24"/>
              </w:rPr>
            </w:pPr>
            <w:r w:rsidRPr="00C90250">
              <w:rPr>
                <w:rFonts w:ascii="Times New Roman" w:hAnsi="Times New Roman" w:cs="Times New Roman"/>
                <w:sz w:val="24"/>
                <w:szCs w:val="24"/>
              </w:rPr>
              <w:t>Приказ УООиП от 11.02.2015 № 63  «Об организации и проведении районного этапа заочного детского конкурса «Знай, люби и сохраняй» областного комплексного мероприятия «Познаем вместе природу родного края».</w:t>
            </w:r>
          </w:p>
          <w:p w:rsidR="005E1210" w:rsidRPr="00C90250" w:rsidRDefault="005E1210" w:rsidP="00C90250">
            <w:pPr>
              <w:pStyle w:val="af0"/>
              <w:jc w:val="both"/>
              <w:rPr>
                <w:rFonts w:ascii="Times New Roman" w:hAnsi="Times New Roman" w:cs="Times New Roman"/>
                <w:b/>
                <w:bCs/>
                <w:sz w:val="24"/>
                <w:szCs w:val="24"/>
              </w:rPr>
            </w:pPr>
            <w:r w:rsidRPr="00C90250">
              <w:rPr>
                <w:rFonts w:ascii="Times New Roman" w:hAnsi="Times New Roman" w:cs="Times New Roman"/>
                <w:sz w:val="24"/>
                <w:szCs w:val="24"/>
              </w:rPr>
              <w:t>Приказ УООиП от 03.03.2015 № 112  «О командировании на областную краеведческую конференцию обучающихся «История Великой Победы»  (</w:t>
            </w:r>
            <w:r w:rsidRPr="00C90250">
              <w:rPr>
                <w:rFonts w:ascii="Times New Roman" w:hAnsi="Times New Roman" w:cs="Times New Roman"/>
                <w:b/>
                <w:bCs/>
                <w:sz w:val="24"/>
                <w:szCs w:val="24"/>
              </w:rPr>
              <w:t>Восемь детей, три руководителя).</w:t>
            </w:r>
          </w:p>
          <w:p w:rsidR="005E1210" w:rsidRPr="00C90250" w:rsidRDefault="005E1210" w:rsidP="00C90250">
            <w:pPr>
              <w:pStyle w:val="af0"/>
              <w:jc w:val="both"/>
              <w:rPr>
                <w:rFonts w:ascii="Times New Roman" w:hAnsi="Times New Roman" w:cs="Times New Roman"/>
                <w:sz w:val="24"/>
                <w:szCs w:val="24"/>
              </w:rPr>
            </w:pPr>
            <w:r w:rsidRPr="00C90250">
              <w:rPr>
                <w:rFonts w:ascii="Times New Roman" w:hAnsi="Times New Roman" w:cs="Times New Roman"/>
                <w:sz w:val="24"/>
                <w:szCs w:val="24"/>
              </w:rPr>
              <w:t>Приказ УООиП от 11.02.2015 № 65  «Об организации и проведении районного этапа  Всероссийской детской акции «С любовью к России мы делами добрыми едины».</w:t>
            </w:r>
          </w:p>
          <w:p w:rsidR="005E1210" w:rsidRPr="00C90250" w:rsidRDefault="005E1210" w:rsidP="00C90250">
            <w:pPr>
              <w:pStyle w:val="af0"/>
              <w:jc w:val="both"/>
              <w:rPr>
                <w:rFonts w:ascii="Times New Roman" w:hAnsi="Times New Roman" w:cs="Times New Roman"/>
                <w:sz w:val="24"/>
                <w:szCs w:val="24"/>
              </w:rPr>
            </w:pPr>
            <w:r w:rsidRPr="00C90250">
              <w:rPr>
                <w:rFonts w:ascii="Times New Roman" w:hAnsi="Times New Roman" w:cs="Times New Roman"/>
                <w:sz w:val="24"/>
                <w:szCs w:val="24"/>
              </w:rPr>
              <w:t>Приказ УООиП от 13.02.2015 № 68  «О проведении Совета по воспитательной работе и дополнительному образованию».</w:t>
            </w:r>
          </w:p>
          <w:p w:rsidR="005E1210" w:rsidRPr="00C90250" w:rsidRDefault="005E1210" w:rsidP="00C90250">
            <w:pPr>
              <w:pStyle w:val="af0"/>
              <w:jc w:val="both"/>
              <w:rPr>
                <w:rFonts w:ascii="Times New Roman" w:hAnsi="Times New Roman" w:cs="Times New Roman"/>
                <w:sz w:val="24"/>
                <w:szCs w:val="24"/>
              </w:rPr>
            </w:pPr>
            <w:r w:rsidRPr="00C90250">
              <w:rPr>
                <w:rFonts w:ascii="Times New Roman" w:hAnsi="Times New Roman" w:cs="Times New Roman"/>
                <w:sz w:val="24"/>
                <w:szCs w:val="24"/>
              </w:rPr>
              <w:t>Приказ УООиП от 20.02.2015 № 89  «О проведении районного этнокультурного конкурса рисунков по рассказу С.М.Климова «Морщины  времени».</w:t>
            </w:r>
          </w:p>
          <w:p w:rsidR="005E1210" w:rsidRPr="00C90250" w:rsidRDefault="005E1210" w:rsidP="00C90250">
            <w:pPr>
              <w:pStyle w:val="af0"/>
              <w:jc w:val="both"/>
              <w:rPr>
                <w:rFonts w:ascii="Times New Roman" w:hAnsi="Times New Roman" w:cs="Times New Roman"/>
                <w:sz w:val="24"/>
                <w:szCs w:val="24"/>
              </w:rPr>
            </w:pPr>
            <w:r w:rsidRPr="00C90250">
              <w:rPr>
                <w:rFonts w:ascii="Times New Roman" w:hAnsi="Times New Roman" w:cs="Times New Roman"/>
                <w:sz w:val="24"/>
                <w:szCs w:val="24"/>
              </w:rPr>
              <w:t>Приказ УООиП от 20.02.2015 № 90  «Об организации и  проведении районного этапа областного конкурса – фестиваля «Пасхальная радость».</w:t>
            </w:r>
          </w:p>
          <w:p w:rsidR="005E1210" w:rsidRPr="00C90250" w:rsidRDefault="005E1210" w:rsidP="00C90250">
            <w:pPr>
              <w:pStyle w:val="af0"/>
              <w:jc w:val="both"/>
              <w:rPr>
                <w:rFonts w:ascii="Times New Roman" w:hAnsi="Times New Roman" w:cs="Times New Roman"/>
                <w:sz w:val="24"/>
                <w:szCs w:val="24"/>
              </w:rPr>
            </w:pPr>
            <w:r w:rsidRPr="00C90250">
              <w:rPr>
                <w:rFonts w:ascii="Times New Roman" w:hAnsi="Times New Roman" w:cs="Times New Roman"/>
                <w:sz w:val="24"/>
                <w:szCs w:val="24"/>
              </w:rPr>
              <w:lastRenderedPageBreak/>
              <w:t>Приказ УООиП от 24.02.2015 № 94  «О проведении Совета по воспитательной работе и дополнительному образованию».</w:t>
            </w:r>
          </w:p>
          <w:p w:rsidR="005E1210" w:rsidRPr="00C90250" w:rsidRDefault="005E1210" w:rsidP="00C90250">
            <w:pPr>
              <w:pStyle w:val="af0"/>
              <w:jc w:val="both"/>
              <w:rPr>
                <w:rFonts w:ascii="Times New Roman" w:hAnsi="Times New Roman" w:cs="Times New Roman"/>
                <w:sz w:val="24"/>
                <w:szCs w:val="24"/>
              </w:rPr>
            </w:pPr>
            <w:r w:rsidRPr="00C90250">
              <w:rPr>
                <w:rFonts w:ascii="Times New Roman" w:hAnsi="Times New Roman" w:cs="Times New Roman"/>
                <w:sz w:val="24"/>
                <w:szCs w:val="24"/>
              </w:rPr>
              <w:t>Приказ УООиП от 24.02.2015 №87  «О предоставлении информации по школьной модели внеурочной деятельности».</w:t>
            </w:r>
          </w:p>
          <w:p w:rsidR="005E1210" w:rsidRPr="00C90250" w:rsidRDefault="005E1210" w:rsidP="00C90250">
            <w:pPr>
              <w:pStyle w:val="af0"/>
              <w:jc w:val="both"/>
              <w:rPr>
                <w:rFonts w:ascii="Times New Roman" w:hAnsi="Times New Roman" w:cs="Times New Roman"/>
                <w:b/>
                <w:bCs/>
                <w:sz w:val="24"/>
                <w:szCs w:val="24"/>
              </w:rPr>
            </w:pPr>
            <w:r w:rsidRPr="00C90250">
              <w:rPr>
                <w:rFonts w:ascii="Times New Roman" w:hAnsi="Times New Roman" w:cs="Times New Roman"/>
                <w:sz w:val="24"/>
                <w:szCs w:val="24"/>
              </w:rPr>
              <w:t>План проведения Единого дня профессиональной ориентации обучающихся в образовательных учреждениях МО «Каргасоксвкий район» ТО. Исходящий № 202 от 12.03.2015г. (</w:t>
            </w:r>
            <w:r w:rsidRPr="00C90250">
              <w:rPr>
                <w:rFonts w:ascii="Times New Roman" w:hAnsi="Times New Roman" w:cs="Times New Roman"/>
                <w:b/>
                <w:bCs/>
                <w:sz w:val="24"/>
                <w:szCs w:val="24"/>
              </w:rPr>
              <w:t>Приняло участие 18 школ).</w:t>
            </w:r>
          </w:p>
          <w:p w:rsidR="005E1210" w:rsidRPr="00C90250" w:rsidRDefault="005E1210" w:rsidP="00C90250">
            <w:pPr>
              <w:pStyle w:val="af0"/>
              <w:jc w:val="both"/>
              <w:rPr>
                <w:rFonts w:ascii="Times New Roman" w:hAnsi="Times New Roman" w:cs="Times New Roman"/>
                <w:sz w:val="24"/>
                <w:szCs w:val="24"/>
              </w:rPr>
            </w:pPr>
            <w:r w:rsidRPr="00C90250">
              <w:rPr>
                <w:rFonts w:ascii="Times New Roman" w:hAnsi="Times New Roman" w:cs="Times New Roman"/>
                <w:sz w:val="24"/>
                <w:szCs w:val="24"/>
              </w:rPr>
              <w:t xml:space="preserve">Приказ УООиП от 16.03.2015 № 132  «О подведении итогов районного смотра-конкурса агитбригад «Судьба земли в наших руках. Болото». </w:t>
            </w:r>
            <w:r w:rsidRPr="00C90250">
              <w:rPr>
                <w:rFonts w:ascii="Times New Roman" w:hAnsi="Times New Roman" w:cs="Times New Roman"/>
                <w:b/>
                <w:bCs/>
                <w:sz w:val="24"/>
                <w:szCs w:val="24"/>
              </w:rPr>
              <w:t>71 участник, 7 призовых мест (д/с до 7 лет, начальная школа 7-10 лет, среднее звено 11-15 лет).</w:t>
            </w:r>
          </w:p>
          <w:p w:rsidR="005E1210" w:rsidRPr="00C90250" w:rsidRDefault="005E1210" w:rsidP="00C90250">
            <w:pPr>
              <w:pStyle w:val="af0"/>
              <w:jc w:val="both"/>
              <w:rPr>
                <w:rFonts w:ascii="Times New Roman" w:hAnsi="Times New Roman" w:cs="Times New Roman"/>
                <w:sz w:val="24"/>
                <w:szCs w:val="24"/>
              </w:rPr>
            </w:pPr>
            <w:r w:rsidRPr="00C90250">
              <w:rPr>
                <w:rFonts w:ascii="Times New Roman" w:hAnsi="Times New Roman" w:cs="Times New Roman"/>
                <w:sz w:val="24"/>
                <w:szCs w:val="24"/>
              </w:rPr>
              <w:t>Приказ УООиП от 16.03.2015 № 134  «О подведении итогов районного этапа Всероссийского детского экологического форума «Зеленая планета» (</w:t>
            </w:r>
            <w:r w:rsidRPr="00C90250">
              <w:rPr>
                <w:rFonts w:ascii="Times New Roman" w:hAnsi="Times New Roman" w:cs="Times New Roman"/>
                <w:b/>
                <w:bCs/>
                <w:sz w:val="24"/>
                <w:szCs w:val="24"/>
              </w:rPr>
              <w:t>41 участник, 13 победителей)</w:t>
            </w:r>
            <w:r w:rsidRPr="00C90250">
              <w:rPr>
                <w:rFonts w:ascii="Times New Roman" w:hAnsi="Times New Roman" w:cs="Times New Roman"/>
                <w:sz w:val="24"/>
                <w:szCs w:val="24"/>
              </w:rPr>
              <w:t>.</w:t>
            </w:r>
          </w:p>
          <w:p w:rsidR="005E1210" w:rsidRPr="00C90250" w:rsidRDefault="005E1210" w:rsidP="00C90250">
            <w:pPr>
              <w:pStyle w:val="af0"/>
              <w:jc w:val="both"/>
              <w:rPr>
                <w:rFonts w:ascii="Times New Roman" w:hAnsi="Times New Roman" w:cs="Times New Roman"/>
                <w:sz w:val="24"/>
                <w:szCs w:val="24"/>
              </w:rPr>
            </w:pPr>
            <w:r w:rsidRPr="00C90250">
              <w:rPr>
                <w:rFonts w:ascii="Times New Roman" w:hAnsi="Times New Roman" w:cs="Times New Roman"/>
                <w:sz w:val="24"/>
                <w:szCs w:val="24"/>
              </w:rPr>
              <w:t>Приказ УООиП от 17.03.2015 № 135 «Об организации и проведении районного конкурса детских рисунков по рассказу В.П.Астафьева «Ода русскому огороду».</w:t>
            </w:r>
          </w:p>
          <w:p w:rsidR="005E1210" w:rsidRPr="00C90250" w:rsidRDefault="005E1210" w:rsidP="00C90250">
            <w:pPr>
              <w:pStyle w:val="af0"/>
              <w:jc w:val="both"/>
              <w:rPr>
                <w:rFonts w:ascii="Times New Roman" w:hAnsi="Times New Roman" w:cs="Times New Roman"/>
                <w:sz w:val="24"/>
                <w:szCs w:val="24"/>
              </w:rPr>
            </w:pPr>
            <w:r w:rsidRPr="00C90250">
              <w:rPr>
                <w:rFonts w:ascii="Times New Roman" w:hAnsi="Times New Roman" w:cs="Times New Roman"/>
                <w:sz w:val="24"/>
                <w:szCs w:val="24"/>
              </w:rPr>
              <w:t xml:space="preserve">Приказ УООиП от 17.03.2015 № 137 «Об организации и проведении районного этнокультурного фотоконкурса «Окно, украшенное бровью».  </w:t>
            </w:r>
          </w:p>
          <w:p w:rsidR="005E1210" w:rsidRPr="00C90250" w:rsidRDefault="005E1210" w:rsidP="00C90250">
            <w:pPr>
              <w:pStyle w:val="af0"/>
              <w:jc w:val="both"/>
              <w:rPr>
                <w:rFonts w:ascii="Times New Roman" w:hAnsi="Times New Roman" w:cs="Times New Roman"/>
                <w:b/>
                <w:bCs/>
                <w:sz w:val="24"/>
                <w:szCs w:val="24"/>
              </w:rPr>
            </w:pPr>
            <w:r w:rsidRPr="00C90250">
              <w:rPr>
                <w:rFonts w:ascii="Times New Roman" w:hAnsi="Times New Roman" w:cs="Times New Roman"/>
                <w:sz w:val="24"/>
                <w:szCs w:val="24"/>
              </w:rPr>
              <w:t>Приказ УООиП от 17.03.2015 № 138  ««О подведении итогов районного этапа конкурса художественной фотографии «Мы открываем мир» в рамках Всероссийского конкурса детской фотографии «Россия-Родина моя» (</w:t>
            </w:r>
            <w:r w:rsidRPr="00C90250">
              <w:rPr>
                <w:rFonts w:ascii="Times New Roman" w:hAnsi="Times New Roman" w:cs="Times New Roman"/>
                <w:b/>
                <w:bCs/>
                <w:sz w:val="24"/>
                <w:szCs w:val="24"/>
              </w:rPr>
              <w:t>122 участника, 52 победителя).</w:t>
            </w:r>
          </w:p>
          <w:p w:rsidR="005E1210" w:rsidRPr="00C90250" w:rsidRDefault="005E1210" w:rsidP="00C90250">
            <w:pPr>
              <w:pStyle w:val="af0"/>
              <w:jc w:val="both"/>
              <w:rPr>
                <w:rFonts w:ascii="Times New Roman" w:hAnsi="Times New Roman" w:cs="Times New Roman"/>
                <w:sz w:val="24"/>
                <w:szCs w:val="24"/>
              </w:rPr>
            </w:pPr>
            <w:r w:rsidRPr="00C90250">
              <w:rPr>
                <w:rFonts w:ascii="Times New Roman" w:hAnsi="Times New Roman" w:cs="Times New Roman"/>
                <w:sz w:val="24"/>
                <w:szCs w:val="24"/>
              </w:rPr>
              <w:t xml:space="preserve">Приказ УООиП от 17.03.2015 № 139  «О подведении итогов районного этапа </w:t>
            </w:r>
            <w:r w:rsidRPr="00C90250">
              <w:rPr>
                <w:rFonts w:ascii="Times New Roman" w:hAnsi="Times New Roman" w:cs="Times New Roman"/>
                <w:sz w:val="24"/>
                <w:szCs w:val="24"/>
                <w:lang w:val="en-US"/>
              </w:rPr>
              <w:t>XII</w:t>
            </w:r>
            <w:r w:rsidRPr="00C90250">
              <w:rPr>
                <w:rFonts w:ascii="Times New Roman" w:hAnsi="Times New Roman" w:cs="Times New Roman"/>
                <w:sz w:val="24"/>
                <w:szCs w:val="24"/>
              </w:rPr>
              <w:t xml:space="preserve"> Международного фестиваля «Детство без границ» (</w:t>
            </w:r>
            <w:r w:rsidRPr="00C90250">
              <w:rPr>
                <w:rFonts w:ascii="Times New Roman" w:hAnsi="Times New Roman" w:cs="Times New Roman"/>
                <w:b/>
                <w:bCs/>
                <w:sz w:val="24"/>
                <w:szCs w:val="24"/>
              </w:rPr>
              <w:t>28 участников, 20 победителей)</w:t>
            </w:r>
            <w:r w:rsidRPr="00C90250">
              <w:rPr>
                <w:rFonts w:ascii="Times New Roman" w:hAnsi="Times New Roman" w:cs="Times New Roman"/>
                <w:sz w:val="24"/>
                <w:szCs w:val="24"/>
              </w:rPr>
              <w:t>.</w:t>
            </w:r>
          </w:p>
          <w:p w:rsidR="005E1210" w:rsidRPr="00C90250" w:rsidRDefault="005E1210" w:rsidP="00C90250">
            <w:pPr>
              <w:pStyle w:val="af0"/>
              <w:jc w:val="both"/>
              <w:rPr>
                <w:rFonts w:ascii="Times New Roman" w:hAnsi="Times New Roman" w:cs="Times New Roman"/>
                <w:b/>
                <w:bCs/>
                <w:sz w:val="24"/>
                <w:szCs w:val="24"/>
              </w:rPr>
            </w:pPr>
            <w:r w:rsidRPr="00C90250">
              <w:rPr>
                <w:rFonts w:ascii="Times New Roman" w:hAnsi="Times New Roman" w:cs="Times New Roman"/>
                <w:sz w:val="24"/>
                <w:szCs w:val="24"/>
              </w:rPr>
              <w:t>Приказ УООиП от 19.03.2015 № 147  «О подведении итогов районного этапа Всероссийского конкурса «Живая классика» (</w:t>
            </w:r>
            <w:r w:rsidRPr="00C90250">
              <w:rPr>
                <w:rFonts w:ascii="Times New Roman" w:hAnsi="Times New Roman" w:cs="Times New Roman"/>
                <w:b/>
                <w:bCs/>
                <w:sz w:val="24"/>
                <w:szCs w:val="24"/>
              </w:rPr>
              <w:t>14 участников, 3 победителя).</w:t>
            </w:r>
          </w:p>
          <w:p w:rsidR="005E1210" w:rsidRPr="00C90250" w:rsidRDefault="005E1210" w:rsidP="00C90250">
            <w:pPr>
              <w:pStyle w:val="af0"/>
              <w:jc w:val="both"/>
              <w:rPr>
                <w:rFonts w:ascii="Times New Roman" w:hAnsi="Times New Roman" w:cs="Times New Roman"/>
                <w:sz w:val="24"/>
                <w:szCs w:val="24"/>
              </w:rPr>
            </w:pPr>
            <w:r w:rsidRPr="00C90250">
              <w:rPr>
                <w:rFonts w:ascii="Times New Roman" w:hAnsi="Times New Roman" w:cs="Times New Roman"/>
                <w:sz w:val="24"/>
                <w:szCs w:val="24"/>
              </w:rPr>
              <w:t>Приказ УООиП от 19.03.2015 № 148  «О выезде на Каргасокский образовательный округ и проведении Совета по воспитательной работе и дополнительному образованию».</w:t>
            </w:r>
          </w:p>
          <w:p w:rsidR="005E1210" w:rsidRPr="00C90250" w:rsidRDefault="005E1210" w:rsidP="00C90250">
            <w:pPr>
              <w:pStyle w:val="af0"/>
              <w:jc w:val="both"/>
              <w:rPr>
                <w:rFonts w:ascii="Times New Roman" w:hAnsi="Times New Roman" w:cs="Times New Roman"/>
                <w:sz w:val="24"/>
                <w:szCs w:val="24"/>
              </w:rPr>
            </w:pPr>
            <w:r w:rsidRPr="00C90250">
              <w:rPr>
                <w:rFonts w:ascii="Times New Roman" w:hAnsi="Times New Roman" w:cs="Times New Roman"/>
                <w:sz w:val="24"/>
                <w:szCs w:val="24"/>
              </w:rPr>
              <w:t xml:space="preserve">Приказ УООиП от 19.03.2015 № 153 «О командировании  обучающихся для участия в региональном этапе Всероссийского конкурса «Живая классика» </w:t>
            </w:r>
            <w:r w:rsidRPr="00C90250">
              <w:rPr>
                <w:rFonts w:ascii="Times New Roman" w:hAnsi="Times New Roman" w:cs="Times New Roman"/>
                <w:b/>
                <w:bCs/>
                <w:sz w:val="24"/>
                <w:szCs w:val="24"/>
              </w:rPr>
              <w:t>(3 победителя, один руководитель).</w:t>
            </w:r>
          </w:p>
          <w:p w:rsidR="005E1210" w:rsidRPr="00C90250" w:rsidRDefault="005E1210" w:rsidP="00C90250">
            <w:pPr>
              <w:pStyle w:val="af0"/>
              <w:jc w:val="both"/>
              <w:rPr>
                <w:rFonts w:ascii="Times New Roman" w:hAnsi="Times New Roman" w:cs="Times New Roman"/>
                <w:sz w:val="24"/>
                <w:szCs w:val="24"/>
              </w:rPr>
            </w:pPr>
            <w:r w:rsidRPr="00C90250">
              <w:rPr>
                <w:rFonts w:ascii="Times New Roman" w:hAnsi="Times New Roman" w:cs="Times New Roman"/>
                <w:sz w:val="24"/>
                <w:szCs w:val="24"/>
              </w:rPr>
              <w:t xml:space="preserve">Приказ УООиП от 19.03.2015 № 154 «О проведении тематической проверки учреждений дополнительного образования: МБОУ Каргасокский ДДТ, МБОУ ДОД Каргасокская ДЮСШ». </w:t>
            </w:r>
          </w:p>
          <w:p w:rsidR="005E1210" w:rsidRPr="003A56F6" w:rsidRDefault="005E1210" w:rsidP="003A56F6">
            <w:pPr>
              <w:jc w:val="both"/>
              <w:rPr>
                <w:b/>
                <w:bCs/>
              </w:rPr>
            </w:pPr>
          </w:p>
          <w:p w:rsidR="005E1210" w:rsidRPr="005137CD" w:rsidRDefault="005E1210" w:rsidP="00622B53">
            <w:pPr>
              <w:pStyle w:val="af0"/>
              <w:jc w:val="both"/>
              <w:rPr>
                <w:rFonts w:ascii="Times New Roman" w:hAnsi="Times New Roman" w:cs="Times New Roman"/>
                <w:sz w:val="24"/>
                <w:szCs w:val="24"/>
                <w:highlight w:val="yellow"/>
              </w:rPr>
            </w:pPr>
            <w:r w:rsidRPr="005137CD">
              <w:rPr>
                <w:rFonts w:ascii="Times New Roman" w:hAnsi="Times New Roman" w:cs="Times New Roman"/>
                <w:sz w:val="24"/>
                <w:szCs w:val="24"/>
                <w:highlight w:val="yellow"/>
              </w:rPr>
              <w:t>Приказ УООиП от 19.04.2015 № 193 «Об организации и проведении ра</w:t>
            </w:r>
            <w:r w:rsidR="00A61124" w:rsidRPr="005137CD">
              <w:rPr>
                <w:rFonts w:ascii="Times New Roman" w:hAnsi="Times New Roman" w:cs="Times New Roman"/>
                <w:sz w:val="24"/>
                <w:szCs w:val="24"/>
                <w:highlight w:val="yellow"/>
              </w:rPr>
              <w:t>йонного этапа областного с</w:t>
            </w:r>
            <w:r w:rsidRPr="005137CD">
              <w:rPr>
                <w:rFonts w:ascii="Times New Roman" w:hAnsi="Times New Roman" w:cs="Times New Roman"/>
                <w:sz w:val="24"/>
                <w:szCs w:val="24"/>
                <w:highlight w:val="yellow"/>
              </w:rPr>
              <w:t>мотра-конкурса проектов  «Зеленый наряд образовательного учреждения».</w:t>
            </w:r>
          </w:p>
          <w:p w:rsidR="005E1210" w:rsidRPr="005137CD" w:rsidRDefault="005E1210" w:rsidP="00622B53">
            <w:pPr>
              <w:pStyle w:val="af0"/>
              <w:jc w:val="both"/>
              <w:rPr>
                <w:rFonts w:ascii="Times New Roman" w:hAnsi="Times New Roman" w:cs="Times New Roman"/>
                <w:sz w:val="24"/>
                <w:szCs w:val="24"/>
                <w:highlight w:val="yellow"/>
              </w:rPr>
            </w:pPr>
            <w:r w:rsidRPr="005137CD">
              <w:rPr>
                <w:rFonts w:ascii="Times New Roman" w:hAnsi="Times New Roman" w:cs="Times New Roman"/>
                <w:sz w:val="24"/>
                <w:szCs w:val="24"/>
                <w:highlight w:val="yellow"/>
              </w:rPr>
              <w:t xml:space="preserve">Приказ УООиП от 17.04.2015 № 211 «О продлении сроков тематической проверки учреждений дополнительного образования: МБОУ ДО Каргасокский ДДТ». </w:t>
            </w:r>
          </w:p>
          <w:p w:rsidR="005E1210" w:rsidRPr="005137CD" w:rsidRDefault="005E1210" w:rsidP="00622B53">
            <w:pPr>
              <w:pStyle w:val="af0"/>
              <w:jc w:val="both"/>
              <w:rPr>
                <w:rFonts w:ascii="Times New Roman" w:hAnsi="Times New Roman" w:cs="Times New Roman"/>
                <w:sz w:val="24"/>
                <w:szCs w:val="24"/>
                <w:highlight w:val="yellow"/>
              </w:rPr>
            </w:pPr>
            <w:r w:rsidRPr="005137CD">
              <w:rPr>
                <w:rFonts w:ascii="Times New Roman" w:hAnsi="Times New Roman" w:cs="Times New Roman"/>
                <w:sz w:val="24"/>
                <w:szCs w:val="24"/>
                <w:highlight w:val="yellow"/>
              </w:rPr>
              <w:t xml:space="preserve">Приказ УООиП от 17.04.2015 № 212 «О продлении сроков тематической проверки учреждений дополнительного образования: МБОУ ДОД Каргасокская ДЮСШ». </w:t>
            </w:r>
          </w:p>
          <w:p w:rsidR="005E1210" w:rsidRPr="005137CD" w:rsidRDefault="005E1210" w:rsidP="00622B53">
            <w:pPr>
              <w:pStyle w:val="af0"/>
              <w:jc w:val="both"/>
              <w:rPr>
                <w:rFonts w:ascii="Times New Roman" w:hAnsi="Times New Roman" w:cs="Times New Roman"/>
                <w:sz w:val="24"/>
                <w:szCs w:val="24"/>
                <w:highlight w:val="yellow"/>
              </w:rPr>
            </w:pPr>
            <w:r w:rsidRPr="005137CD">
              <w:rPr>
                <w:rFonts w:ascii="Times New Roman" w:hAnsi="Times New Roman" w:cs="Times New Roman"/>
                <w:sz w:val="24"/>
                <w:szCs w:val="24"/>
                <w:highlight w:val="yellow"/>
              </w:rPr>
              <w:t>Приказ УООиП от 08.04.2015 № 188 «О проведении семинара – совещания «Организация внеурочной деятельности в рамках перехода к ФГОС основного общего образования» с руководителями муниципальных образовательных организаций.</w:t>
            </w:r>
          </w:p>
          <w:p w:rsidR="005E1210" w:rsidRPr="005137CD" w:rsidRDefault="005E1210" w:rsidP="00622B53">
            <w:pPr>
              <w:pStyle w:val="af0"/>
              <w:jc w:val="both"/>
              <w:rPr>
                <w:rFonts w:ascii="Times New Roman" w:hAnsi="Times New Roman" w:cs="Times New Roman"/>
                <w:sz w:val="24"/>
                <w:szCs w:val="24"/>
                <w:highlight w:val="yellow"/>
              </w:rPr>
            </w:pPr>
            <w:r w:rsidRPr="005137CD">
              <w:rPr>
                <w:rFonts w:ascii="Times New Roman" w:hAnsi="Times New Roman" w:cs="Times New Roman"/>
                <w:sz w:val="24"/>
                <w:szCs w:val="24"/>
                <w:highlight w:val="yellow"/>
              </w:rPr>
              <w:lastRenderedPageBreak/>
              <w:t xml:space="preserve">Приказ УООиП от 17.04.2015 № 213 «О проведении районного слета детских и молодежных общественных объединений и организаций» </w:t>
            </w:r>
            <w:r w:rsidRPr="005137CD">
              <w:rPr>
                <w:rFonts w:ascii="Times New Roman" w:hAnsi="Times New Roman" w:cs="Times New Roman"/>
                <w:b/>
                <w:sz w:val="24"/>
                <w:szCs w:val="24"/>
                <w:highlight w:val="yellow"/>
              </w:rPr>
              <w:t>(40 участников)</w:t>
            </w:r>
            <w:r w:rsidRPr="005137CD">
              <w:rPr>
                <w:rFonts w:ascii="Times New Roman" w:hAnsi="Times New Roman" w:cs="Times New Roman"/>
                <w:sz w:val="24"/>
                <w:szCs w:val="24"/>
                <w:highlight w:val="yellow"/>
              </w:rPr>
              <w:t>.</w:t>
            </w:r>
          </w:p>
          <w:p w:rsidR="005E1210" w:rsidRPr="005137CD" w:rsidRDefault="005E1210" w:rsidP="00622B53">
            <w:pPr>
              <w:pStyle w:val="af0"/>
              <w:jc w:val="both"/>
              <w:rPr>
                <w:rFonts w:ascii="Times New Roman" w:hAnsi="Times New Roman" w:cs="Times New Roman"/>
                <w:sz w:val="24"/>
                <w:szCs w:val="24"/>
                <w:highlight w:val="yellow"/>
              </w:rPr>
            </w:pPr>
            <w:r w:rsidRPr="005137CD">
              <w:rPr>
                <w:rFonts w:ascii="Times New Roman" w:hAnsi="Times New Roman" w:cs="Times New Roman"/>
                <w:sz w:val="24"/>
                <w:szCs w:val="24"/>
                <w:highlight w:val="yellow"/>
              </w:rPr>
              <w:t xml:space="preserve">Приказ УООиП от 17.04.2015 № 214 «О проведении районной акции среди волонтерских и тимуровских отрядов «Доброе сердце», приуроченной к 70-летию Победы </w:t>
            </w:r>
            <w:r w:rsidRPr="005137CD">
              <w:rPr>
                <w:rFonts w:ascii="Times New Roman" w:hAnsi="Times New Roman" w:cs="Times New Roman"/>
                <w:b/>
                <w:sz w:val="24"/>
                <w:szCs w:val="24"/>
                <w:highlight w:val="yellow"/>
              </w:rPr>
              <w:t>(37 участников)</w:t>
            </w:r>
            <w:r w:rsidRPr="005137CD">
              <w:rPr>
                <w:rFonts w:ascii="Times New Roman" w:hAnsi="Times New Roman" w:cs="Times New Roman"/>
                <w:sz w:val="24"/>
                <w:szCs w:val="24"/>
                <w:highlight w:val="yellow"/>
              </w:rPr>
              <w:t>.</w:t>
            </w:r>
          </w:p>
          <w:p w:rsidR="005E1210" w:rsidRPr="005137CD" w:rsidRDefault="005E1210" w:rsidP="00622B53">
            <w:pPr>
              <w:pStyle w:val="af0"/>
              <w:jc w:val="both"/>
              <w:rPr>
                <w:rFonts w:ascii="Times New Roman" w:hAnsi="Times New Roman" w:cs="Times New Roman"/>
                <w:sz w:val="24"/>
                <w:szCs w:val="24"/>
                <w:highlight w:val="yellow"/>
              </w:rPr>
            </w:pPr>
            <w:r w:rsidRPr="005137CD">
              <w:rPr>
                <w:rFonts w:ascii="Times New Roman" w:hAnsi="Times New Roman" w:cs="Times New Roman"/>
                <w:sz w:val="24"/>
                <w:szCs w:val="24"/>
                <w:highlight w:val="yellow"/>
              </w:rPr>
              <w:t xml:space="preserve">Приказ УООиП от 17.04.2015 № 218 «О подведении итогов районного этапа областного конкурса – фестиваля «Пасхальная радость» </w:t>
            </w:r>
            <w:r w:rsidRPr="005137CD">
              <w:rPr>
                <w:rFonts w:ascii="Times New Roman" w:hAnsi="Times New Roman" w:cs="Times New Roman"/>
                <w:b/>
                <w:bCs/>
                <w:sz w:val="24"/>
                <w:szCs w:val="24"/>
                <w:highlight w:val="yellow"/>
              </w:rPr>
              <w:t>(68 участников, 10 победителей).</w:t>
            </w:r>
          </w:p>
          <w:p w:rsidR="005E1210" w:rsidRPr="005137CD" w:rsidRDefault="005E1210" w:rsidP="00622B53">
            <w:pPr>
              <w:pStyle w:val="af0"/>
              <w:jc w:val="both"/>
              <w:rPr>
                <w:rFonts w:ascii="Times New Roman" w:hAnsi="Times New Roman" w:cs="Times New Roman"/>
                <w:sz w:val="24"/>
                <w:szCs w:val="24"/>
                <w:highlight w:val="yellow"/>
              </w:rPr>
            </w:pPr>
            <w:r w:rsidRPr="005137CD">
              <w:rPr>
                <w:rFonts w:ascii="Times New Roman" w:hAnsi="Times New Roman" w:cs="Times New Roman"/>
                <w:sz w:val="24"/>
                <w:szCs w:val="24"/>
                <w:highlight w:val="yellow"/>
              </w:rPr>
              <w:t xml:space="preserve">Приказ УООиП от 21.04.2015 № 219 «Об организации и проведении социальной акции «День Победы» (флешмоб) в рамках проведения Всероссийского флешмоба «День Победы» </w:t>
            </w:r>
            <w:r w:rsidR="002157E5" w:rsidRPr="005137CD">
              <w:rPr>
                <w:rFonts w:ascii="Times New Roman" w:hAnsi="Times New Roman" w:cs="Times New Roman"/>
                <w:b/>
                <w:bCs/>
                <w:sz w:val="24"/>
                <w:szCs w:val="24"/>
                <w:highlight w:val="yellow"/>
              </w:rPr>
              <w:t xml:space="preserve">(1 </w:t>
            </w:r>
            <w:r w:rsidRPr="005137CD">
              <w:rPr>
                <w:rFonts w:ascii="Times New Roman" w:hAnsi="Times New Roman" w:cs="Times New Roman"/>
                <w:b/>
                <w:bCs/>
                <w:sz w:val="24"/>
                <w:szCs w:val="24"/>
                <w:highlight w:val="yellow"/>
              </w:rPr>
              <w:t>242 участника).</w:t>
            </w:r>
          </w:p>
          <w:p w:rsidR="005E1210" w:rsidRPr="005137CD" w:rsidRDefault="005E1210" w:rsidP="00622B53">
            <w:pPr>
              <w:pStyle w:val="af0"/>
              <w:jc w:val="both"/>
              <w:rPr>
                <w:rFonts w:ascii="Times New Roman" w:hAnsi="Times New Roman" w:cs="Times New Roman"/>
                <w:sz w:val="24"/>
                <w:szCs w:val="24"/>
                <w:highlight w:val="yellow"/>
              </w:rPr>
            </w:pPr>
            <w:r w:rsidRPr="005137CD">
              <w:rPr>
                <w:rFonts w:ascii="Times New Roman" w:hAnsi="Times New Roman" w:cs="Times New Roman"/>
                <w:sz w:val="24"/>
                <w:szCs w:val="24"/>
                <w:highlight w:val="yellow"/>
              </w:rPr>
              <w:t>Приказ УООиП от 21.04.2015 № 220 «О подведении итогов районного конкурса детских рисунков по рассказу В.П.Астафьева «Ода русскому огороду» (</w:t>
            </w:r>
            <w:r w:rsidRPr="005137CD">
              <w:rPr>
                <w:rFonts w:ascii="Times New Roman" w:hAnsi="Times New Roman" w:cs="Times New Roman"/>
                <w:b/>
                <w:bCs/>
                <w:sz w:val="24"/>
                <w:szCs w:val="24"/>
                <w:highlight w:val="yellow"/>
              </w:rPr>
              <w:t>4 участника, 2 победителя</w:t>
            </w:r>
            <w:r w:rsidRPr="005137CD">
              <w:rPr>
                <w:rFonts w:ascii="Times New Roman" w:hAnsi="Times New Roman" w:cs="Times New Roman"/>
                <w:sz w:val="24"/>
                <w:szCs w:val="24"/>
                <w:highlight w:val="yellow"/>
              </w:rPr>
              <w:t>).</w:t>
            </w:r>
          </w:p>
          <w:p w:rsidR="005E1210" w:rsidRPr="005137CD" w:rsidRDefault="005E1210" w:rsidP="00622B53">
            <w:pPr>
              <w:pStyle w:val="af0"/>
              <w:jc w:val="both"/>
              <w:rPr>
                <w:rFonts w:ascii="Times New Roman" w:hAnsi="Times New Roman" w:cs="Times New Roman"/>
                <w:sz w:val="24"/>
                <w:szCs w:val="24"/>
                <w:highlight w:val="yellow"/>
              </w:rPr>
            </w:pPr>
            <w:r w:rsidRPr="005137CD">
              <w:rPr>
                <w:rFonts w:ascii="Times New Roman" w:hAnsi="Times New Roman" w:cs="Times New Roman"/>
                <w:sz w:val="24"/>
                <w:szCs w:val="24"/>
                <w:highlight w:val="yellow"/>
              </w:rPr>
              <w:t>Приказ УООиП от 30.04.2015 № 236 «О результатах проведения районного этапа заочного детского конкурса «Знай, люби и с</w:t>
            </w:r>
            <w:r w:rsidR="004749CF" w:rsidRPr="005137CD">
              <w:rPr>
                <w:rFonts w:ascii="Times New Roman" w:hAnsi="Times New Roman" w:cs="Times New Roman"/>
                <w:sz w:val="24"/>
                <w:szCs w:val="24"/>
                <w:highlight w:val="yellow"/>
              </w:rPr>
              <w:t>охраняй</w:t>
            </w:r>
            <w:r w:rsidRPr="005137CD">
              <w:rPr>
                <w:rFonts w:ascii="Times New Roman" w:hAnsi="Times New Roman" w:cs="Times New Roman"/>
                <w:sz w:val="24"/>
                <w:szCs w:val="24"/>
                <w:highlight w:val="yellow"/>
              </w:rPr>
              <w:t xml:space="preserve">» областного комплексного мероприятия «Познаем вместе природу родного края» </w:t>
            </w:r>
            <w:r w:rsidRPr="005137CD">
              <w:rPr>
                <w:rFonts w:ascii="Times New Roman" w:hAnsi="Times New Roman" w:cs="Times New Roman"/>
                <w:b/>
                <w:bCs/>
                <w:sz w:val="24"/>
                <w:szCs w:val="24"/>
                <w:highlight w:val="yellow"/>
              </w:rPr>
              <w:t>(19 участников, 12 победителей)</w:t>
            </w:r>
            <w:r w:rsidRPr="005137CD">
              <w:rPr>
                <w:rFonts w:ascii="Times New Roman" w:hAnsi="Times New Roman" w:cs="Times New Roman"/>
                <w:sz w:val="24"/>
                <w:szCs w:val="24"/>
                <w:highlight w:val="yellow"/>
              </w:rPr>
              <w:t>.</w:t>
            </w:r>
          </w:p>
          <w:p w:rsidR="005E1210" w:rsidRPr="005137CD" w:rsidRDefault="005E1210" w:rsidP="00622B53">
            <w:pPr>
              <w:pStyle w:val="af0"/>
              <w:jc w:val="both"/>
              <w:rPr>
                <w:rFonts w:ascii="Times New Roman" w:hAnsi="Times New Roman" w:cs="Times New Roman"/>
                <w:b/>
                <w:bCs/>
                <w:sz w:val="24"/>
                <w:szCs w:val="24"/>
                <w:highlight w:val="yellow"/>
              </w:rPr>
            </w:pPr>
            <w:r w:rsidRPr="005137CD">
              <w:rPr>
                <w:rFonts w:ascii="Times New Roman" w:hAnsi="Times New Roman" w:cs="Times New Roman"/>
                <w:sz w:val="24"/>
                <w:szCs w:val="24"/>
                <w:highlight w:val="yellow"/>
              </w:rPr>
              <w:t xml:space="preserve">Приказ УООиП от 30.04.2015 № 237 «О подведении итогов районного этапа методических материалов естественнонаучной направленности </w:t>
            </w:r>
            <w:r w:rsidR="00BD5700">
              <w:rPr>
                <w:rFonts w:ascii="Times New Roman" w:hAnsi="Times New Roman" w:cs="Times New Roman"/>
                <w:sz w:val="24"/>
                <w:szCs w:val="24"/>
                <w:highlight w:val="yellow"/>
              </w:rPr>
              <w:t xml:space="preserve">в рамках </w:t>
            </w:r>
            <w:r w:rsidRPr="005137CD">
              <w:rPr>
                <w:rFonts w:ascii="Times New Roman" w:hAnsi="Times New Roman" w:cs="Times New Roman"/>
                <w:sz w:val="24"/>
                <w:szCs w:val="24"/>
                <w:highlight w:val="yellow"/>
              </w:rPr>
              <w:t xml:space="preserve">областного комплексного мероприятия «Познаем вместе природу родного края» </w:t>
            </w:r>
            <w:r w:rsidRPr="005137CD">
              <w:rPr>
                <w:rFonts w:ascii="Times New Roman" w:hAnsi="Times New Roman" w:cs="Times New Roman"/>
                <w:b/>
                <w:bCs/>
                <w:sz w:val="24"/>
                <w:szCs w:val="24"/>
                <w:highlight w:val="yellow"/>
              </w:rPr>
              <w:t xml:space="preserve">(Два участника, два победителя, два </w:t>
            </w:r>
            <w:r w:rsidR="005A4EC7" w:rsidRPr="005137CD">
              <w:rPr>
                <w:rFonts w:ascii="Times New Roman" w:hAnsi="Times New Roman" w:cs="Times New Roman"/>
                <w:b/>
                <w:bCs/>
                <w:sz w:val="24"/>
                <w:szCs w:val="24"/>
                <w:highlight w:val="yellow"/>
              </w:rPr>
              <w:t xml:space="preserve">победителя на областном уровне: </w:t>
            </w:r>
            <w:r w:rsidRPr="005137CD">
              <w:rPr>
                <w:rFonts w:ascii="Times New Roman" w:hAnsi="Times New Roman" w:cs="Times New Roman"/>
                <w:b/>
                <w:bCs/>
                <w:sz w:val="24"/>
                <w:szCs w:val="24"/>
                <w:highlight w:val="yellow"/>
              </w:rPr>
              <w:t>2, 3 места).</w:t>
            </w:r>
          </w:p>
          <w:p w:rsidR="005E1210" w:rsidRPr="005137CD" w:rsidRDefault="005E1210" w:rsidP="00622B53">
            <w:pPr>
              <w:pStyle w:val="af0"/>
              <w:jc w:val="both"/>
              <w:rPr>
                <w:rFonts w:ascii="Times New Roman" w:hAnsi="Times New Roman" w:cs="Times New Roman"/>
                <w:b/>
                <w:bCs/>
                <w:sz w:val="24"/>
                <w:szCs w:val="24"/>
                <w:highlight w:val="yellow"/>
              </w:rPr>
            </w:pPr>
            <w:r w:rsidRPr="005137CD">
              <w:rPr>
                <w:rFonts w:ascii="Times New Roman" w:hAnsi="Times New Roman" w:cs="Times New Roman"/>
                <w:sz w:val="24"/>
                <w:szCs w:val="24"/>
                <w:highlight w:val="yellow"/>
              </w:rPr>
              <w:t xml:space="preserve">Приказ УООиП от 30.04.2015 № 238 «О подведении итогов районного этапа областной выставки – конкурса детских творческих работ «Мир глазами детей» </w:t>
            </w:r>
            <w:r w:rsidRPr="005137CD">
              <w:rPr>
                <w:rFonts w:ascii="Times New Roman" w:hAnsi="Times New Roman" w:cs="Times New Roman"/>
                <w:b/>
                <w:bCs/>
                <w:sz w:val="24"/>
                <w:szCs w:val="24"/>
                <w:highlight w:val="yellow"/>
              </w:rPr>
              <w:t>(20 участников, 6 победителей).</w:t>
            </w:r>
          </w:p>
          <w:p w:rsidR="005E1210" w:rsidRPr="005137CD" w:rsidRDefault="005E1210" w:rsidP="00622B53">
            <w:pPr>
              <w:pStyle w:val="af0"/>
              <w:jc w:val="both"/>
              <w:rPr>
                <w:rFonts w:ascii="Times New Roman" w:hAnsi="Times New Roman" w:cs="Times New Roman"/>
                <w:sz w:val="24"/>
                <w:szCs w:val="24"/>
                <w:highlight w:val="yellow"/>
              </w:rPr>
            </w:pPr>
            <w:r w:rsidRPr="005137CD">
              <w:rPr>
                <w:rFonts w:ascii="Times New Roman" w:hAnsi="Times New Roman" w:cs="Times New Roman"/>
                <w:sz w:val="24"/>
                <w:szCs w:val="24"/>
                <w:highlight w:val="yellow"/>
              </w:rPr>
              <w:t>Приказ УООиП от 30.04.2015 № 239 «Об организации и проведении районного конкурса плакатов экологической направленности «Сохраним мир в чистоте».</w:t>
            </w:r>
          </w:p>
          <w:p w:rsidR="005E1210" w:rsidRPr="005137CD" w:rsidRDefault="005E1210" w:rsidP="00622B53">
            <w:pPr>
              <w:pStyle w:val="af0"/>
              <w:jc w:val="both"/>
              <w:rPr>
                <w:rFonts w:ascii="Times New Roman" w:hAnsi="Times New Roman" w:cs="Times New Roman"/>
                <w:b/>
                <w:bCs/>
                <w:sz w:val="24"/>
                <w:szCs w:val="24"/>
                <w:highlight w:val="yellow"/>
              </w:rPr>
            </w:pPr>
            <w:r w:rsidRPr="005137CD">
              <w:rPr>
                <w:rFonts w:ascii="Times New Roman" w:hAnsi="Times New Roman" w:cs="Times New Roman"/>
                <w:sz w:val="24"/>
                <w:szCs w:val="24"/>
                <w:highlight w:val="yellow"/>
              </w:rPr>
              <w:t>Приказ УООиП от 25.05.2015 № 276 «О результатах тематической проверки муниципального бюджетного образовательного учреждения дополнительного образования Каргасокский Дом детского творчества».</w:t>
            </w:r>
          </w:p>
          <w:p w:rsidR="005E1210" w:rsidRPr="005137CD" w:rsidRDefault="005E1210" w:rsidP="00622B53">
            <w:pPr>
              <w:pStyle w:val="af0"/>
              <w:jc w:val="both"/>
              <w:rPr>
                <w:rFonts w:ascii="Times New Roman" w:hAnsi="Times New Roman" w:cs="Times New Roman"/>
                <w:sz w:val="24"/>
                <w:szCs w:val="24"/>
                <w:highlight w:val="yellow"/>
              </w:rPr>
            </w:pPr>
            <w:r w:rsidRPr="005137CD">
              <w:rPr>
                <w:rFonts w:ascii="Times New Roman" w:hAnsi="Times New Roman" w:cs="Times New Roman"/>
                <w:sz w:val="24"/>
                <w:szCs w:val="24"/>
                <w:highlight w:val="yellow"/>
              </w:rPr>
              <w:t>Приказ УООиП от 25.05.2015 № 276/1 «О результатах тематической проверки муниципального бюджетного образовательного учреждения дополнительного образования детей Каргасокская детско – юношеская спортивная школа».</w:t>
            </w:r>
          </w:p>
          <w:p w:rsidR="005E1210" w:rsidRPr="005137CD" w:rsidRDefault="005E1210" w:rsidP="00622B53">
            <w:pPr>
              <w:pStyle w:val="af0"/>
              <w:jc w:val="both"/>
              <w:rPr>
                <w:rFonts w:ascii="Times New Roman" w:hAnsi="Times New Roman" w:cs="Times New Roman"/>
                <w:sz w:val="24"/>
                <w:szCs w:val="24"/>
                <w:highlight w:val="yellow"/>
              </w:rPr>
            </w:pPr>
            <w:r w:rsidRPr="005137CD">
              <w:rPr>
                <w:rFonts w:ascii="Times New Roman" w:hAnsi="Times New Roman" w:cs="Times New Roman"/>
                <w:sz w:val="24"/>
                <w:szCs w:val="24"/>
                <w:highlight w:val="yellow"/>
              </w:rPr>
              <w:t>Исходящий № 531 от 10</w:t>
            </w:r>
            <w:r w:rsidR="001911D9" w:rsidRPr="005137CD">
              <w:rPr>
                <w:rFonts w:ascii="Times New Roman" w:hAnsi="Times New Roman" w:cs="Times New Roman"/>
                <w:sz w:val="24"/>
                <w:szCs w:val="24"/>
                <w:highlight w:val="yellow"/>
              </w:rPr>
              <w:t>.06.2015.</w:t>
            </w:r>
            <w:r w:rsidR="0001740D" w:rsidRPr="005137CD">
              <w:rPr>
                <w:rFonts w:ascii="Times New Roman" w:hAnsi="Times New Roman" w:cs="Times New Roman"/>
                <w:sz w:val="24"/>
                <w:szCs w:val="24"/>
                <w:highlight w:val="yellow"/>
              </w:rPr>
              <w:t xml:space="preserve"> Информация для подготовки сводного доклада по развитию дополнительного образования </w:t>
            </w:r>
            <w:r w:rsidR="001911D9" w:rsidRPr="005137CD">
              <w:rPr>
                <w:rFonts w:ascii="Times New Roman" w:hAnsi="Times New Roman" w:cs="Times New Roman"/>
                <w:sz w:val="24"/>
                <w:szCs w:val="24"/>
                <w:highlight w:val="yellow"/>
              </w:rPr>
              <w:t>детей за первое полугодие 2015 года</w:t>
            </w:r>
            <w:r w:rsidR="0001740D" w:rsidRPr="005137CD">
              <w:rPr>
                <w:rFonts w:ascii="Times New Roman" w:hAnsi="Times New Roman" w:cs="Times New Roman"/>
                <w:sz w:val="24"/>
                <w:szCs w:val="24"/>
                <w:highlight w:val="yellow"/>
              </w:rPr>
              <w:t xml:space="preserve"> Чернову Б.В.</w:t>
            </w:r>
          </w:p>
          <w:p w:rsidR="008B74D9" w:rsidRPr="005137CD" w:rsidRDefault="001911D9" w:rsidP="00622B53">
            <w:pPr>
              <w:pStyle w:val="af0"/>
              <w:jc w:val="both"/>
              <w:rPr>
                <w:rFonts w:ascii="Times New Roman" w:hAnsi="Times New Roman" w:cs="Times New Roman"/>
                <w:b/>
                <w:bCs/>
                <w:sz w:val="24"/>
                <w:szCs w:val="24"/>
                <w:highlight w:val="yellow"/>
              </w:rPr>
            </w:pPr>
            <w:r w:rsidRPr="005137CD">
              <w:rPr>
                <w:rFonts w:ascii="Times New Roman" w:hAnsi="Times New Roman" w:cs="Times New Roman"/>
                <w:sz w:val="24"/>
                <w:szCs w:val="24"/>
                <w:highlight w:val="yellow"/>
              </w:rPr>
              <w:t>Приказ УООиП от 03.06.</w:t>
            </w:r>
            <w:r w:rsidR="006B7CE1" w:rsidRPr="005137CD">
              <w:rPr>
                <w:rFonts w:ascii="Times New Roman" w:hAnsi="Times New Roman" w:cs="Times New Roman"/>
                <w:sz w:val="24"/>
                <w:szCs w:val="24"/>
                <w:highlight w:val="yellow"/>
              </w:rPr>
              <w:t>2015 № 289 «О подведении итогов районного этапа Всероссийской детской акции «С любовью к России мы делами добрыми едины»</w:t>
            </w:r>
            <w:r w:rsidR="00BB7126" w:rsidRPr="005137CD">
              <w:rPr>
                <w:rFonts w:ascii="Times New Roman" w:hAnsi="Times New Roman" w:cs="Times New Roman"/>
                <w:sz w:val="24"/>
                <w:szCs w:val="24"/>
                <w:highlight w:val="yellow"/>
              </w:rPr>
              <w:t xml:space="preserve"> </w:t>
            </w:r>
            <w:r w:rsidR="00BB7126" w:rsidRPr="005137CD">
              <w:rPr>
                <w:rFonts w:ascii="Times New Roman" w:hAnsi="Times New Roman" w:cs="Times New Roman"/>
                <w:b/>
                <w:sz w:val="24"/>
                <w:szCs w:val="24"/>
                <w:highlight w:val="yellow"/>
              </w:rPr>
              <w:t>(197 участников</w:t>
            </w:r>
            <w:r w:rsidRPr="005137CD">
              <w:rPr>
                <w:rFonts w:ascii="Times New Roman" w:hAnsi="Times New Roman" w:cs="Times New Roman"/>
                <w:b/>
                <w:sz w:val="24"/>
                <w:szCs w:val="24"/>
                <w:highlight w:val="yellow"/>
              </w:rPr>
              <w:t xml:space="preserve"> из шести образовательных организаций</w:t>
            </w:r>
            <w:r w:rsidR="005E54F4" w:rsidRPr="005137CD">
              <w:rPr>
                <w:rFonts w:ascii="Times New Roman" w:hAnsi="Times New Roman" w:cs="Times New Roman"/>
                <w:b/>
                <w:sz w:val="24"/>
                <w:szCs w:val="24"/>
                <w:highlight w:val="yellow"/>
              </w:rPr>
              <w:t xml:space="preserve"> Каргасокского района, 20 взрослых)</w:t>
            </w:r>
            <w:r w:rsidR="006B7CE1" w:rsidRPr="005137CD">
              <w:rPr>
                <w:rFonts w:ascii="Times New Roman" w:hAnsi="Times New Roman" w:cs="Times New Roman"/>
                <w:b/>
                <w:sz w:val="24"/>
                <w:szCs w:val="24"/>
                <w:highlight w:val="yellow"/>
              </w:rPr>
              <w:t>.</w:t>
            </w:r>
          </w:p>
          <w:p w:rsidR="005137CD" w:rsidRPr="005137CD" w:rsidRDefault="00D6226A" w:rsidP="00622B53">
            <w:pPr>
              <w:pStyle w:val="af0"/>
              <w:jc w:val="both"/>
              <w:rPr>
                <w:rFonts w:ascii="Times New Roman" w:hAnsi="Times New Roman" w:cs="Times New Roman"/>
                <w:b/>
                <w:sz w:val="24"/>
                <w:szCs w:val="24"/>
                <w:highlight w:val="yellow"/>
              </w:rPr>
            </w:pPr>
            <w:r w:rsidRPr="005137CD">
              <w:rPr>
                <w:rFonts w:ascii="Times New Roman" w:hAnsi="Times New Roman" w:cs="Times New Roman"/>
                <w:sz w:val="24"/>
                <w:szCs w:val="24"/>
                <w:highlight w:val="yellow"/>
              </w:rPr>
              <w:t>Приказ УООиП от 08.06. 2015 № 293 «О подведении итогов районного конкурса плакатов экологической направленности «Сохраним мир в чистоте»</w:t>
            </w:r>
            <w:r w:rsidR="005E54F4" w:rsidRPr="005137CD">
              <w:rPr>
                <w:rFonts w:ascii="Times New Roman" w:hAnsi="Times New Roman" w:cs="Times New Roman"/>
                <w:sz w:val="24"/>
                <w:szCs w:val="24"/>
                <w:highlight w:val="yellow"/>
              </w:rPr>
              <w:t xml:space="preserve"> </w:t>
            </w:r>
            <w:r w:rsidR="005E54F4" w:rsidRPr="005137CD">
              <w:rPr>
                <w:rFonts w:ascii="Times New Roman" w:hAnsi="Times New Roman" w:cs="Times New Roman"/>
                <w:b/>
                <w:sz w:val="24"/>
                <w:szCs w:val="24"/>
                <w:highlight w:val="yellow"/>
              </w:rPr>
              <w:t>(19 участников, 4 победителя)</w:t>
            </w:r>
            <w:r w:rsidRPr="005137CD">
              <w:rPr>
                <w:rFonts w:ascii="Times New Roman" w:hAnsi="Times New Roman" w:cs="Times New Roman"/>
                <w:b/>
                <w:sz w:val="24"/>
                <w:szCs w:val="24"/>
                <w:highlight w:val="yellow"/>
              </w:rPr>
              <w:t>.</w:t>
            </w:r>
          </w:p>
          <w:p w:rsidR="005137CD" w:rsidRPr="005137CD" w:rsidRDefault="00D6226A" w:rsidP="00622B53">
            <w:pPr>
              <w:pStyle w:val="af0"/>
              <w:jc w:val="both"/>
              <w:rPr>
                <w:rFonts w:ascii="Times New Roman" w:hAnsi="Times New Roman" w:cs="Times New Roman"/>
                <w:b/>
                <w:sz w:val="24"/>
                <w:szCs w:val="24"/>
                <w:highlight w:val="yellow"/>
              </w:rPr>
            </w:pPr>
            <w:r w:rsidRPr="005137CD">
              <w:rPr>
                <w:rFonts w:ascii="Times New Roman" w:hAnsi="Times New Roman" w:cs="Times New Roman"/>
                <w:sz w:val="24"/>
                <w:szCs w:val="24"/>
                <w:highlight w:val="yellow"/>
              </w:rPr>
              <w:t xml:space="preserve"> Приказ УООиП от 11.06. 2015 № 300 «О подведении итогов районного этнокультурного конкурса рисунков по рассказу С.М.Климова «Морщины                  времени»</w:t>
            </w:r>
            <w:r w:rsidR="005E54F4" w:rsidRPr="005137CD">
              <w:rPr>
                <w:rFonts w:ascii="Times New Roman" w:hAnsi="Times New Roman" w:cs="Times New Roman"/>
                <w:sz w:val="24"/>
                <w:szCs w:val="24"/>
                <w:highlight w:val="yellow"/>
              </w:rPr>
              <w:t xml:space="preserve"> </w:t>
            </w:r>
            <w:r w:rsidR="005E54F4" w:rsidRPr="005137CD">
              <w:rPr>
                <w:rFonts w:ascii="Times New Roman" w:hAnsi="Times New Roman" w:cs="Times New Roman"/>
                <w:b/>
                <w:sz w:val="24"/>
                <w:szCs w:val="24"/>
                <w:highlight w:val="yellow"/>
              </w:rPr>
              <w:t>(15 участников, пять победителей)</w:t>
            </w:r>
            <w:r w:rsidRPr="005137CD">
              <w:rPr>
                <w:rFonts w:ascii="Times New Roman" w:hAnsi="Times New Roman" w:cs="Times New Roman"/>
                <w:b/>
                <w:sz w:val="24"/>
                <w:szCs w:val="24"/>
                <w:highlight w:val="yellow"/>
              </w:rPr>
              <w:t>.</w:t>
            </w:r>
            <w:r w:rsidRPr="005137CD">
              <w:rPr>
                <w:rFonts w:ascii="Times New Roman" w:hAnsi="Times New Roman" w:cs="Times New Roman"/>
                <w:b/>
                <w:i/>
                <w:sz w:val="24"/>
                <w:szCs w:val="24"/>
                <w:highlight w:val="yellow"/>
              </w:rPr>
              <w:t xml:space="preserve"> </w:t>
            </w:r>
          </w:p>
          <w:p w:rsidR="00D6226A" w:rsidRDefault="00D6226A" w:rsidP="005137CD">
            <w:pPr>
              <w:pStyle w:val="af0"/>
              <w:jc w:val="both"/>
              <w:rPr>
                <w:rFonts w:ascii="Times New Roman" w:hAnsi="Times New Roman" w:cs="Times New Roman"/>
                <w:sz w:val="24"/>
                <w:szCs w:val="24"/>
              </w:rPr>
            </w:pPr>
            <w:r w:rsidRPr="005137CD">
              <w:rPr>
                <w:rFonts w:ascii="Times New Roman" w:hAnsi="Times New Roman" w:cs="Times New Roman"/>
                <w:sz w:val="24"/>
                <w:szCs w:val="24"/>
                <w:highlight w:val="yellow"/>
              </w:rPr>
              <w:t>Приказ УООиП от 11.06. 2015 № 301 «О подведении итогов этнокультурного  конкурса</w:t>
            </w:r>
            <w:r w:rsidRPr="005137CD">
              <w:rPr>
                <w:rFonts w:ascii="Times New Roman" w:hAnsi="Times New Roman" w:cs="Times New Roman"/>
                <w:b/>
                <w:i/>
                <w:sz w:val="24"/>
                <w:szCs w:val="24"/>
                <w:highlight w:val="yellow"/>
              </w:rPr>
              <w:t xml:space="preserve"> </w:t>
            </w:r>
            <w:r w:rsidRPr="005137CD">
              <w:rPr>
                <w:rFonts w:ascii="Times New Roman" w:hAnsi="Times New Roman" w:cs="Times New Roman"/>
                <w:sz w:val="24"/>
                <w:szCs w:val="24"/>
                <w:highlight w:val="yellow"/>
              </w:rPr>
              <w:t xml:space="preserve">творческих работ по рассказу  А.П. Чехова «Ванька» в </w:t>
            </w:r>
            <w:r w:rsidRPr="005137CD">
              <w:rPr>
                <w:rFonts w:ascii="Times New Roman" w:hAnsi="Times New Roman" w:cs="Times New Roman"/>
                <w:sz w:val="24"/>
                <w:szCs w:val="24"/>
                <w:highlight w:val="yellow"/>
              </w:rPr>
              <w:lastRenderedPageBreak/>
              <w:t>рамках районного этапа областного конкурса «Светлый праздник Рождества Христова»</w:t>
            </w:r>
            <w:r w:rsidR="00554A09" w:rsidRPr="005137CD">
              <w:rPr>
                <w:rFonts w:ascii="Times New Roman" w:hAnsi="Times New Roman" w:cs="Times New Roman"/>
                <w:sz w:val="24"/>
                <w:szCs w:val="24"/>
                <w:highlight w:val="yellow"/>
              </w:rPr>
              <w:t xml:space="preserve"> (</w:t>
            </w:r>
            <w:r w:rsidR="00554A09" w:rsidRPr="005137CD">
              <w:rPr>
                <w:rFonts w:ascii="Times New Roman" w:hAnsi="Times New Roman" w:cs="Times New Roman"/>
                <w:b/>
                <w:sz w:val="24"/>
                <w:szCs w:val="24"/>
                <w:highlight w:val="yellow"/>
              </w:rPr>
              <w:t>68 участников, 10 победителей</w:t>
            </w:r>
            <w:r w:rsidR="00554A09" w:rsidRPr="005137CD">
              <w:rPr>
                <w:rFonts w:ascii="Times New Roman" w:hAnsi="Times New Roman" w:cs="Times New Roman"/>
                <w:sz w:val="24"/>
                <w:szCs w:val="24"/>
                <w:highlight w:val="yellow"/>
              </w:rPr>
              <w:t>)</w:t>
            </w:r>
            <w:r w:rsidRPr="005137CD">
              <w:rPr>
                <w:rFonts w:ascii="Times New Roman" w:hAnsi="Times New Roman" w:cs="Times New Roman"/>
                <w:sz w:val="24"/>
                <w:szCs w:val="24"/>
                <w:highlight w:val="yellow"/>
              </w:rPr>
              <w:t>.</w:t>
            </w:r>
            <w:r w:rsidRPr="00C90250">
              <w:rPr>
                <w:rFonts w:ascii="Times New Roman" w:hAnsi="Times New Roman" w:cs="Times New Roman"/>
                <w:sz w:val="24"/>
                <w:szCs w:val="24"/>
              </w:rPr>
              <w:t xml:space="preserve"> </w:t>
            </w:r>
          </w:p>
          <w:p w:rsidR="00B87A12" w:rsidRPr="005C2908" w:rsidRDefault="00B87A12" w:rsidP="005137CD">
            <w:pPr>
              <w:pStyle w:val="af0"/>
              <w:jc w:val="both"/>
              <w:rPr>
                <w:rFonts w:ascii="Times New Roman" w:hAnsi="Times New Roman" w:cs="Times New Roman"/>
                <w:b/>
                <w:sz w:val="24"/>
                <w:szCs w:val="24"/>
                <w:highlight w:val="yellow"/>
              </w:rPr>
            </w:pPr>
            <w:r w:rsidRPr="005C2908">
              <w:rPr>
                <w:rFonts w:ascii="Times New Roman" w:hAnsi="Times New Roman" w:cs="Times New Roman"/>
                <w:sz w:val="24"/>
                <w:szCs w:val="24"/>
                <w:highlight w:val="yellow"/>
              </w:rPr>
              <w:t xml:space="preserve">Распоряжение Администрации Каргасокского района от 15.06.2015 № 329 «О выделении денежных средств из резервного </w:t>
            </w:r>
            <w:r w:rsidR="00287CBC" w:rsidRPr="005C2908">
              <w:rPr>
                <w:rFonts w:ascii="Times New Roman" w:hAnsi="Times New Roman" w:cs="Times New Roman"/>
                <w:sz w:val="24"/>
                <w:szCs w:val="24"/>
                <w:highlight w:val="yellow"/>
              </w:rPr>
              <w:t>фонда финансирования непредвиденных расходов Администрации Каргасокского района на поощрение золотых медалистов» (</w:t>
            </w:r>
            <w:r w:rsidR="00287CBC" w:rsidRPr="005C2908">
              <w:rPr>
                <w:rFonts w:ascii="Times New Roman" w:hAnsi="Times New Roman" w:cs="Times New Roman"/>
                <w:b/>
                <w:sz w:val="24"/>
                <w:szCs w:val="24"/>
                <w:highlight w:val="yellow"/>
              </w:rPr>
              <w:t>7 выпускников, 35 тысяч рублей).</w:t>
            </w:r>
          </w:p>
          <w:p w:rsidR="00D67644" w:rsidRPr="00B55535" w:rsidRDefault="00D67644" w:rsidP="005137CD">
            <w:pPr>
              <w:pStyle w:val="af0"/>
              <w:jc w:val="both"/>
              <w:rPr>
                <w:rFonts w:ascii="Times New Roman" w:hAnsi="Times New Roman" w:cs="Times New Roman"/>
                <w:b/>
                <w:sz w:val="24"/>
                <w:szCs w:val="24"/>
              </w:rPr>
            </w:pPr>
            <w:r w:rsidRPr="005C2908">
              <w:rPr>
                <w:rFonts w:ascii="Times New Roman" w:hAnsi="Times New Roman" w:cs="Times New Roman"/>
                <w:sz w:val="24"/>
                <w:szCs w:val="24"/>
                <w:highlight w:val="yellow"/>
              </w:rPr>
              <w:t>Приказ УООиП от 18.06.2015 № 304 «О награждении выпускников школ» (</w:t>
            </w:r>
            <w:r w:rsidR="00B55535" w:rsidRPr="005C2908">
              <w:rPr>
                <w:rFonts w:ascii="Times New Roman" w:hAnsi="Times New Roman" w:cs="Times New Roman"/>
                <w:b/>
                <w:sz w:val="24"/>
                <w:szCs w:val="24"/>
                <w:highlight w:val="yellow"/>
              </w:rPr>
              <w:t>23 выпускника 9-11-ых классов, 24 тысячи рублей).</w:t>
            </w:r>
          </w:p>
          <w:p w:rsidR="005E386C" w:rsidRDefault="005E386C" w:rsidP="0080736B">
            <w:pPr>
              <w:pStyle w:val="af0"/>
              <w:jc w:val="both"/>
              <w:rPr>
                <w:rFonts w:ascii="Times New Roman" w:hAnsi="Times New Roman" w:cs="Times New Roman"/>
                <w:sz w:val="24"/>
                <w:szCs w:val="24"/>
                <w:highlight w:val="green"/>
              </w:rPr>
            </w:pPr>
          </w:p>
          <w:p w:rsidR="0080736B" w:rsidRPr="0080736B" w:rsidRDefault="0080736B" w:rsidP="0080736B">
            <w:pPr>
              <w:pStyle w:val="af0"/>
              <w:jc w:val="both"/>
              <w:rPr>
                <w:rFonts w:ascii="Times New Roman" w:hAnsi="Times New Roman" w:cs="Times New Roman"/>
                <w:sz w:val="24"/>
                <w:szCs w:val="24"/>
                <w:highlight w:val="green"/>
              </w:rPr>
            </w:pPr>
            <w:r w:rsidRPr="0080736B">
              <w:rPr>
                <w:rFonts w:ascii="Times New Roman" w:hAnsi="Times New Roman" w:cs="Times New Roman"/>
                <w:sz w:val="24"/>
                <w:szCs w:val="24"/>
                <w:highlight w:val="green"/>
              </w:rPr>
              <w:t>Приказ УООиП от 08.06.2015 № 294 «О проведении Совета по воспитательной работе и дополнительному образованию».</w:t>
            </w:r>
          </w:p>
          <w:p w:rsidR="0080736B" w:rsidRPr="0080736B" w:rsidRDefault="0080736B" w:rsidP="0080736B">
            <w:pPr>
              <w:ind w:left="-284" w:firstLine="284"/>
              <w:jc w:val="both"/>
              <w:rPr>
                <w:highlight w:val="green"/>
              </w:rPr>
            </w:pPr>
            <w:r w:rsidRPr="0080736B">
              <w:rPr>
                <w:highlight w:val="green"/>
              </w:rPr>
              <w:t>Приказ УООиП от 09.09.2015 № 380 «О проведении районного этапа ХХ</w:t>
            </w:r>
            <w:r w:rsidRPr="0080736B">
              <w:rPr>
                <w:highlight w:val="green"/>
                <w:lang w:val="en-US"/>
              </w:rPr>
              <w:t>I</w:t>
            </w:r>
            <w:r w:rsidRPr="0080736B">
              <w:rPr>
                <w:highlight w:val="green"/>
              </w:rPr>
              <w:t xml:space="preserve"> региональной выставки-конкурса детских флористических работ </w:t>
            </w:r>
          </w:p>
          <w:p w:rsidR="0080736B" w:rsidRPr="0080736B" w:rsidRDefault="0080736B" w:rsidP="000E37D5">
            <w:pPr>
              <w:jc w:val="both"/>
              <w:rPr>
                <w:b/>
                <w:highlight w:val="green"/>
              </w:rPr>
            </w:pPr>
            <w:r w:rsidRPr="0080736B">
              <w:rPr>
                <w:highlight w:val="green"/>
              </w:rPr>
              <w:t>«Зимний букет», посвящённой 70-летию Победы в Великой Отечественной войне».</w:t>
            </w:r>
          </w:p>
          <w:p w:rsidR="0080736B" w:rsidRPr="0080736B" w:rsidRDefault="0080736B" w:rsidP="0080736B">
            <w:pPr>
              <w:pStyle w:val="af0"/>
              <w:jc w:val="both"/>
              <w:rPr>
                <w:rFonts w:ascii="Times New Roman" w:hAnsi="Times New Roman" w:cs="Times New Roman"/>
                <w:sz w:val="24"/>
                <w:szCs w:val="24"/>
                <w:highlight w:val="green"/>
              </w:rPr>
            </w:pPr>
            <w:r w:rsidRPr="0080736B">
              <w:rPr>
                <w:rFonts w:ascii="Times New Roman" w:hAnsi="Times New Roman" w:cs="Times New Roman"/>
                <w:highlight w:val="green"/>
              </w:rPr>
              <w:t>Приказ УООиП от 09.09.2015 № 381 «</w:t>
            </w:r>
            <w:r w:rsidRPr="0080736B">
              <w:rPr>
                <w:rFonts w:ascii="Times New Roman" w:hAnsi="Times New Roman" w:cs="Times New Roman"/>
                <w:sz w:val="24"/>
                <w:szCs w:val="24"/>
                <w:highlight w:val="green"/>
              </w:rPr>
              <w:t xml:space="preserve">Об организации и проведении  районного  фотоконкурса детских  работ  «Природа Каргасокского района </w:t>
            </w:r>
          </w:p>
          <w:p w:rsidR="0080736B" w:rsidRPr="0080736B" w:rsidRDefault="0080736B" w:rsidP="0080736B">
            <w:pPr>
              <w:pStyle w:val="af0"/>
              <w:jc w:val="both"/>
              <w:rPr>
                <w:rFonts w:ascii="Times New Roman" w:hAnsi="Times New Roman" w:cs="Times New Roman"/>
                <w:sz w:val="24"/>
                <w:szCs w:val="24"/>
                <w:highlight w:val="green"/>
              </w:rPr>
            </w:pPr>
            <w:r w:rsidRPr="0080736B">
              <w:rPr>
                <w:rFonts w:ascii="Times New Roman" w:hAnsi="Times New Roman" w:cs="Times New Roman"/>
                <w:sz w:val="24"/>
                <w:szCs w:val="24"/>
                <w:highlight w:val="green"/>
              </w:rPr>
              <w:t>через объектив фотокамеры».</w:t>
            </w:r>
          </w:p>
          <w:p w:rsidR="0080736B" w:rsidRPr="0080736B" w:rsidRDefault="0080736B" w:rsidP="0080736B">
            <w:pPr>
              <w:pStyle w:val="af0"/>
              <w:jc w:val="both"/>
              <w:rPr>
                <w:rFonts w:ascii="Times New Roman" w:eastAsia="Times New Roman" w:hAnsi="Times New Roman" w:cs="Times New Roman"/>
                <w:bCs/>
                <w:sz w:val="24"/>
                <w:szCs w:val="24"/>
                <w:highlight w:val="green"/>
              </w:rPr>
            </w:pPr>
            <w:r w:rsidRPr="0080736B">
              <w:rPr>
                <w:rFonts w:ascii="Times New Roman" w:hAnsi="Times New Roman" w:cs="Times New Roman"/>
                <w:highlight w:val="green"/>
              </w:rPr>
              <w:t>Приказ УООиП от 10.09.2015 № 385 «</w:t>
            </w:r>
            <w:r w:rsidRPr="0080736B">
              <w:rPr>
                <w:rFonts w:ascii="Times New Roman" w:hAnsi="Times New Roman" w:cs="Times New Roman"/>
                <w:bCs/>
                <w:sz w:val="24"/>
                <w:szCs w:val="24"/>
                <w:highlight w:val="green"/>
              </w:rPr>
              <w:t>О</w:t>
            </w:r>
            <w:r w:rsidRPr="0080736B">
              <w:rPr>
                <w:rFonts w:ascii="Times New Roman" w:eastAsia="Times New Roman" w:hAnsi="Times New Roman" w:cs="Times New Roman"/>
                <w:bCs/>
                <w:sz w:val="24"/>
                <w:szCs w:val="24"/>
                <w:highlight w:val="green"/>
              </w:rPr>
              <w:t xml:space="preserve">б организации и проведении </w:t>
            </w:r>
            <w:r w:rsidRPr="0080736B">
              <w:rPr>
                <w:rFonts w:ascii="Times New Roman" w:hAnsi="Times New Roman" w:cs="Times New Roman"/>
                <w:bCs/>
                <w:sz w:val="24"/>
                <w:szCs w:val="24"/>
                <w:highlight w:val="green"/>
              </w:rPr>
              <w:t xml:space="preserve"> </w:t>
            </w:r>
            <w:r w:rsidRPr="0080736B">
              <w:rPr>
                <w:rFonts w:ascii="Times New Roman" w:eastAsia="Times New Roman" w:hAnsi="Times New Roman" w:cs="Times New Roman"/>
                <w:bCs/>
                <w:sz w:val="24"/>
                <w:szCs w:val="24"/>
                <w:highlight w:val="green"/>
              </w:rPr>
              <w:t>районного этапа областного конкурса детских общественных организаций</w:t>
            </w:r>
            <w:r w:rsidRPr="0080736B">
              <w:rPr>
                <w:rFonts w:ascii="Times New Roman" w:hAnsi="Times New Roman" w:cs="Times New Roman"/>
                <w:bCs/>
                <w:sz w:val="24"/>
                <w:szCs w:val="24"/>
                <w:highlight w:val="green"/>
              </w:rPr>
              <w:t xml:space="preserve"> </w:t>
            </w:r>
            <w:r w:rsidR="000E37D5">
              <w:rPr>
                <w:rFonts w:ascii="Times New Roman" w:eastAsia="Times New Roman" w:hAnsi="Times New Roman" w:cs="Times New Roman"/>
                <w:bCs/>
                <w:sz w:val="24"/>
                <w:szCs w:val="24"/>
                <w:highlight w:val="green"/>
              </w:rPr>
              <w:t xml:space="preserve"> и объединений «Молодые лидеры России - </w:t>
            </w:r>
            <w:r w:rsidRPr="0080736B">
              <w:rPr>
                <w:rFonts w:ascii="Times New Roman" w:eastAsia="Times New Roman" w:hAnsi="Times New Roman" w:cs="Times New Roman"/>
                <w:bCs/>
                <w:sz w:val="24"/>
                <w:szCs w:val="24"/>
                <w:highlight w:val="green"/>
              </w:rPr>
              <w:t>2015».</w:t>
            </w:r>
          </w:p>
          <w:p w:rsidR="0080736B" w:rsidRDefault="0080736B" w:rsidP="0080736B">
            <w:pPr>
              <w:tabs>
                <w:tab w:val="left" w:pos="900"/>
              </w:tabs>
              <w:jc w:val="both"/>
            </w:pPr>
            <w:r w:rsidRPr="0080736B">
              <w:rPr>
                <w:highlight w:val="green"/>
              </w:rPr>
              <w:t>Исходящий № 737 от 14.09.2015</w:t>
            </w:r>
            <w:r w:rsidR="000E37D5">
              <w:rPr>
                <w:highlight w:val="green"/>
              </w:rPr>
              <w:t>.</w:t>
            </w:r>
            <w:r w:rsidRPr="0080736B">
              <w:rPr>
                <w:highlight w:val="green"/>
              </w:rPr>
              <w:t xml:space="preserve"> </w:t>
            </w:r>
            <w:r w:rsidR="005E386C">
              <w:rPr>
                <w:highlight w:val="green"/>
              </w:rPr>
              <w:t xml:space="preserve">Предоставление информации </w:t>
            </w:r>
            <w:r w:rsidRPr="0080736B">
              <w:rPr>
                <w:highlight w:val="green"/>
              </w:rPr>
              <w:t>о количестве обучающихся 7 - 11 классов общеобразовательных организаций муниципального образования «Каргасокский район» для подготовки к проведению социально – психологического тестирования в 2015 – 2016 учебном году</w:t>
            </w:r>
            <w:r w:rsidR="000E37D5">
              <w:t>.</w:t>
            </w:r>
          </w:p>
          <w:p w:rsidR="00AF3E48" w:rsidRPr="00AF3E48" w:rsidRDefault="00AF3E48" w:rsidP="00AF3E48">
            <w:pPr>
              <w:rPr>
                <w:bCs/>
                <w:sz w:val="22"/>
                <w:szCs w:val="22"/>
                <w:highlight w:val="cyan"/>
              </w:rPr>
            </w:pPr>
            <w:r w:rsidRPr="003E7D78">
              <w:rPr>
                <w:highlight w:val="cyan"/>
              </w:rPr>
              <w:t>Приказ УООиП №371 от 01.09.2015 «</w:t>
            </w:r>
            <w:r>
              <w:rPr>
                <w:bCs/>
                <w:highlight w:val="cyan"/>
              </w:rPr>
              <w:t xml:space="preserve">О проведении </w:t>
            </w:r>
            <w:r w:rsidRPr="003E7D78">
              <w:rPr>
                <w:bCs/>
                <w:highlight w:val="cyan"/>
              </w:rPr>
              <w:t xml:space="preserve">Всероссийской олимпиады школьников по общеобразовательным предметам </w:t>
            </w:r>
            <w:r w:rsidRPr="003E7D78">
              <w:rPr>
                <w:highlight w:val="cyan"/>
              </w:rPr>
              <w:t>в Каргасокском районе»</w:t>
            </w:r>
            <w:r>
              <w:rPr>
                <w:highlight w:val="cyan"/>
              </w:rPr>
              <w:t>.</w:t>
            </w:r>
          </w:p>
          <w:p w:rsidR="005137CD" w:rsidRPr="005137CD" w:rsidRDefault="005137CD" w:rsidP="005137CD">
            <w:pPr>
              <w:pStyle w:val="af0"/>
              <w:jc w:val="both"/>
              <w:rPr>
                <w:rFonts w:ascii="Times New Roman" w:hAnsi="Times New Roman" w:cs="Times New Roman"/>
                <w:b/>
                <w:sz w:val="24"/>
                <w:szCs w:val="24"/>
              </w:rPr>
            </w:pPr>
          </w:p>
          <w:p w:rsidR="005E1210" w:rsidRDefault="005E1210" w:rsidP="00A713A2">
            <w:pPr>
              <w:pStyle w:val="a8"/>
              <w:numPr>
                <w:ilvl w:val="0"/>
                <w:numId w:val="21"/>
              </w:numPr>
              <w:jc w:val="both"/>
              <w:rPr>
                <w:rFonts w:ascii="Times New Roman" w:hAnsi="Times New Roman" w:cs="Times New Roman"/>
                <w:b/>
                <w:bCs/>
              </w:rPr>
            </w:pPr>
            <w:r w:rsidRPr="003A56F6">
              <w:rPr>
                <w:rFonts w:ascii="Times New Roman" w:hAnsi="Times New Roman" w:cs="Times New Roman"/>
                <w:b/>
                <w:bCs/>
              </w:rPr>
              <w:t>Финансовое обеспечение мероприятия (средства муниципального и  регионального бюджетов)</w:t>
            </w:r>
            <w:r>
              <w:rPr>
                <w:rFonts w:ascii="Times New Roman" w:hAnsi="Times New Roman" w:cs="Times New Roman"/>
                <w:b/>
                <w:bCs/>
              </w:rPr>
              <w:t>:</w:t>
            </w:r>
          </w:p>
          <w:p w:rsidR="005E1210" w:rsidRPr="007134C3" w:rsidRDefault="005E1210" w:rsidP="003B0451">
            <w:pPr>
              <w:pStyle w:val="a8"/>
              <w:ind w:left="840"/>
              <w:jc w:val="both"/>
              <w:rPr>
                <w:rFonts w:ascii="Times New Roman" w:hAnsi="Times New Roman" w:cs="Times New Roman"/>
                <w:sz w:val="24"/>
                <w:szCs w:val="24"/>
              </w:rPr>
            </w:pPr>
            <w:r w:rsidRPr="007134C3">
              <w:rPr>
                <w:rFonts w:ascii="Times New Roman" w:hAnsi="Times New Roman" w:cs="Times New Roman"/>
                <w:sz w:val="24"/>
                <w:szCs w:val="24"/>
              </w:rPr>
              <w:t>55 тыс. руб. выделено на проведение районной научно-практической конференции школьников из средств муниципальной программы «Развитие образования в муниципальном образовании «Каргасокский район» (Подпрограмма №2 «Одарённые дети»).</w:t>
            </w:r>
          </w:p>
          <w:p w:rsidR="005E1210" w:rsidRDefault="005E1210" w:rsidP="003B0451">
            <w:pPr>
              <w:pStyle w:val="a8"/>
              <w:ind w:left="840"/>
              <w:jc w:val="both"/>
              <w:rPr>
                <w:rFonts w:ascii="Times New Roman" w:hAnsi="Times New Roman" w:cs="Times New Roman"/>
                <w:sz w:val="24"/>
                <w:szCs w:val="24"/>
              </w:rPr>
            </w:pPr>
            <w:r w:rsidRPr="007134C3">
              <w:rPr>
                <w:rFonts w:ascii="Times New Roman" w:hAnsi="Times New Roman" w:cs="Times New Roman"/>
                <w:sz w:val="24"/>
                <w:szCs w:val="24"/>
              </w:rPr>
              <w:t>36 тыс. руб. выделено на поощрение учащихся образовательных организаций из средств муниципальной программы «Развитие образования в муниципальном образовании «Каргасокский район» (Подпрограмма №2 «Одарённые дети»).</w:t>
            </w:r>
          </w:p>
          <w:p w:rsidR="005E1210" w:rsidRDefault="005E1210" w:rsidP="00C750F6">
            <w:pPr>
              <w:pStyle w:val="a8"/>
              <w:ind w:left="840"/>
              <w:jc w:val="both"/>
              <w:rPr>
                <w:rFonts w:ascii="Times New Roman" w:hAnsi="Times New Roman" w:cs="Times New Roman"/>
                <w:sz w:val="24"/>
                <w:szCs w:val="24"/>
              </w:rPr>
            </w:pPr>
            <w:r>
              <w:rPr>
                <w:rFonts w:ascii="Times New Roman" w:hAnsi="Times New Roman" w:cs="Times New Roman"/>
                <w:sz w:val="24"/>
                <w:szCs w:val="24"/>
              </w:rPr>
              <w:t>77</w:t>
            </w:r>
            <w:r w:rsidRPr="007134C3">
              <w:rPr>
                <w:rFonts w:ascii="Times New Roman" w:hAnsi="Times New Roman" w:cs="Times New Roman"/>
                <w:sz w:val="24"/>
                <w:szCs w:val="24"/>
              </w:rPr>
              <w:t xml:space="preserve"> тыс. руб. выделено на </w:t>
            </w:r>
            <w:r>
              <w:rPr>
                <w:rFonts w:ascii="Times New Roman" w:hAnsi="Times New Roman" w:cs="Times New Roman"/>
                <w:sz w:val="24"/>
                <w:szCs w:val="24"/>
              </w:rPr>
              <w:t>участие</w:t>
            </w:r>
            <w:r w:rsidRPr="007134C3">
              <w:rPr>
                <w:rFonts w:ascii="Times New Roman" w:hAnsi="Times New Roman" w:cs="Times New Roman"/>
                <w:sz w:val="24"/>
                <w:szCs w:val="24"/>
              </w:rPr>
              <w:t xml:space="preserve"> учащихся образовательных организаций </w:t>
            </w:r>
            <w:r>
              <w:rPr>
                <w:rFonts w:ascii="Times New Roman" w:hAnsi="Times New Roman" w:cs="Times New Roman"/>
                <w:sz w:val="24"/>
                <w:szCs w:val="24"/>
              </w:rPr>
              <w:t xml:space="preserve"> в региональном этапе Всероссийской олимпиады школьников </w:t>
            </w:r>
            <w:r w:rsidRPr="007134C3">
              <w:rPr>
                <w:rFonts w:ascii="Times New Roman" w:hAnsi="Times New Roman" w:cs="Times New Roman"/>
                <w:sz w:val="24"/>
                <w:szCs w:val="24"/>
              </w:rPr>
              <w:t>из средств муниципальной программы «Развитие образования в муниципальном образовании «Каргасокский район» (Подпрограмма №2 «Одарённ</w:t>
            </w:r>
            <w:r w:rsidR="00C750F6">
              <w:rPr>
                <w:rFonts w:ascii="Times New Roman" w:hAnsi="Times New Roman" w:cs="Times New Roman"/>
                <w:sz w:val="24"/>
                <w:szCs w:val="24"/>
              </w:rPr>
              <w:t>ые дети»).</w:t>
            </w:r>
          </w:p>
          <w:p w:rsidR="004C1751" w:rsidRPr="004C1751" w:rsidRDefault="004C1751" w:rsidP="00C750F6">
            <w:pPr>
              <w:pStyle w:val="a8"/>
              <w:ind w:left="840"/>
              <w:jc w:val="both"/>
              <w:rPr>
                <w:rFonts w:ascii="Times New Roman" w:hAnsi="Times New Roman" w:cs="Times New Roman"/>
                <w:sz w:val="24"/>
                <w:szCs w:val="24"/>
                <w:highlight w:val="yellow"/>
              </w:rPr>
            </w:pPr>
            <w:r w:rsidRPr="004C1751">
              <w:rPr>
                <w:rFonts w:ascii="Times New Roman" w:hAnsi="Times New Roman" w:cs="Times New Roman"/>
                <w:sz w:val="24"/>
                <w:szCs w:val="24"/>
                <w:highlight w:val="yellow"/>
              </w:rPr>
              <w:t xml:space="preserve">35 тыс. руб. выделено на поощрение золотых медалистов (11 классы) из резервного фонда финансирования непредвиденных расходов </w:t>
            </w:r>
            <w:r w:rsidRPr="004C1751">
              <w:rPr>
                <w:rFonts w:ascii="Times New Roman" w:hAnsi="Times New Roman" w:cs="Times New Roman"/>
                <w:sz w:val="24"/>
                <w:szCs w:val="24"/>
                <w:highlight w:val="yellow"/>
              </w:rPr>
              <w:lastRenderedPageBreak/>
              <w:t>Администрации Каргасокского района.</w:t>
            </w:r>
          </w:p>
          <w:p w:rsidR="004C1751" w:rsidRDefault="004C1751" w:rsidP="004C1751">
            <w:pPr>
              <w:pStyle w:val="a8"/>
              <w:ind w:left="840"/>
              <w:jc w:val="both"/>
              <w:rPr>
                <w:rFonts w:ascii="Times New Roman" w:hAnsi="Times New Roman" w:cs="Times New Roman"/>
                <w:sz w:val="24"/>
                <w:szCs w:val="24"/>
              </w:rPr>
            </w:pPr>
            <w:r w:rsidRPr="004C1751">
              <w:rPr>
                <w:rFonts w:ascii="Times New Roman" w:hAnsi="Times New Roman" w:cs="Times New Roman"/>
                <w:sz w:val="24"/>
                <w:szCs w:val="24"/>
                <w:highlight w:val="yellow"/>
              </w:rPr>
              <w:t>24 тыс. руб. выделено на поощрение выпускников 9-11 классов из средств  муниципальной программы «Развитие образования в муниципальном образовании «Каргасокский район» (Подпрограмма №2 «Одарённые дети»).</w:t>
            </w:r>
          </w:p>
          <w:p w:rsidR="00DC2715" w:rsidRDefault="00DC2715" w:rsidP="00DC2715">
            <w:pPr>
              <w:pStyle w:val="a8"/>
              <w:ind w:left="840"/>
              <w:jc w:val="both"/>
              <w:rPr>
                <w:rFonts w:ascii="Times New Roman" w:hAnsi="Times New Roman" w:cs="Times New Roman"/>
                <w:sz w:val="24"/>
                <w:szCs w:val="24"/>
              </w:rPr>
            </w:pPr>
            <w:r w:rsidRPr="00DC2715">
              <w:rPr>
                <w:rFonts w:ascii="Times New Roman" w:hAnsi="Times New Roman" w:cs="Times New Roman"/>
                <w:sz w:val="24"/>
                <w:szCs w:val="24"/>
                <w:highlight w:val="green"/>
              </w:rPr>
              <w:t>36 тыс. руб. выделено на поощрение учащихся образовательных организаций из средств муниципальной программы «Развитие образования в муниципальном образовании «Каргасокский район» (Подпрограмма №2 «Одарённые дети»).</w:t>
            </w:r>
          </w:p>
          <w:p w:rsidR="00DC2715" w:rsidRPr="007134C3" w:rsidRDefault="00DC2715" w:rsidP="004C1751">
            <w:pPr>
              <w:pStyle w:val="a8"/>
              <w:ind w:left="840"/>
              <w:jc w:val="both"/>
              <w:rPr>
                <w:rFonts w:ascii="Times New Roman" w:hAnsi="Times New Roman" w:cs="Times New Roman"/>
                <w:sz w:val="24"/>
                <w:szCs w:val="24"/>
              </w:rPr>
            </w:pPr>
          </w:p>
          <w:p w:rsidR="005E1210" w:rsidRPr="00D77D48" w:rsidRDefault="005E1210" w:rsidP="00A713A2">
            <w:pPr>
              <w:pStyle w:val="a8"/>
              <w:numPr>
                <w:ilvl w:val="0"/>
                <w:numId w:val="21"/>
              </w:numPr>
              <w:jc w:val="both"/>
              <w:rPr>
                <w:rFonts w:ascii="Times New Roman" w:hAnsi="Times New Roman" w:cs="Times New Roman"/>
                <w:b/>
                <w:bCs/>
                <w:sz w:val="24"/>
                <w:szCs w:val="24"/>
              </w:rPr>
            </w:pPr>
            <w:r w:rsidRPr="00D77D48">
              <w:rPr>
                <w:rFonts w:ascii="Times New Roman" w:hAnsi="Times New Roman" w:cs="Times New Roman"/>
                <w:b/>
                <w:bCs/>
                <w:sz w:val="24"/>
                <w:szCs w:val="24"/>
              </w:rPr>
              <w:t>Анализ выполнения мероприятия:</w:t>
            </w:r>
          </w:p>
          <w:p w:rsidR="005E1210" w:rsidRDefault="005E1210" w:rsidP="00A713A2">
            <w:pPr>
              <w:pStyle w:val="af0"/>
              <w:numPr>
                <w:ilvl w:val="0"/>
                <w:numId w:val="22"/>
              </w:numPr>
              <w:jc w:val="both"/>
              <w:rPr>
                <w:rFonts w:ascii="Times New Roman" w:hAnsi="Times New Roman" w:cs="Times New Roman"/>
                <w:sz w:val="24"/>
                <w:szCs w:val="24"/>
              </w:rPr>
            </w:pPr>
            <w:r>
              <w:rPr>
                <w:rFonts w:ascii="Times New Roman" w:hAnsi="Times New Roman" w:cs="Times New Roman"/>
                <w:sz w:val="24"/>
                <w:szCs w:val="24"/>
              </w:rPr>
              <w:t xml:space="preserve">Январь 2015 года. </w:t>
            </w:r>
            <w:r w:rsidRPr="003A56F6">
              <w:rPr>
                <w:rFonts w:ascii="Times New Roman" w:hAnsi="Times New Roman" w:cs="Times New Roman"/>
                <w:sz w:val="24"/>
                <w:szCs w:val="24"/>
              </w:rPr>
              <w:t xml:space="preserve">Информация о проведенных профилактических мероприятиях, направленных на формирование безопасного поведения детей на дорогах «Внимание, дети!». </w:t>
            </w:r>
            <w:r w:rsidRPr="003A56F6">
              <w:rPr>
                <w:rFonts w:ascii="Times New Roman" w:hAnsi="Times New Roman" w:cs="Times New Roman"/>
                <w:b/>
                <w:bCs/>
                <w:sz w:val="24"/>
                <w:szCs w:val="24"/>
              </w:rPr>
              <w:t>План предоставили 20 школ</w:t>
            </w:r>
            <w:r>
              <w:rPr>
                <w:rFonts w:ascii="Times New Roman" w:hAnsi="Times New Roman" w:cs="Times New Roman"/>
                <w:sz w:val="24"/>
                <w:szCs w:val="24"/>
              </w:rPr>
              <w:t>.</w:t>
            </w:r>
          </w:p>
          <w:p w:rsidR="005E1210" w:rsidRDefault="005E1210" w:rsidP="00DE14EA">
            <w:pPr>
              <w:pStyle w:val="af0"/>
              <w:numPr>
                <w:ilvl w:val="0"/>
                <w:numId w:val="22"/>
              </w:numPr>
              <w:jc w:val="both"/>
              <w:rPr>
                <w:rFonts w:ascii="Times New Roman" w:hAnsi="Times New Roman" w:cs="Times New Roman"/>
                <w:sz w:val="24"/>
                <w:szCs w:val="24"/>
              </w:rPr>
            </w:pPr>
            <w:r>
              <w:rPr>
                <w:rFonts w:ascii="Times New Roman" w:hAnsi="Times New Roman" w:cs="Times New Roman"/>
                <w:sz w:val="24"/>
                <w:szCs w:val="24"/>
              </w:rPr>
              <w:t>Январь 2015 года. Участие 25 учащихся в региональном этапе Всероссийской олимпиады школьников.</w:t>
            </w:r>
          </w:p>
          <w:p w:rsidR="005E1210" w:rsidRPr="00DE14EA" w:rsidRDefault="005E1210" w:rsidP="00DE14EA">
            <w:pPr>
              <w:pStyle w:val="af0"/>
              <w:numPr>
                <w:ilvl w:val="0"/>
                <w:numId w:val="22"/>
              </w:numPr>
              <w:jc w:val="both"/>
              <w:rPr>
                <w:rFonts w:ascii="Times New Roman" w:hAnsi="Times New Roman" w:cs="Times New Roman"/>
                <w:sz w:val="24"/>
                <w:szCs w:val="24"/>
              </w:rPr>
            </w:pPr>
            <w:r w:rsidRPr="00DE14EA">
              <w:rPr>
                <w:rFonts w:ascii="Times New Roman" w:hAnsi="Times New Roman" w:cs="Times New Roman"/>
                <w:sz w:val="24"/>
                <w:szCs w:val="24"/>
              </w:rPr>
              <w:t>Февраль 2015 года. Награждение выпускников 9,11 классов за отличную учебу, за большой личный вклад в развитие детского движения в Каргасокском районе</w:t>
            </w:r>
            <w:r w:rsidR="008F2D34">
              <w:rPr>
                <w:rFonts w:ascii="Times New Roman" w:hAnsi="Times New Roman" w:cs="Times New Roman"/>
                <w:sz w:val="24"/>
                <w:szCs w:val="24"/>
              </w:rPr>
              <w:t>,</w:t>
            </w:r>
            <w:r w:rsidRPr="00DE14EA">
              <w:rPr>
                <w:rFonts w:ascii="Times New Roman" w:hAnsi="Times New Roman" w:cs="Times New Roman"/>
                <w:sz w:val="24"/>
                <w:szCs w:val="24"/>
              </w:rPr>
              <w:t xml:space="preserve"> за активное участие в спортивной жизни района и высокие спортивные показатели в районных, зонал</w:t>
            </w:r>
            <w:r>
              <w:rPr>
                <w:rFonts w:ascii="Times New Roman" w:hAnsi="Times New Roman" w:cs="Times New Roman"/>
                <w:sz w:val="24"/>
                <w:szCs w:val="24"/>
              </w:rPr>
              <w:t>ьных и  областных соревнованиях (12 стипендиатов).</w:t>
            </w:r>
          </w:p>
          <w:p w:rsidR="005E1210" w:rsidRPr="003A56F6" w:rsidRDefault="005E1210" w:rsidP="00A713A2">
            <w:pPr>
              <w:pStyle w:val="af0"/>
              <w:numPr>
                <w:ilvl w:val="0"/>
                <w:numId w:val="22"/>
              </w:numPr>
              <w:jc w:val="both"/>
              <w:rPr>
                <w:rFonts w:ascii="Times New Roman" w:hAnsi="Times New Roman" w:cs="Times New Roman"/>
                <w:sz w:val="24"/>
                <w:szCs w:val="24"/>
              </w:rPr>
            </w:pPr>
            <w:r w:rsidRPr="00DE14EA">
              <w:rPr>
                <w:rFonts w:ascii="Times New Roman" w:hAnsi="Times New Roman" w:cs="Times New Roman"/>
                <w:sz w:val="24"/>
                <w:szCs w:val="24"/>
              </w:rPr>
              <w:t>Февраль 2015 года. Предоставление информации в ДОО ТО для подготовки сводного  доклада  по развитию  дополнительного  образования  детей  и мониторинга реализации плана мероприятий («дорожной карты») «Изменения в сфере образования в Томской области»  П.</w:t>
            </w:r>
            <w:r w:rsidRPr="00DE14EA">
              <w:rPr>
                <w:rFonts w:ascii="Times New Roman" w:hAnsi="Times New Roman" w:cs="Times New Roman"/>
                <w:sz w:val="24"/>
                <w:szCs w:val="24"/>
                <w:lang w:val="en-US"/>
              </w:rPr>
              <w:t>III</w:t>
            </w:r>
            <w:r w:rsidRPr="00DE14EA">
              <w:rPr>
                <w:rFonts w:ascii="Times New Roman" w:hAnsi="Times New Roman" w:cs="Times New Roman"/>
                <w:sz w:val="24"/>
                <w:szCs w:val="24"/>
              </w:rPr>
              <w:t>. "Изменения</w:t>
            </w:r>
            <w:r w:rsidRPr="003A56F6">
              <w:rPr>
                <w:rFonts w:ascii="Times New Roman" w:hAnsi="Times New Roman" w:cs="Times New Roman"/>
                <w:sz w:val="24"/>
                <w:szCs w:val="24"/>
              </w:rPr>
              <w:t xml:space="preserve"> в дополнительном образовании детей, направленные на повышение эффективности и качества услуг в сфере образования, соотнесенные с этапами перехода к эффективному контракт</w:t>
            </w:r>
            <w:r>
              <w:rPr>
                <w:rFonts w:ascii="Times New Roman" w:hAnsi="Times New Roman" w:cs="Times New Roman"/>
                <w:sz w:val="24"/>
                <w:szCs w:val="24"/>
              </w:rPr>
              <w:t>у" за второе  полугодие  2014 года.</w:t>
            </w:r>
          </w:p>
          <w:p w:rsidR="005E1210" w:rsidRPr="003A56F6" w:rsidRDefault="005E1210" w:rsidP="00A713A2">
            <w:pPr>
              <w:pStyle w:val="af0"/>
              <w:numPr>
                <w:ilvl w:val="0"/>
                <w:numId w:val="22"/>
              </w:numPr>
              <w:jc w:val="both"/>
              <w:rPr>
                <w:rFonts w:ascii="Times New Roman" w:hAnsi="Times New Roman" w:cs="Times New Roman"/>
                <w:sz w:val="24"/>
                <w:szCs w:val="24"/>
              </w:rPr>
            </w:pPr>
            <w:r>
              <w:rPr>
                <w:rFonts w:ascii="Times New Roman" w:hAnsi="Times New Roman" w:cs="Times New Roman"/>
                <w:sz w:val="24"/>
                <w:szCs w:val="24"/>
              </w:rPr>
              <w:t xml:space="preserve">Февраль 2015 года. </w:t>
            </w:r>
            <w:r w:rsidRPr="003A56F6">
              <w:rPr>
                <w:rFonts w:ascii="Times New Roman" w:hAnsi="Times New Roman" w:cs="Times New Roman"/>
                <w:sz w:val="24"/>
                <w:szCs w:val="24"/>
              </w:rPr>
              <w:t>Пояснительная записка, содержащая анализ основных показателей в сфере дополнительного образования детей (по форме ФСН №1-ДО)</w:t>
            </w:r>
            <w:r>
              <w:rPr>
                <w:rFonts w:ascii="Times New Roman" w:hAnsi="Times New Roman" w:cs="Times New Roman"/>
                <w:sz w:val="24"/>
                <w:szCs w:val="24"/>
              </w:rPr>
              <w:t>.</w:t>
            </w:r>
          </w:p>
          <w:p w:rsidR="005E1210" w:rsidRDefault="005E1210" w:rsidP="00A713A2">
            <w:pPr>
              <w:pStyle w:val="af0"/>
              <w:numPr>
                <w:ilvl w:val="0"/>
                <w:numId w:val="22"/>
              </w:numPr>
              <w:jc w:val="both"/>
              <w:rPr>
                <w:rFonts w:ascii="Times New Roman" w:hAnsi="Times New Roman" w:cs="Times New Roman"/>
                <w:b/>
                <w:bCs/>
                <w:sz w:val="24"/>
                <w:szCs w:val="24"/>
              </w:rPr>
            </w:pPr>
            <w:r>
              <w:rPr>
                <w:rFonts w:ascii="Times New Roman" w:hAnsi="Times New Roman" w:cs="Times New Roman"/>
                <w:sz w:val="24"/>
                <w:szCs w:val="24"/>
              </w:rPr>
              <w:t xml:space="preserve">Февраль 2015 года. </w:t>
            </w:r>
            <w:r w:rsidRPr="003A56F6">
              <w:rPr>
                <w:rFonts w:ascii="Times New Roman" w:hAnsi="Times New Roman" w:cs="Times New Roman"/>
                <w:sz w:val="24"/>
                <w:szCs w:val="24"/>
              </w:rPr>
              <w:t xml:space="preserve">Заявка на участие в областной краеведческой конференции обучающихся «История Великой Победы» </w:t>
            </w:r>
            <w:r>
              <w:rPr>
                <w:rFonts w:ascii="Times New Roman" w:hAnsi="Times New Roman" w:cs="Times New Roman"/>
                <w:sz w:val="24"/>
                <w:szCs w:val="24"/>
              </w:rPr>
              <w:t>(</w:t>
            </w:r>
            <w:r w:rsidRPr="003A56F6">
              <w:rPr>
                <w:rFonts w:ascii="Times New Roman" w:hAnsi="Times New Roman" w:cs="Times New Roman"/>
                <w:b/>
                <w:bCs/>
                <w:sz w:val="24"/>
                <w:szCs w:val="24"/>
              </w:rPr>
              <w:t>Восемь детей, три руководителя</w:t>
            </w:r>
            <w:r>
              <w:rPr>
                <w:rFonts w:ascii="Times New Roman" w:hAnsi="Times New Roman" w:cs="Times New Roman"/>
                <w:b/>
                <w:bCs/>
                <w:sz w:val="24"/>
                <w:szCs w:val="24"/>
              </w:rPr>
              <w:t>)</w:t>
            </w:r>
            <w:r w:rsidRPr="003A56F6">
              <w:rPr>
                <w:rFonts w:ascii="Times New Roman" w:hAnsi="Times New Roman" w:cs="Times New Roman"/>
                <w:b/>
                <w:bCs/>
                <w:sz w:val="24"/>
                <w:szCs w:val="24"/>
              </w:rPr>
              <w:t>.</w:t>
            </w:r>
          </w:p>
          <w:p w:rsidR="005E1210" w:rsidRDefault="005E1210" w:rsidP="00A713A2">
            <w:pPr>
              <w:pStyle w:val="af0"/>
              <w:numPr>
                <w:ilvl w:val="0"/>
                <w:numId w:val="22"/>
              </w:numPr>
              <w:jc w:val="both"/>
              <w:rPr>
                <w:rFonts w:ascii="Times New Roman" w:hAnsi="Times New Roman" w:cs="Times New Roman"/>
                <w:sz w:val="24"/>
                <w:szCs w:val="24"/>
              </w:rPr>
            </w:pPr>
            <w:r w:rsidRPr="00002BC1">
              <w:rPr>
                <w:rFonts w:ascii="Times New Roman" w:hAnsi="Times New Roman" w:cs="Times New Roman"/>
                <w:sz w:val="24"/>
                <w:szCs w:val="24"/>
              </w:rPr>
              <w:t>Февраль 2015 года. Проведение школьных этапов</w:t>
            </w:r>
            <w:r>
              <w:rPr>
                <w:rFonts w:ascii="Times New Roman" w:hAnsi="Times New Roman" w:cs="Times New Roman"/>
                <w:sz w:val="24"/>
                <w:szCs w:val="24"/>
              </w:rPr>
              <w:t xml:space="preserve"> Всероссийского конкурса чтецов «Живая классика».</w:t>
            </w:r>
          </w:p>
          <w:p w:rsidR="005E1210" w:rsidRPr="008B05CC" w:rsidRDefault="005E1210" w:rsidP="00A713A2">
            <w:pPr>
              <w:pStyle w:val="af0"/>
              <w:numPr>
                <w:ilvl w:val="0"/>
                <w:numId w:val="22"/>
              </w:numPr>
              <w:jc w:val="both"/>
              <w:rPr>
                <w:rFonts w:ascii="Times New Roman" w:hAnsi="Times New Roman" w:cs="Times New Roman"/>
                <w:sz w:val="24"/>
                <w:szCs w:val="24"/>
              </w:rPr>
            </w:pPr>
            <w:r w:rsidRPr="00002BC1">
              <w:rPr>
                <w:rFonts w:ascii="Times New Roman" w:hAnsi="Times New Roman" w:cs="Times New Roman"/>
                <w:sz w:val="24"/>
                <w:szCs w:val="24"/>
              </w:rPr>
              <w:t xml:space="preserve">Февраль 2015 </w:t>
            </w:r>
            <w:r w:rsidRPr="00AE4481">
              <w:rPr>
                <w:rFonts w:ascii="Times New Roman" w:hAnsi="Times New Roman" w:cs="Times New Roman"/>
                <w:sz w:val="24"/>
                <w:szCs w:val="24"/>
              </w:rPr>
              <w:t xml:space="preserve">года. Проведение </w:t>
            </w:r>
            <w:r w:rsidRPr="00AE4481">
              <w:rPr>
                <w:rFonts w:ascii="Times New Roman" w:hAnsi="Times New Roman" w:cs="Times New Roman"/>
              </w:rPr>
              <w:t xml:space="preserve">районного этапа </w:t>
            </w:r>
            <w:r w:rsidRPr="00AE4481">
              <w:rPr>
                <w:rFonts w:ascii="Times New Roman" w:hAnsi="Times New Roman" w:cs="Times New Roman"/>
                <w:lang w:val="en-US"/>
              </w:rPr>
              <w:t>XII</w:t>
            </w:r>
            <w:r w:rsidRPr="00AE4481">
              <w:rPr>
                <w:rFonts w:ascii="Times New Roman" w:hAnsi="Times New Roman" w:cs="Times New Roman"/>
              </w:rPr>
              <w:t xml:space="preserve"> Международного фестиваля «Детство без границ» (</w:t>
            </w:r>
            <w:r w:rsidRPr="00AE4481">
              <w:rPr>
                <w:rFonts w:ascii="Times New Roman" w:hAnsi="Times New Roman" w:cs="Times New Roman"/>
                <w:b/>
                <w:bCs/>
              </w:rPr>
              <w:t>28 участников, 20 победителей)</w:t>
            </w:r>
            <w:r w:rsidRPr="00AE4481">
              <w:rPr>
                <w:rFonts w:ascii="Times New Roman" w:hAnsi="Times New Roman" w:cs="Times New Roman"/>
              </w:rPr>
              <w:t>.</w:t>
            </w:r>
          </w:p>
          <w:p w:rsidR="005E1210" w:rsidRPr="00E04417" w:rsidRDefault="005E1210" w:rsidP="00A713A2">
            <w:pPr>
              <w:pStyle w:val="af0"/>
              <w:numPr>
                <w:ilvl w:val="0"/>
                <w:numId w:val="22"/>
              </w:numPr>
              <w:jc w:val="both"/>
              <w:rPr>
                <w:rFonts w:ascii="Times New Roman" w:hAnsi="Times New Roman" w:cs="Times New Roman"/>
                <w:sz w:val="24"/>
                <w:szCs w:val="24"/>
              </w:rPr>
            </w:pPr>
            <w:r>
              <w:rPr>
                <w:rFonts w:ascii="Times New Roman" w:hAnsi="Times New Roman" w:cs="Times New Roman"/>
                <w:sz w:val="24"/>
                <w:szCs w:val="24"/>
              </w:rPr>
              <w:t xml:space="preserve">Февраль 2015 </w:t>
            </w:r>
            <w:r w:rsidRPr="00A37346">
              <w:rPr>
                <w:rFonts w:ascii="Times New Roman" w:hAnsi="Times New Roman" w:cs="Times New Roman"/>
                <w:sz w:val="24"/>
                <w:szCs w:val="24"/>
              </w:rPr>
              <w:t>года. Проведение районного этапа конкурса художественной фотографии «Мы открываем мир» в рамках Всероссийского конкурса детской фотографии «Россия-Родина моя» (</w:t>
            </w:r>
            <w:r w:rsidRPr="00A37346">
              <w:rPr>
                <w:rFonts w:ascii="Times New Roman" w:hAnsi="Times New Roman" w:cs="Times New Roman"/>
                <w:b/>
                <w:bCs/>
                <w:sz w:val="24"/>
                <w:szCs w:val="24"/>
              </w:rPr>
              <w:t>122 участника, 52 победителя).</w:t>
            </w:r>
          </w:p>
          <w:p w:rsidR="005E1210" w:rsidRDefault="005E1210" w:rsidP="00A713A2">
            <w:pPr>
              <w:pStyle w:val="af0"/>
              <w:numPr>
                <w:ilvl w:val="0"/>
                <w:numId w:val="22"/>
              </w:numPr>
              <w:jc w:val="both"/>
              <w:rPr>
                <w:rFonts w:ascii="Times New Roman" w:hAnsi="Times New Roman" w:cs="Times New Roman"/>
                <w:sz w:val="24"/>
                <w:szCs w:val="24"/>
              </w:rPr>
            </w:pPr>
            <w:r w:rsidRPr="00E04417">
              <w:rPr>
                <w:rFonts w:ascii="Times New Roman" w:hAnsi="Times New Roman" w:cs="Times New Roman"/>
                <w:sz w:val="24"/>
                <w:szCs w:val="24"/>
              </w:rPr>
              <w:t>Февраль 2015 года. Проведение районного этапа Всероссийского детского экологического форума «Зеленая планета» (</w:t>
            </w:r>
            <w:r w:rsidRPr="00E04417">
              <w:rPr>
                <w:rFonts w:ascii="Times New Roman" w:hAnsi="Times New Roman" w:cs="Times New Roman"/>
                <w:b/>
                <w:bCs/>
                <w:sz w:val="24"/>
                <w:szCs w:val="24"/>
              </w:rPr>
              <w:t>41 участник, 13 победителей)</w:t>
            </w:r>
            <w:r w:rsidRPr="00E04417">
              <w:rPr>
                <w:rFonts w:ascii="Times New Roman" w:hAnsi="Times New Roman" w:cs="Times New Roman"/>
                <w:sz w:val="24"/>
                <w:szCs w:val="24"/>
              </w:rPr>
              <w:t>.</w:t>
            </w:r>
          </w:p>
          <w:p w:rsidR="005E1210" w:rsidRPr="000F3F57" w:rsidRDefault="005E1210" w:rsidP="00A713A2">
            <w:pPr>
              <w:pStyle w:val="af0"/>
              <w:numPr>
                <w:ilvl w:val="0"/>
                <w:numId w:val="22"/>
              </w:numPr>
              <w:jc w:val="both"/>
              <w:rPr>
                <w:rFonts w:ascii="Times New Roman" w:hAnsi="Times New Roman" w:cs="Times New Roman"/>
                <w:sz w:val="24"/>
                <w:szCs w:val="24"/>
              </w:rPr>
            </w:pPr>
            <w:r w:rsidRPr="00592A6B">
              <w:rPr>
                <w:rFonts w:ascii="Times New Roman" w:hAnsi="Times New Roman" w:cs="Times New Roman"/>
                <w:sz w:val="24"/>
                <w:szCs w:val="24"/>
              </w:rPr>
              <w:lastRenderedPageBreak/>
              <w:t xml:space="preserve">Февраль 2015 года. Проведение районного смотра-конкурса агитбригад «Судьба земли в наших руках. </w:t>
            </w:r>
            <w:r>
              <w:rPr>
                <w:rFonts w:ascii="Times New Roman" w:hAnsi="Times New Roman" w:cs="Times New Roman"/>
                <w:sz w:val="24"/>
                <w:szCs w:val="24"/>
              </w:rPr>
              <w:t xml:space="preserve">Болото». </w:t>
            </w:r>
            <w:r w:rsidRPr="00592A6B">
              <w:rPr>
                <w:rFonts w:ascii="Times New Roman" w:hAnsi="Times New Roman" w:cs="Times New Roman"/>
                <w:b/>
                <w:bCs/>
                <w:sz w:val="24"/>
                <w:szCs w:val="24"/>
              </w:rPr>
              <w:t>71 участник, 7 призовых мест (д/с до 7 лет, начальная школа 7-10</w:t>
            </w:r>
            <w:r>
              <w:rPr>
                <w:rFonts w:ascii="Times New Roman" w:hAnsi="Times New Roman" w:cs="Times New Roman"/>
                <w:b/>
                <w:bCs/>
                <w:sz w:val="24"/>
                <w:szCs w:val="24"/>
              </w:rPr>
              <w:t xml:space="preserve"> </w:t>
            </w:r>
            <w:r w:rsidRPr="00592A6B">
              <w:rPr>
                <w:rFonts w:ascii="Times New Roman" w:hAnsi="Times New Roman" w:cs="Times New Roman"/>
                <w:b/>
                <w:bCs/>
                <w:sz w:val="24"/>
                <w:szCs w:val="24"/>
              </w:rPr>
              <w:t>лет, среднее звено 11-15 лет).</w:t>
            </w:r>
          </w:p>
          <w:p w:rsidR="005E1210" w:rsidRPr="000F3F57" w:rsidRDefault="005E1210" w:rsidP="00A713A2">
            <w:pPr>
              <w:pStyle w:val="af0"/>
              <w:numPr>
                <w:ilvl w:val="0"/>
                <w:numId w:val="22"/>
              </w:numPr>
              <w:jc w:val="both"/>
              <w:rPr>
                <w:rFonts w:ascii="Times New Roman" w:hAnsi="Times New Roman" w:cs="Times New Roman"/>
                <w:sz w:val="24"/>
                <w:szCs w:val="24"/>
              </w:rPr>
            </w:pPr>
            <w:r w:rsidRPr="00A37346">
              <w:rPr>
                <w:rFonts w:ascii="Times New Roman" w:hAnsi="Times New Roman" w:cs="Times New Roman"/>
                <w:sz w:val="24"/>
                <w:szCs w:val="24"/>
              </w:rPr>
              <w:t>11 марта 2015 года. Проведение районного этапа Всероссийского конкурса чтецов «Живая классика» (</w:t>
            </w:r>
            <w:r w:rsidRPr="00A37346">
              <w:rPr>
                <w:rFonts w:ascii="Times New Roman" w:hAnsi="Times New Roman" w:cs="Times New Roman"/>
                <w:b/>
                <w:bCs/>
                <w:sz w:val="24"/>
                <w:szCs w:val="24"/>
              </w:rPr>
              <w:t>14 участников, 3 победителя).</w:t>
            </w:r>
          </w:p>
          <w:p w:rsidR="005E1210" w:rsidRPr="002C07A4" w:rsidRDefault="005E1210" w:rsidP="00A713A2">
            <w:pPr>
              <w:pStyle w:val="af0"/>
              <w:numPr>
                <w:ilvl w:val="0"/>
                <w:numId w:val="22"/>
              </w:numPr>
              <w:jc w:val="both"/>
              <w:rPr>
                <w:rFonts w:ascii="Times New Roman" w:hAnsi="Times New Roman" w:cs="Times New Roman"/>
                <w:sz w:val="24"/>
                <w:szCs w:val="24"/>
              </w:rPr>
            </w:pPr>
            <w:r>
              <w:rPr>
                <w:rFonts w:ascii="Times New Roman" w:hAnsi="Times New Roman" w:cs="Times New Roman"/>
                <w:sz w:val="24"/>
                <w:szCs w:val="24"/>
              </w:rPr>
              <w:t>Март 2015 года. Проведение</w:t>
            </w:r>
            <w:r w:rsidRPr="000F3F57">
              <w:rPr>
                <w:rFonts w:ascii="Times New Roman" w:hAnsi="Times New Roman" w:cs="Times New Roman"/>
                <w:sz w:val="24"/>
                <w:szCs w:val="24"/>
              </w:rPr>
              <w:t xml:space="preserve"> Единого дня профессиональной ориентации обучаю</w:t>
            </w:r>
            <w:r>
              <w:rPr>
                <w:rFonts w:ascii="Times New Roman" w:hAnsi="Times New Roman" w:cs="Times New Roman"/>
                <w:sz w:val="24"/>
                <w:szCs w:val="24"/>
              </w:rPr>
              <w:t>щихся в образовательных организациях МО «Каргасокский район»</w:t>
            </w:r>
            <w:r w:rsidRPr="000F3F57">
              <w:rPr>
                <w:rFonts w:ascii="Times New Roman" w:hAnsi="Times New Roman" w:cs="Times New Roman"/>
                <w:sz w:val="24"/>
                <w:szCs w:val="24"/>
              </w:rPr>
              <w:t xml:space="preserve"> (</w:t>
            </w:r>
            <w:r w:rsidRPr="000F3F57">
              <w:rPr>
                <w:rFonts w:ascii="Times New Roman" w:hAnsi="Times New Roman" w:cs="Times New Roman"/>
                <w:b/>
                <w:bCs/>
                <w:sz w:val="24"/>
                <w:szCs w:val="24"/>
              </w:rPr>
              <w:t>Приняло участие 18 школ).</w:t>
            </w:r>
          </w:p>
          <w:p w:rsidR="003B2EA3" w:rsidRPr="002E33C0" w:rsidRDefault="005E1210" w:rsidP="002E33C0">
            <w:pPr>
              <w:pStyle w:val="af0"/>
              <w:numPr>
                <w:ilvl w:val="0"/>
                <w:numId w:val="22"/>
              </w:numPr>
              <w:jc w:val="both"/>
              <w:rPr>
                <w:rFonts w:ascii="Times New Roman" w:hAnsi="Times New Roman" w:cs="Times New Roman"/>
                <w:sz w:val="24"/>
                <w:szCs w:val="24"/>
              </w:rPr>
            </w:pPr>
            <w:r w:rsidRPr="002C07A4">
              <w:rPr>
                <w:rFonts w:ascii="Times New Roman" w:hAnsi="Times New Roman" w:cs="Times New Roman"/>
                <w:sz w:val="24"/>
                <w:szCs w:val="24"/>
              </w:rPr>
              <w:t>23 марта 2015 года. Проведение районной научно-практической конференции школьников</w:t>
            </w:r>
            <w:r>
              <w:rPr>
                <w:rFonts w:ascii="Times New Roman" w:hAnsi="Times New Roman" w:cs="Times New Roman"/>
                <w:sz w:val="24"/>
                <w:szCs w:val="24"/>
              </w:rPr>
              <w:t>, в которой приняли участие 89 учащихся с 50 проектами.</w:t>
            </w:r>
          </w:p>
          <w:p w:rsidR="00FD492F" w:rsidRPr="003B2EA3" w:rsidRDefault="00FD492F" w:rsidP="00A713A2">
            <w:pPr>
              <w:pStyle w:val="af0"/>
              <w:numPr>
                <w:ilvl w:val="0"/>
                <w:numId w:val="22"/>
              </w:numPr>
              <w:jc w:val="both"/>
              <w:rPr>
                <w:rFonts w:ascii="Times New Roman" w:hAnsi="Times New Roman" w:cs="Times New Roman"/>
                <w:sz w:val="24"/>
                <w:szCs w:val="24"/>
                <w:highlight w:val="yellow"/>
              </w:rPr>
            </w:pPr>
            <w:r w:rsidRPr="003B2EA3">
              <w:rPr>
                <w:rFonts w:ascii="Times New Roman" w:hAnsi="Times New Roman" w:cs="Times New Roman"/>
                <w:sz w:val="24"/>
                <w:szCs w:val="24"/>
                <w:highlight w:val="yellow"/>
              </w:rPr>
              <w:t xml:space="preserve">Апрель 2015 года. Проведён семинар-совещание «Организация внеурочной деятельности в рамках перехода к ФГОС основного общего образования» с руководителями муниципальных образовательных организаций </w:t>
            </w:r>
            <w:r w:rsidRPr="003B2EA3">
              <w:rPr>
                <w:rFonts w:ascii="Times New Roman" w:hAnsi="Times New Roman" w:cs="Times New Roman"/>
                <w:b/>
                <w:sz w:val="24"/>
                <w:szCs w:val="24"/>
                <w:highlight w:val="yellow"/>
              </w:rPr>
              <w:t>(4 школы, 2 учреждения дополнительного образования)</w:t>
            </w:r>
            <w:r w:rsidRPr="003B2EA3">
              <w:rPr>
                <w:rFonts w:ascii="Times New Roman" w:hAnsi="Times New Roman" w:cs="Times New Roman"/>
                <w:sz w:val="24"/>
                <w:szCs w:val="24"/>
                <w:highlight w:val="yellow"/>
              </w:rPr>
              <w:t>.</w:t>
            </w:r>
          </w:p>
          <w:p w:rsidR="00744892" w:rsidRPr="003B2EA3" w:rsidRDefault="00744892" w:rsidP="00A713A2">
            <w:pPr>
              <w:pStyle w:val="af0"/>
              <w:numPr>
                <w:ilvl w:val="0"/>
                <w:numId w:val="22"/>
              </w:numPr>
              <w:jc w:val="both"/>
              <w:rPr>
                <w:rFonts w:ascii="Times New Roman" w:hAnsi="Times New Roman" w:cs="Times New Roman"/>
                <w:sz w:val="24"/>
                <w:szCs w:val="24"/>
                <w:highlight w:val="yellow"/>
              </w:rPr>
            </w:pPr>
            <w:r w:rsidRPr="003B2EA3">
              <w:rPr>
                <w:rFonts w:ascii="Times New Roman" w:hAnsi="Times New Roman" w:cs="Times New Roman"/>
                <w:sz w:val="24"/>
                <w:szCs w:val="24"/>
                <w:highlight w:val="yellow"/>
              </w:rPr>
              <w:t xml:space="preserve">Апрель 2015 года. Проведён районный слёт детских и молодёжных общественных объединений и организаций </w:t>
            </w:r>
            <w:r w:rsidRPr="003B2EA3">
              <w:rPr>
                <w:rFonts w:ascii="Times New Roman" w:hAnsi="Times New Roman" w:cs="Times New Roman"/>
                <w:b/>
                <w:sz w:val="24"/>
                <w:szCs w:val="24"/>
                <w:highlight w:val="yellow"/>
              </w:rPr>
              <w:t>(40 участников).</w:t>
            </w:r>
          </w:p>
          <w:p w:rsidR="00744892" w:rsidRPr="003B2EA3" w:rsidRDefault="00872AE9" w:rsidP="00A713A2">
            <w:pPr>
              <w:pStyle w:val="af0"/>
              <w:numPr>
                <w:ilvl w:val="0"/>
                <w:numId w:val="22"/>
              </w:numPr>
              <w:jc w:val="both"/>
              <w:rPr>
                <w:rFonts w:ascii="Times New Roman" w:hAnsi="Times New Roman" w:cs="Times New Roman"/>
                <w:sz w:val="24"/>
                <w:szCs w:val="24"/>
                <w:highlight w:val="yellow"/>
              </w:rPr>
            </w:pPr>
            <w:r w:rsidRPr="003B2EA3">
              <w:rPr>
                <w:rFonts w:ascii="Times New Roman" w:hAnsi="Times New Roman" w:cs="Times New Roman"/>
                <w:sz w:val="24"/>
                <w:szCs w:val="24"/>
                <w:highlight w:val="yellow"/>
              </w:rPr>
              <w:t>Апрель 2015 года. Проведе</w:t>
            </w:r>
            <w:r w:rsidR="00744892" w:rsidRPr="003B2EA3">
              <w:rPr>
                <w:rFonts w:ascii="Times New Roman" w:hAnsi="Times New Roman" w:cs="Times New Roman"/>
                <w:sz w:val="24"/>
                <w:szCs w:val="24"/>
                <w:highlight w:val="yellow"/>
              </w:rPr>
              <w:t>на районная акция среди волонтёрских и тимуровских отрядов «Доброе сердце», приуроченная к 70-летию Победы (</w:t>
            </w:r>
            <w:r w:rsidR="00744892" w:rsidRPr="003B2EA3">
              <w:rPr>
                <w:rFonts w:ascii="Times New Roman" w:hAnsi="Times New Roman" w:cs="Times New Roman"/>
                <w:b/>
                <w:sz w:val="24"/>
                <w:szCs w:val="24"/>
                <w:highlight w:val="yellow"/>
              </w:rPr>
              <w:t>37 участников).</w:t>
            </w:r>
          </w:p>
          <w:p w:rsidR="00744892" w:rsidRPr="003B2EA3" w:rsidRDefault="00744892" w:rsidP="00A713A2">
            <w:pPr>
              <w:pStyle w:val="af0"/>
              <w:numPr>
                <w:ilvl w:val="0"/>
                <w:numId w:val="22"/>
              </w:numPr>
              <w:jc w:val="both"/>
              <w:rPr>
                <w:rFonts w:ascii="Times New Roman" w:hAnsi="Times New Roman" w:cs="Times New Roman"/>
                <w:sz w:val="24"/>
                <w:szCs w:val="24"/>
                <w:highlight w:val="yellow"/>
              </w:rPr>
            </w:pPr>
            <w:r w:rsidRPr="003B2EA3">
              <w:rPr>
                <w:rFonts w:ascii="Times New Roman" w:hAnsi="Times New Roman" w:cs="Times New Roman"/>
                <w:sz w:val="24"/>
                <w:szCs w:val="24"/>
                <w:highlight w:val="yellow"/>
              </w:rPr>
              <w:t>Апрель 201</w:t>
            </w:r>
            <w:r w:rsidR="001D37AE" w:rsidRPr="003B2EA3">
              <w:rPr>
                <w:rFonts w:ascii="Times New Roman" w:hAnsi="Times New Roman" w:cs="Times New Roman"/>
                <w:sz w:val="24"/>
                <w:szCs w:val="24"/>
                <w:highlight w:val="yellow"/>
              </w:rPr>
              <w:t xml:space="preserve">5 года. </w:t>
            </w:r>
            <w:r w:rsidRPr="003B2EA3">
              <w:rPr>
                <w:rFonts w:ascii="Times New Roman" w:hAnsi="Times New Roman" w:cs="Times New Roman"/>
                <w:sz w:val="24"/>
                <w:szCs w:val="24"/>
                <w:highlight w:val="yellow"/>
              </w:rPr>
              <w:t xml:space="preserve">Подведены итоги  районного этапа областного конкурса-фестиваля «Пасхальная радость» </w:t>
            </w:r>
            <w:r w:rsidRPr="003B2EA3">
              <w:rPr>
                <w:rFonts w:ascii="Times New Roman" w:hAnsi="Times New Roman" w:cs="Times New Roman"/>
                <w:b/>
                <w:sz w:val="24"/>
                <w:szCs w:val="24"/>
                <w:highlight w:val="yellow"/>
              </w:rPr>
              <w:t>(68 участников, 10 победителей)</w:t>
            </w:r>
            <w:r w:rsidRPr="003B2EA3">
              <w:rPr>
                <w:rFonts w:ascii="Times New Roman" w:hAnsi="Times New Roman" w:cs="Times New Roman"/>
                <w:sz w:val="24"/>
                <w:szCs w:val="24"/>
                <w:highlight w:val="yellow"/>
              </w:rPr>
              <w:t>.</w:t>
            </w:r>
          </w:p>
          <w:p w:rsidR="00744892" w:rsidRPr="003B2EA3" w:rsidRDefault="00872AE9" w:rsidP="00A713A2">
            <w:pPr>
              <w:pStyle w:val="af0"/>
              <w:numPr>
                <w:ilvl w:val="0"/>
                <w:numId w:val="22"/>
              </w:numPr>
              <w:jc w:val="both"/>
              <w:rPr>
                <w:rFonts w:ascii="Times New Roman" w:hAnsi="Times New Roman" w:cs="Times New Roman"/>
                <w:sz w:val="24"/>
                <w:szCs w:val="24"/>
                <w:highlight w:val="yellow"/>
              </w:rPr>
            </w:pPr>
            <w:r w:rsidRPr="003B2EA3">
              <w:rPr>
                <w:rFonts w:ascii="Times New Roman" w:hAnsi="Times New Roman" w:cs="Times New Roman"/>
                <w:sz w:val="24"/>
                <w:szCs w:val="24"/>
                <w:highlight w:val="yellow"/>
              </w:rPr>
              <w:t>Апрель 2015 года. Проведе</w:t>
            </w:r>
            <w:r w:rsidR="00744892" w:rsidRPr="003B2EA3">
              <w:rPr>
                <w:rFonts w:ascii="Times New Roman" w:hAnsi="Times New Roman" w:cs="Times New Roman"/>
                <w:sz w:val="24"/>
                <w:szCs w:val="24"/>
                <w:highlight w:val="yellow"/>
              </w:rPr>
              <w:t xml:space="preserve">на социальная акция «День Победы» (флешмоб) в рамках проведения Всероссийского флешмоба «День Победы» </w:t>
            </w:r>
            <w:r w:rsidR="00744892" w:rsidRPr="003B2EA3">
              <w:rPr>
                <w:rFonts w:ascii="Times New Roman" w:hAnsi="Times New Roman" w:cs="Times New Roman"/>
                <w:b/>
                <w:sz w:val="24"/>
                <w:szCs w:val="24"/>
                <w:highlight w:val="yellow"/>
              </w:rPr>
              <w:t>(1 242 участника)</w:t>
            </w:r>
            <w:r w:rsidR="00744892" w:rsidRPr="003B2EA3">
              <w:rPr>
                <w:rFonts w:ascii="Times New Roman" w:hAnsi="Times New Roman" w:cs="Times New Roman"/>
                <w:sz w:val="24"/>
                <w:szCs w:val="24"/>
                <w:highlight w:val="yellow"/>
              </w:rPr>
              <w:t>.</w:t>
            </w:r>
          </w:p>
          <w:p w:rsidR="00744892" w:rsidRPr="003B2EA3" w:rsidRDefault="00744892" w:rsidP="00A713A2">
            <w:pPr>
              <w:pStyle w:val="af0"/>
              <w:numPr>
                <w:ilvl w:val="0"/>
                <w:numId w:val="22"/>
              </w:numPr>
              <w:jc w:val="both"/>
              <w:rPr>
                <w:rFonts w:ascii="Times New Roman" w:hAnsi="Times New Roman" w:cs="Times New Roman"/>
                <w:sz w:val="24"/>
                <w:szCs w:val="24"/>
                <w:highlight w:val="yellow"/>
              </w:rPr>
            </w:pPr>
            <w:r w:rsidRPr="003B2EA3">
              <w:rPr>
                <w:rFonts w:ascii="Times New Roman" w:hAnsi="Times New Roman" w:cs="Times New Roman"/>
                <w:sz w:val="24"/>
                <w:szCs w:val="24"/>
                <w:highlight w:val="yellow"/>
              </w:rPr>
              <w:t xml:space="preserve">Апрель 2015 года. Подведены итоги районного конкурса детских рисунков по рассказу В.П. Астафьева «Ода русскому огороду» </w:t>
            </w:r>
            <w:r w:rsidRPr="003B2EA3">
              <w:rPr>
                <w:rFonts w:ascii="Times New Roman" w:hAnsi="Times New Roman" w:cs="Times New Roman"/>
                <w:b/>
                <w:sz w:val="24"/>
                <w:szCs w:val="24"/>
                <w:highlight w:val="yellow"/>
              </w:rPr>
              <w:t>(4 участника, 2 победителя)</w:t>
            </w:r>
            <w:r w:rsidRPr="003B2EA3">
              <w:rPr>
                <w:rFonts w:ascii="Times New Roman" w:hAnsi="Times New Roman" w:cs="Times New Roman"/>
                <w:sz w:val="24"/>
                <w:szCs w:val="24"/>
                <w:highlight w:val="yellow"/>
              </w:rPr>
              <w:t>.</w:t>
            </w:r>
          </w:p>
          <w:p w:rsidR="00872AE9" w:rsidRPr="003B2EA3" w:rsidRDefault="00872AE9" w:rsidP="00A713A2">
            <w:pPr>
              <w:pStyle w:val="af0"/>
              <w:numPr>
                <w:ilvl w:val="0"/>
                <w:numId w:val="22"/>
              </w:numPr>
              <w:jc w:val="both"/>
              <w:rPr>
                <w:rFonts w:ascii="Times New Roman" w:hAnsi="Times New Roman" w:cs="Times New Roman"/>
                <w:sz w:val="24"/>
                <w:szCs w:val="24"/>
                <w:highlight w:val="yellow"/>
              </w:rPr>
            </w:pPr>
            <w:r w:rsidRPr="003B2EA3">
              <w:rPr>
                <w:rFonts w:ascii="Times New Roman" w:hAnsi="Times New Roman" w:cs="Times New Roman"/>
                <w:sz w:val="24"/>
                <w:szCs w:val="24"/>
                <w:highlight w:val="yellow"/>
              </w:rPr>
              <w:t xml:space="preserve">Апрель 2015 года. Подведены итоги районного этапа заочного детского конкурса «Знай, люби и сохраняй» областного комплексного мероприятия «Познаём вместе природу родного края» </w:t>
            </w:r>
            <w:r w:rsidRPr="003B2EA3">
              <w:rPr>
                <w:rFonts w:ascii="Times New Roman" w:hAnsi="Times New Roman" w:cs="Times New Roman"/>
                <w:b/>
                <w:sz w:val="24"/>
                <w:szCs w:val="24"/>
                <w:highlight w:val="yellow"/>
              </w:rPr>
              <w:t>(19 участников, 12 победителей).</w:t>
            </w:r>
          </w:p>
          <w:p w:rsidR="00872AE9" w:rsidRPr="003B2EA3" w:rsidRDefault="00872AE9" w:rsidP="00A713A2">
            <w:pPr>
              <w:pStyle w:val="af0"/>
              <w:numPr>
                <w:ilvl w:val="0"/>
                <w:numId w:val="22"/>
              </w:numPr>
              <w:jc w:val="both"/>
              <w:rPr>
                <w:rFonts w:ascii="Times New Roman" w:hAnsi="Times New Roman" w:cs="Times New Roman"/>
                <w:sz w:val="24"/>
                <w:szCs w:val="24"/>
                <w:highlight w:val="yellow"/>
              </w:rPr>
            </w:pPr>
            <w:r w:rsidRPr="003B2EA3">
              <w:rPr>
                <w:rFonts w:ascii="Times New Roman" w:hAnsi="Times New Roman" w:cs="Times New Roman"/>
                <w:sz w:val="24"/>
                <w:szCs w:val="24"/>
                <w:highlight w:val="yellow"/>
              </w:rPr>
              <w:t xml:space="preserve">Апрель 2015 года. Подведены итоги районного этапа методических материалов естественнонаучной направленности </w:t>
            </w:r>
            <w:r w:rsidR="00BE2EA9">
              <w:rPr>
                <w:rFonts w:ascii="Times New Roman" w:hAnsi="Times New Roman" w:cs="Times New Roman"/>
                <w:sz w:val="24"/>
                <w:szCs w:val="24"/>
                <w:highlight w:val="yellow"/>
              </w:rPr>
              <w:t xml:space="preserve">в рамках </w:t>
            </w:r>
            <w:r w:rsidRPr="003B2EA3">
              <w:rPr>
                <w:rFonts w:ascii="Times New Roman" w:hAnsi="Times New Roman" w:cs="Times New Roman"/>
                <w:sz w:val="24"/>
                <w:szCs w:val="24"/>
                <w:highlight w:val="yellow"/>
              </w:rPr>
              <w:t>областного комплексного мероприятия</w:t>
            </w:r>
            <w:r w:rsidR="002643AA" w:rsidRPr="003B2EA3">
              <w:rPr>
                <w:rFonts w:ascii="Times New Roman" w:hAnsi="Times New Roman" w:cs="Times New Roman"/>
                <w:sz w:val="24"/>
                <w:szCs w:val="24"/>
                <w:highlight w:val="yellow"/>
              </w:rPr>
              <w:t xml:space="preserve"> «Познаём вместе природу родного края» </w:t>
            </w:r>
            <w:r w:rsidR="002643AA" w:rsidRPr="003B2EA3">
              <w:rPr>
                <w:rFonts w:ascii="Times New Roman" w:hAnsi="Times New Roman" w:cs="Times New Roman"/>
                <w:b/>
                <w:sz w:val="24"/>
                <w:szCs w:val="24"/>
                <w:highlight w:val="yellow"/>
              </w:rPr>
              <w:t xml:space="preserve">(2 участника, 2 победителя, 2 призёра на региональном уровне: </w:t>
            </w:r>
            <w:r w:rsidR="002643AA" w:rsidRPr="003B2EA3">
              <w:rPr>
                <w:rFonts w:ascii="Times New Roman" w:hAnsi="Times New Roman" w:cs="Times New Roman"/>
                <w:b/>
                <w:sz w:val="24"/>
                <w:szCs w:val="24"/>
                <w:highlight w:val="yellow"/>
                <w:lang w:val="en-US"/>
              </w:rPr>
              <w:t>II</w:t>
            </w:r>
            <w:r w:rsidR="002643AA" w:rsidRPr="003B2EA3">
              <w:rPr>
                <w:rFonts w:ascii="Times New Roman" w:hAnsi="Times New Roman" w:cs="Times New Roman"/>
                <w:b/>
                <w:sz w:val="24"/>
                <w:szCs w:val="24"/>
                <w:highlight w:val="yellow"/>
              </w:rPr>
              <w:t xml:space="preserve">, </w:t>
            </w:r>
            <w:r w:rsidR="002643AA" w:rsidRPr="003B2EA3">
              <w:rPr>
                <w:rFonts w:ascii="Times New Roman" w:hAnsi="Times New Roman" w:cs="Times New Roman"/>
                <w:b/>
                <w:sz w:val="24"/>
                <w:szCs w:val="24"/>
                <w:highlight w:val="yellow"/>
                <w:lang w:val="en-US"/>
              </w:rPr>
              <w:t>III</w:t>
            </w:r>
            <w:r w:rsidR="002643AA" w:rsidRPr="003B2EA3">
              <w:rPr>
                <w:rFonts w:ascii="Times New Roman" w:hAnsi="Times New Roman" w:cs="Times New Roman"/>
                <w:b/>
                <w:sz w:val="24"/>
                <w:szCs w:val="24"/>
                <w:highlight w:val="yellow"/>
              </w:rPr>
              <w:t xml:space="preserve"> место).</w:t>
            </w:r>
          </w:p>
          <w:p w:rsidR="002643AA" w:rsidRPr="00A31715" w:rsidRDefault="002643AA" w:rsidP="00A713A2">
            <w:pPr>
              <w:pStyle w:val="af0"/>
              <w:numPr>
                <w:ilvl w:val="0"/>
                <w:numId w:val="22"/>
              </w:numPr>
              <w:jc w:val="both"/>
              <w:rPr>
                <w:rFonts w:ascii="Times New Roman" w:hAnsi="Times New Roman" w:cs="Times New Roman"/>
                <w:sz w:val="24"/>
                <w:szCs w:val="24"/>
                <w:highlight w:val="yellow"/>
              </w:rPr>
            </w:pPr>
            <w:r w:rsidRPr="003B2EA3">
              <w:rPr>
                <w:rFonts w:ascii="Times New Roman" w:hAnsi="Times New Roman" w:cs="Times New Roman"/>
                <w:sz w:val="24"/>
                <w:szCs w:val="24"/>
                <w:highlight w:val="yellow"/>
              </w:rPr>
              <w:t>Апрель 2015 года. Проведён районный этап областной выставки-конкурса детских творческих работ «Мир глазами детей»</w:t>
            </w:r>
            <w:r w:rsidRPr="003B2EA3">
              <w:rPr>
                <w:rFonts w:ascii="Times New Roman" w:hAnsi="Times New Roman" w:cs="Times New Roman"/>
                <w:b/>
                <w:sz w:val="24"/>
                <w:szCs w:val="24"/>
                <w:highlight w:val="yellow"/>
              </w:rPr>
              <w:t xml:space="preserve"> (20 участников, 6 победителей).</w:t>
            </w:r>
          </w:p>
          <w:p w:rsidR="00A31715" w:rsidRPr="00A31715" w:rsidRDefault="00A31715" w:rsidP="00A31715">
            <w:pPr>
              <w:pStyle w:val="af0"/>
              <w:numPr>
                <w:ilvl w:val="0"/>
                <w:numId w:val="22"/>
              </w:numPr>
              <w:jc w:val="both"/>
              <w:rPr>
                <w:rFonts w:ascii="Times New Roman" w:hAnsi="Times New Roman"/>
                <w:sz w:val="24"/>
                <w:szCs w:val="24"/>
                <w:highlight w:val="yellow"/>
              </w:rPr>
            </w:pPr>
            <w:r w:rsidRPr="00A31715">
              <w:rPr>
                <w:rFonts w:ascii="Times New Roman" w:hAnsi="Times New Roman"/>
                <w:sz w:val="24"/>
                <w:szCs w:val="24"/>
                <w:highlight w:val="yellow"/>
              </w:rPr>
              <w:t>Апрель</w:t>
            </w:r>
            <w:r>
              <w:rPr>
                <w:rFonts w:ascii="Times New Roman" w:hAnsi="Times New Roman"/>
                <w:sz w:val="24"/>
                <w:szCs w:val="24"/>
                <w:highlight w:val="yellow"/>
              </w:rPr>
              <w:t xml:space="preserve"> 2015 года. </w:t>
            </w:r>
            <w:r w:rsidRPr="00A31715">
              <w:rPr>
                <w:rFonts w:ascii="Times New Roman" w:hAnsi="Times New Roman"/>
                <w:sz w:val="24"/>
                <w:szCs w:val="24"/>
                <w:highlight w:val="yellow"/>
              </w:rPr>
              <w:t>Проведение районного этапа международного математического конкурса-игры «Кенгуру» (</w:t>
            </w:r>
            <w:r w:rsidRPr="00A31715">
              <w:rPr>
                <w:rFonts w:ascii="Times New Roman" w:hAnsi="Times New Roman"/>
                <w:b/>
                <w:sz w:val="24"/>
                <w:szCs w:val="24"/>
                <w:highlight w:val="yellow"/>
              </w:rPr>
              <w:t>678 участников, 8 победителей, 17 призеров)</w:t>
            </w:r>
            <w:r w:rsidRPr="00A31715">
              <w:rPr>
                <w:rFonts w:ascii="Times New Roman" w:hAnsi="Times New Roman"/>
                <w:sz w:val="24"/>
                <w:szCs w:val="24"/>
                <w:highlight w:val="yellow"/>
              </w:rPr>
              <w:t>.</w:t>
            </w:r>
          </w:p>
          <w:p w:rsidR="00A31715" w:rsidRPr="00A31715" w:rsidRDefault="00A31715" w:rsidP="00A31715">
            <w:pPr>
              <w:pStyle w:val="af0"/>
              <w:numPr>
                <w:ilvl w:val="0"/>
                <w:numId w:val="22"/>
              </w:numPr>
              <w:jc w:val="both"/>
              <w:rPr>
                <w:rFonts w:ascii="Times New Roman" w:hAnsi="Times New Roman"/>
                <w:sz w:val="24"/>
                <w:szCs w:val="24"/>
                <w:highlight w:val="yellow"/>
              </w:rPr>
            </w:pPr>
            <w:r w:rsidRPr="00A31715">
              <w:rPr>
                <w:rFonts w:ascii="Times New Roman" w:hAnsi="Times New Roman"/>
                <w:sz w:val="24"/>
                <w:szCs w:val="24"/>
                <w:highlight w:val="yellow"/>
              </w:rPr>
              <w:t xml:space="preserve">Апрель 2015 года. Проведение районного этапа международного конкурса по естествознанию «Человек и природа» (ЧИП) </w:t>
            </w:r>
            <w:r>
              <w:rPr>
                <w:rFonts w:ascii="Times New Roman" w:hAnsi="Times New Roman"/>
                <w:sz w:val="24"/>
                <w:szCs w:val="24"/>
                <w:highlight w:val="yellow"/>
              </w:rPr>
              <w:t>(</w:t>
            </w:r>
            <w:r w:rsidRPr="00A31715">
              <w:rPr>
                <w:rFonts w:ascii="Times New Roman" w:hAnsi="Times New Roman"/>
                <w:b/>
                <w:sz w:val="24"/>
                <w:szCs w:val="24"/>
                <w:highlight w:val="yellow"/>
              </w:rPr>
              <w:t>458 участников).</w:t>
            </w:r>
          </w:p>
          <w:p w:rsidR="002643AA" w:rsidRPr="003B2EA3" w:rsidRDefault="002643AA" w:rsidP="00A713A2">
            <w:pPr>
              <w:pStyle w:val="af0"/>
              <w:numPr>
                <w:ilvl w:val="0"/>
                <w:numId w:val="22"/>
              </w:numPr>
              <w:jc w:val="both"/>
              <w:rPr>
                <w:rFonts w:ascii="Times New Roman" w:hAnsi="Times New Roman" w:cs="Times New Roman"/>
                <w:sz w:val="24"/>
                <w:szCs w:val="24"/>
                <w:highlight w:val="yellow"/>
              </w:rPr>
            </w:pPr>
            <w:r w:rsidRPr="003B2EA3">
              <w:rPr>
                <w:rFonts w:ascii="Times New Roman" w:hAnsi="Times New Roman" w:cs="Times New Roman"/>
                <w:sz w:val="24"/>
                <w:szCs w:val="24"/>
                <w:highlight w:val="yellow"/>
              </w:rPr>
              <w:t xml:space="preserve">Июнь 2015 года. Проведён районный этап Всероссийской детской акции «С любовью к России мы делами добрыми едины» </w:t>
            </w:r>
            <w:r w:rsidRPr="003B2EA3">
              <w:rPr>
                <w:rFonts w:ascii="Times New Roman" w:hAnsi="Times New Roman" w:cs="Times New Roman"/>
                <w:b/>
                <w:sz w:val="24"/>
                <w:szCs w:val="24"/>
                <w:highlight w:val="yellow"/>
              </w:rPr>
              <w:t>(197 участников из 6 образовательных организаций, 20 взрослых).</w:t>
            </w:r>
          </w:p>
          <w:p w:rsidR="002643AA" w:rsidRPr="003B2EA3" w:rsidRDefault="002643AA" w:rsidP="00A713A2">
            <w:pPr>
              <w:pStyle w:val="af0"/>
              <w:numPr>
                <w:ilvl w:val="0"/>
                <w:numId w:val="22"/>
              </w:numPr>
              <w:jc w:val="both"/>
              <w:rPr>
                <w:rFonts w:ascii="Times New Roman" w:hAnsi="Times New Roman" w:cs="Times New Roman"/>
                <w:sz w:val="24"/>
                <w:szCs w:val="24"/>
                <w:highlight w:val="yellow"/>
              </w:rPr>
            </w:pPr>
            <w:r w:rsidRPr="003B2EA3">
              <w:rPr>
                <w:rFonts w:ascii="Times New Roman" w:hAnsi="Times New Roman" w:cs="Times New Roman"/>
                <w:sz w:val="24"/>
                <w:szCs w:val="24"/>
                <w:highlight w:val="yellow"/>
              </w:rPr>
              <w:t xml:space="preserve">Июнь 2015 года. Проведён районный конкурс плакатов экологической направленности «Сохраним мир в чистоте» </w:t>
            </w:r>
            <w:r w:rsidRPr="003B2EA3">
              <w:rPr>
                <w:rFonts w:ascii="Times New Roman" w:hAnsi="Times New Roman" w:cs="Times New Roman"/>
                <w:b/>
                <w:sz w:val="24"/>
                <w:szCs w:val="24"/>
                <w:highlight w:val="yellow"/>
              </w:rPr>
              <w:t xml:space="preserve">(19 участников, 4 </w:t>
            </w:r>
            <w:r w:rsidRPr="003B2EA3">
              <w:rPr>
                <w:rFonts w:ascii="Times New Roman" w:hAnsi="Times New Roman" w:cs="Times New Roman"/>
                <w:b/>
                <w:sz w:val="24"/>
                <w:szCs w:val="24"/>
                <w:highlight w:val="yellow"/>
              </w:rPr>
              <w:lastRenderedPageBreak/>
              <w:t>победителя).</w:t>
            </w:r>
          </w:p>
          <w:p w:rsidR="002643AA" w:rsidRPr="003B2EA3" w:rsidRDefault="005B4268" w:rsidP="00A713A2">
            <w:pPr>
              <w:pStyle w:val="af0"/>
              <w:numPr>
                <w:ilvl w:val="0"/>
                <w:numId w:val="22"/>
              </w:numPr>
              <w:jc w:val="both"/>
              <w:rPr>
                <w:rFonts w:ascii="Times New Roman" w:hAnsi="Times New Roman" w:cs="Times New Roman"/>
                <w:sz w:val="24"/>
                <w:szCs w:val="24"/>
                <w:highlight w:val="yellow"/>
              </w:rPr>
            </w:pPr>
            <w:r w:rsidRPr="003B2EA3">
              <w:rPr>
                <w:rFonts w:ascii="Times New Roman" w:hAnsi="Times New Roman" w:cs="Times New Roman"/>
                <w:sz w:val="24"/>
                <w:szCs w:val="24"/>
                <w:highlight w:val="yellow"/>
              </w:rPr>
              <w:t xml:space="preserve">Июнь 2015 года. </w:t>
            </w:r>
            <w:r w:rsidR="00AD431F" w:rsidRPr="003B2EA3">
              <w:rPr>
                <w:rFonts w:ascii="Times New Roman" w:hAnsi="Times New Roman" w:cs="Times New Roman"/>
                <w:sz w:val="24"/>
                <w:szCs w:val="24"/>
                <w:highlight w:val="yellow"/>
              </w:rPr>
              <w:t xml:space="preserve">Проведён районный этнокультурный конкурс рисунков по рассказу С.М. Климова «Морщины времени» </w:t>
            </w:r>
            <w:r w:rsidR="00AD431F" w:rsidRPr="003B2EA3">
              <w:rPr>
                <w:rFonts w:ascii="Times New Roman" w:hAnsi="Times New Roman" w:cs="Times New Roman"/>
                <w:b/>
                <w:sz w:val="24"/>
                <w:szCs w:val="24"/>
                <w:highlight w:val="yellow"/>
              </w:rPr>
              <w:t>(15 участников, 5 победителей).</w:t>
            </w:r>
          </w:p>
          <w:p w:rsidR="008801F1" w:rsidRPr="008801F1" w:rsidRDefault="00AD431F" w:rsidP="008801F1">
            <w:pPr>
              <w:pStyle w:val="af0"/>
              <w:numPr>
                <w:ilvl w:val="0"/>
                <w:numId w:val="22"/>
              </w:numPr>
              <w:jc w:val="both"/>
              <w:rPr>
                <w:rFonts w:ascii="Times New Roman" w:hAnsi="Times New Roman" w:cs="Times New Roman"/>
                <w:sz w:val="24"/>
                <w:szCs w:val="24"/>
                <w:highlight w:val="yellow"/>
              </w:rPr>
            </w:pPr>
            <w:r w:rsidRPr="003B2EA3">
              <w:rPr>
                <w:rFonts w:ascii="Times New Roman" w:hAnsi="Times New Roman" w:cs="Times New Roman"/>
                <w:sz w:val="24"/>
                <w:szCs w:val="24"/>
                <w:highlight w:val="yellow"/>
              </w:rPr>
              <w:t xml:space="preserve">Июнь 2015 года. Проведён этнокультурный конкурс творческих работ по рассказу А.П. Чехова «Ванька» в рамках районного этапа областного конкурса «Светлый праздник Рождества Христова» </w:t>
            </w:r>
            <w:r w:rsidRPr="003B2EA3">
              <w:rPr>
                <w:rFonts w:ascii="Times New Roman" w:hAnsi="Times New Roman" w:cs="Times New Roman"/>
                <w:b/>
                <w:sz w:val="24"/>
                <w:szCs w:val="24"/>
                <w:highlight w:val="yellow"/>
              </w:rPr>
              <w:t>(68 участников, 10 победителей).</w:t>
            </w:r>
          </w:p>
          <w:p w:rsidR="002A1E23" w:rsidRDefault="008801F1" w:rsidP="002A1E23">
            <w:pPr>
              <w:pStyle w:val="af0"/>
              <w:numPr>
                <w:ilvl w:val="0"/>
                <w:numId w:val="22"/>
              </w:numPr>
              <w:jc w:val="both"/>
              <w:rPr>
                <w:rFonts w:ascii="Times New Roman" w:hAnsi="Times New Roman" w:cs="Times New Roman"/>
                <w:sz w:val="24"/>
                <w:szCs w:val="24"/>
                <w:highlight w:val="yellow"/>
              </w:rPr>
            </w:pPr>
            <w:r w:rsidRPr="008801F1">
              <w:rPr>
                <w:rFonts w:ascii="Times New Roman" w:hAnsi="Times New Roman" w:cs="Times New Roman"/>
                <w:sz w:val="24"/>
                <w:szCs w:val="24"/>
                <w:highlight w:val="yellow"/>
              </w:rPr>
              <w:t>Июнь 2015 года. 35 тыс. руб. выделено на поощрение золотых медалистов из резервного фонда финансирования непредвиденных расходов Администрации Каргасокского района</w:t>
            </w:r>
            <w:r w:rsidR="002758BB">
              <w:rPr>
                <w:rFonts w:ascii="Times New Roman" w:hAnsi="Times New Roman" w:cs="Times New Roman"/>
                <w:sz w:val="24"/>
                <w:szCs w:val="24"/>
                <w:highlight w:val="yellow"/>
              </w:rPr>
              <w:t xml:space="preserve"> </w:t>
            </w:r>
            <w:r w:rsidR="002758BB" w:rsidRPr="008801F1">
              <w:rPr>
                <w:rFonts w:ascii="Times New Roman" w:hAnsi="Times New Roman" w:cs="Times New Roman"/>
                <w:sz w:val="24"/>
                <w:szCs w:val="24"/>
                <w:highlight w:val="yellow"/>
              </w:rPr>
              <w:t>(</w:t>
            </w:r>
            <w:r w:rsidR="002758BB" w:rsidRPr="002758BB">
              <w:rPr>
                <w:rFonts w:ascii="Times New Roman" w:hAnsi="Times New Roman" w:cs="Times New Roman"/>
                <w:b/>
                <w:sz w:val="24"/>
                <w:szCs w:val="24"/>
                <w:highlight w:val="yellow"/>
              </w:rPr>
              <w:t>7 выпускников 11 классов</w:t>
            </w:r>
            <w:r w:rsidR="002758BB">
              <w:rPr>
                <w:rFonts w:ascii="Times New Roman" w:hAnsi="Times New Roman" w:cs="Times New Roman"/>
                <w:sz w:val="24"/>
                <w:szCs w:val="24"/>
                <w:highlight w:val="yellow"/>
              </w:rPr>
              <w:t>)</w:t>
            </w:r>
            <w:r w:rsidRPr="008801F1">
              <w:rPr>
                <w:rFonts w:ascii="Times New Roman" w:hAnsi="Times New Roman" w:cs="Times New Roman"/>
                <w:sz w:val="24"/>
                <w:szCs w:val="24"/>
                <w:highlight w:val="yellow"/>
              </w:rPr>
              <w:t>.</w:t>
            </w:r>
          </w:p>
          <w:p w:rsidR="00721C4F" w:rsidRPr="002E33C0" w:rsidRDefault="002A1E23" w:rsidP="002E33C0">
            <w:pPr>
              <w:pStyle w:val="af0"/>
              <w:numPr>
                <w:ilvl w:val="0"/>
                <w:numId w:val="22"/>
              </w:numPr>
              <w:jc w:val="both"/>
              <w:rPr>
                <w:rFonts w:ascii="Times New Roman" w:hAnsi="Times New Roman" w:cs="Times New Roman"/>
                <w:sz w:val="24"/>
                <w:szCs w:val="24"/>
                <w:highlight w:val="yellow"/>
              </w:rPr>
            </w:pPr>
            <w:r>
              <w:rPr>
                <w:rFonts w:ascii="Times New Roman" w:hAnsi="Times New Roman" w:cs="Times New Roman"/>
                <w:sz w:val="24"/>
                <w:szCs w:val="24"/>
                <w:highlight w:val="yellow"/>
              </w:rPr>
              <w:t xml:space="preserve">Июнь 2015 года. </w:t>
            </w:r>
            <w:r w:rsidRPr="002A1E23">
              <w:rPr>
                <w:rFonts w:ascii="Times New Roman" w:hAnsi="Times New Roman" w:cs="Times New Roman"/>
                <w:sz w:val="24"/>
                <w:szCs w:val="24"/>
                <w:highlight w:val="yellow"/>
              </w:rPr>
              <w:t>24 тыс. руб. выделено на поощрение выпускников 9-11 классов из средств  муниципальной программы «Развитие образования в муниципальном образовании «Каргасокский район» (Подпрограмма №2 «Одарённые дети»)</w:t>
            </w:r>
            <w:r w:rsidR="00721C4F">
              <w:rPr>
                <w:rFonts w:ascii="Times New Roman" w:hAnsi="Times New Roman" w:cs="Times New Roman"/>
                <w:sz w:val="24"/>
                <w:szCs w:val="24"/>
                <w:highlight w:val="yellow"/>
              </w:rPr>
              <w:t>.</w:t>
            </w:r>
          </w:p>
          <w:p w:rsidR="00721C4F" w:rsidRPr="00721C4F" w:rsidRDefault="00721C4F" w:rsidP="00721C4F">
            <w:pPr>
              <w:pStyle w:val="af0"/>
              <w:numPr>
                <w:ilvl w:val="0"/>
                <w:numId w:val="22"/>
              </w:numPr>
              <w:jc w:val="both"/>
              <w:rPr>
                <w:rFonts w:ascii="Times New Roman" w:hAnsi="Times New Roman" w:cs="Times New Roman"/>
                <w:sz w:val="24"/>
                <w:szCs w:val="24"/>
                <w:highlight w:val="green"/>
              </w:rPr>
            </w:pPr>
            <w:r w:rsidRPr="001A5DAF">
              <w:rPr>
                <w:rFonts w:ascii="Times New Roman" w:hAnsi="Times New Roman" w:cs="Times New Roman"/>
                <w:color w:val="000000"/>
                <w:sz w:val="24"/>
                <w:szCs w:val="24"/>
                <w:highlight w:val="green"/>
              </w:rPr>
              <w:t>Июль-сентябрь 2015 года. Поощрение учащихся образовательных организаций из средств программы</w:t>
            </w:r>
            <w:r w:rsidRPr="001A5DAF">
              <w:rPr>
                <w:rFonts w:ascii="Times New Roman" w:hAnsi="Times New Roman" w:cs="Times New Roman"/>
                <w:b/>
                <w:color w:val="000000"/>
                <w:sz w:val="24"/>
                <w:szCs w:val="24"/>
                <w:highlight w:val="green"/>
              </w:rPr>
              <w:t xml:space="preserve"> </w:t>
            </w:r>
            <w:r w:rsidRPr="001A5DAF">
              <w:rPr>
                <w:rFonts w:ascii="Times New Roman" w:hAnsi="Times New Roman" w:cs="Times New Roman"/>
                <w:color w:val="000000"/>
                <w:sz w:val="24"/>
                <w:szCs w:val="24"/>
                <w:highlight w:val="green"/>
              </w:rPr>
              <w:t>«Развитие образования в         муниципальном образовании «Каргасокский район» (Подпрограмма №2 «Одарённые дети»).</w:t>
            </w:r>
          </w:p>
          <w:p w:rsidR="00721C4F" w:rsidRPr="009B44F4" w:rsidRDefault="00721C4F" w:rsidP="00721C4F">
            <w:pPr>
              <w:pStyle w:val="af0"/>
              <w:numPr>
                <w:ilvl w:val="0"/>
                <w:numId w:val="22"/>
              </w:numPr>
              <w:jc w:val="both"/>
              <w:rPr>
                <w:rFonts w:ascii="Times New Roman" w:hAnsi="Times New Roman" w:cs="Times New Roman"/>
                <w:sz w:val="24"/>
                <w:szCs w:val="24"/>
                <w:highlight w:val="green"/>
              </w:rPr>
            </w:pPr>
            <w:r w:rsidRPr="001A5DAF">
              <w:rPr>
                <w:rFonts w:ascii="Times New Roman" w:hAnsi="Times New Roman" w:cs="Times New Roman"/>
                <w:color w:val="000000"/>
                <w:sz w:val="24"/>
                <w:szCs w:val="24"/>
                <w:highlight w:val="green"/>
              </w:rPr>
              <w:t>Сентябрь 2015 года. Проведение открытых уроков и воспитательных мероприятий «Я талантлив!»</w:t>
            </w:r>
            <w:r w:rsidR="009B44F4">
              <w:rPr>
                <w:rFonts w:ascii="Times New Roman" w:hAnsi="Times New Roman" w:cs="Times New Roman"/>
                <w:sz w:val="24"/>
                <w:szCs w:val="24"/>
                <w:highlight w:val="green"/>
              </w:rPr>
              <w:t>.</w:t>
            </w:r>
          </w:p>
          <w:p w:rsidR="005E1210" w:rsidRPr="009508D9" w:rsidRDefault="005E1210" w:rsidP="003A56F6">
            <w:pPr>
              <w:jc w:val="both"/>
              <w:rPr>
                <w:b/>
                <w:bCs/>
              </w:rPr>
            </w:pPr>
          </w:p>
          <w:p w:rsidR="005E1210" w:rsidRDefault="005E1210" w:rsidP="001B0798">
            <w:pPr>
              <w:jc w:val="both"/>
              <w:rPr>
                <w:b/>
                <w:bCs/>
                <w:i/>
                <w:iCs/>
              </w:rPr>
            </w:pPr>
            <w:r w:rsidRPr="009508D9">
              <w:rPr>
                <w:b/>
                <w:bCs/>
                <w:i/>
                <w:iCs/>
              </w:rPr>
              <w:t>Проблемные вопросы</w:t>
            </w:r>
            <w:r>
              <w:rPr>
                <w:b/>
                <w:bCs/>
                <w:i/>
                <w:iCs/>
              </w:rPr>
              <w:t>:</w:t>
            </w:r>
          </w:p>
          <w:p w:rsidR="005E1210" w:rsidRPr="004065B6" w:rsidRDefault="005E1210" w:rsidP="00A713A2">
            <w:pPr>
              <w:keepNext/>
              <w:keepLines/>
              <w:numPr>
                <w:ilvl w:val="0"/>
                <w:numId w:val="23"/>
              </w:numPr>
              <w:suppressAutoHyphens w:val="0"/>
              <w:jc w:val="both"/>
            </w:pPr>
            <w:r>
              <w:t xml:space="preserve">Необходимость </w:t>
            </w:r>
            <w:r w:rsidRPr="004065B6">
              <w:t xml:space="preserve"> курсовой подготовки педагогов, работающих с одаренными детьми.</w:t>
            </w:r>
          </w:p>
          <w:p w:rsidR="005E1210" w:rsidRPr="004065B6" w:rsidRDefault="005E1210" w:rsidP="00A713A2">
            <w:pPr>
              <w:keepNext/>
              <w:keepLines/>
              <w:numPr>
                <w:ilvl w:val="0"/>
                <w:numId w:val="23"/>
              </w:numPr>
              <w:suppressAutoHyphens w:val="0"/>
              <w:jc w:val="both"/>
            </w:pPr>
            <w:r>
              <w:t>Недостаточно развита</w:t>
            </w:r>
            <w:r w:rsidRPr="004065B6">
              <w:t xml:space="preserve"> совместная практическая деятельность одарённого ребёнка, родителей и </w:t>
            </w:r>
            <w:r>
              <w:t xml:space="preserve"> </w:t>
            </w:r>
            <w:r w:rsidRPr="004065B6">
              <w:t>учителя.</w:t>
            </w:r>
          </w:p>
          <w:p w:rsidR="005E1210" w:rsidRPr="009508D9" w:rsidRDefault="005E1210" w:rsidP="001B0798">
            <w:pPr>
              <w:jc w:val="both"/>
              <w:rPr>
                <w:b/>
                <w:bCs/>
                <w:i/>
                <w:iCs/>
              </w:rPr>
            </w:pPr>
          </w:p>
          <w:p w:rsidR="005E1210" w:rsidRDefault="005E1210" w:rsidP="001B0798">
            <w:pPr>
              <w:jc w:val="both"/>
              <w:rPr>
                <w:b/>
                <w:bCs/>
                <w:i/>
                <w:iCs/>
              </w:rPr>
            </w:pPr>
            <w:r w:rsidRPr="009508D9">
              <w:rPr>
                <w:b/>
                <w:bCs/>
                <w:i/>
                <w:iCs/>
              </w:rPr>
              <w:t>Социальные, образовательные, экономические эффекты</w:t>
            </w:r>
            <w:r>
              <w:rPr>
                <w:b/>
                <w:bCs/>
                <w:i/>
                <w:iCs/>
              </w:rPr>
              <w:t>:</w:t>
            </w:r>
          </w:p>
          <w:p w:rsidR="005E1210" w:rsidRPr="008416FA" w:rsidRDefault="005E1210" w:rsidP="002A5637">
            <w:pPr>
              <w:pStyle w:val="af0"/>
              <w:jc w:val="both"/>
              <w:rPr>
                <w:rFonts w:ascii="Times New Roman" w:hAnsi="Times New Roman" w:cs="Times New Roman"/>
                <w:sz w:val="24"/>
                <w:szCs w:val="24"/>
              </w:rPr>
            </w:pPr>
            <w:r w:rsidRPr="008416FA">
              <w:rPr>
                <w:rFonts w:ascii="Times New Roman" w:hAnsi="Times New Roman" w:cs="Times New Roman"/>
                <w:b/>
                <w:bCs/>
                <w:sz w:val="24"/>
                <w:szCs w:val="24"/>
                <w:u w:val="single"/>
              </w:rPr>
              <w:t xml:space="preserve">Социальные: </w:t>
            </w:r>
            <w:r w:rsidRPr="008416FA">
              <w:rPr>
                <w:rFonts w:ascii="Times New Roman" w:hAnsi="Times New Roman" w:cs="Times New Roman"/>
                <w:sz w:val="24"/>
                <w:szCs w:val="24"/>
              </w:rPr>
              <w:t xml:space="preserve"> - выполнение ожиданий различных слоев населения с. Каргасок по отношению к </w:t>
            </w:r>
            <w:r>
              <w:rPr>
                <w:rFonts w:ascii="Times New Roman" w:hAnsi="Times New Roman" w:cs="Times New Roman"/>
                <w:sz w:val="24"/>
                <w:szCs w:val="24"/>
              </w:rPr>
              <w:t>предоставлению услуг организац</w:t>
            </w:r>
            <w:r w:rsidRPr="008416FA">
              <w:rPr>
                <w:rFonts w:ascii="Times New Roman" w:hAnsi="Times New Roman" w:cs="Times New Roman"/>
                <w:sz w:val="24"/>
                <w:szCs w:val="24"/>
              </w:rPr>
              <w:t xml:space="preserve">иями дополнительного образования; </w:t>
            </w:r>
          </w:p>
          <w:p w:rsidR="005E1210" w:rsidRDefault="005E1210" w:rsidP="002A5637">
            <w:pPr>
              <w:jc w:val="both"/>
            </w:pPr>
            <w:r w:rsidRPr="00A27124">
              <w:rPr>
                <w:b/>
                <w:bCs/>
              </w:rPr>
              <w:t xml:space="preserve">                          -</w:t>
            </w:r>
            <w:r>
              <w:t xml:space="preserve"> </w:t>
            </w:r>
            <w:r w:rsidRPr="00A27124">
              <w:t>обеспечение</w:t>
            </w:r>
            <w:r w:rsidRPr="00A27124">
              <w:rPr>
                <w:sz w:val="28"/>
                <w:szCs w:val="28"/>
              </w:rPr>
              <w:t xml:space="preserve"> </w:t>
            </w:r>
            <w:r w:rsidRPr="00A27124">
              <w:t>социальной, профессиональной и ака</w:t>
            </w:r>
            <w:r>
              <w:t>демической мобильности личности.</w:t>
            </w:r>
          </w:p>
          <w:p w:rsidR="005E1210" w:rsidRPr="00A27124" w:rsidRDefault="005E1210" w:rsidP="002A5637">
            <w:pPr>
              <w:jc w:val="both"/>
            </w:pPr>
          </w:p>
          <w:p w:rsidR="005E1210" w:rsidRDefault="005E1210" w:rsidP="002A5637">
            <w:pPr>
              <w:jc w:val="both"/>
            </w:pPr>
            <w:r w:rsidRPr="00A27124">
              <w:rPr>
                <w:b/>
                <w:bCs/>
                <w:u w:val="single"/>
              </w:rPr>
              <w:t>Образовательные:</w:t>
            </w:r>
            <w:r w:rsidRPr="00A27124">
              <w:t xml:space="preserve"> </w:t>
            </w:r>
            <w:r>
              <w:t xml:space="preserve">-  </w:t>
            </w:r>
            <w:r w:rsidRPr="00A27124">
              <w:t xml:space="preserve">повышение качества, доступности, эффективности и мобильности дополнительного образования, </w:t>
            </w:r>
            <w:r w:rsidRPr="00A27124">
              <w:rPr>
                <w:i/>
                <w:iCs/>
                <w:sz w:val="28"/>
                <w:szCs w:val="28"/>
              </w:rPr>
              <w:t xml:space="preserve"> </w:t>
            </w:r>
            <w:r w:rsidRPr="00A27124">
              <w:t>выступающего как подлинный ресурс повышения конкурентоспособности личности</w:t>
            </w:r>
            <w:r>
              <w:t>.</w:t>
            </w:r>
          </w:p>
          <w:p w:rsidR="005E1210" w:rsidRPr="00A27124" w:rsidRDefault="005E1210" w:rsidP="002A5637">
            <w:pPr>
              <w:jc w:val="both"/>
            </w:pPr>
          </w:p>
          <w:p w:rsidR="005E1210" w:rsidRDefault="005E1210" w:rsidP="002A5637">
            <w:pPr>
              <w:jc w:val="both"/>
            </w:pPr>
            <w:r w:rsidRPr="00A27124">
              <w:rPr>
                <w:b/>
                <w:bCs/>
                <w:u w:val="single"/>
              </w:rPr>
              <w:t>Экономические:</w:t>
            </w:r>
            <w:r w:rsidRPr="00A27124">
              <w:t xml:space="preserve"> </w:t>
            </w:r>
            <w:r>
              <w:t xml:space="preserve">-  </w:t>
            </w:r>
            <w:r w:rsidRPr="00A27124">
              <w:t xml:space="preserve">эффективное использование имеющегося финансирования в рамках </w:t>
            </w:r>
            <w:r>
              <w:t>Подпрограммы №2 «Одарённые дети» и П</w:t>
            </w:r>
            <w:r w:rsidRPr="00A27124">
              <w:t>одпрограммы №3 «Развитие дополнительного образования»  муниципальной программы «Р</w:t>
            </w:r>
            <w:r>
              <w:t>азвитие</w:t>
            </w:r>
            <w:r w:rsidRPr="00A27124">
              <w:t xml:space="preserve"> образования </w:t>
            </w:r>
            <w:r>
              <w:t>в муниципальном образовании «Каргасокский район</w:t>
            </w:r>
            <w:r w:rsidRPr="00A27124">
              <w:t>»</w:t>
            </w:r>
            <w:r>
              <w:t>.</w:t>
            </w:r>
          </w:p>
          <w:p w:rsidR="005E1210" w:rsidRPr="009508D9" w:rsidRDefault="005E1210" w:rsidP="001B0798">
            <w:pPr>
              <w:jc w:val="both"/>
              <w:rPr>
                <w:b/>
                <w:bCs/>
                <w:i/>
                <w:iCs/>
              </w:rPr>
            </w:pPr>
          </w:p>
          <w:p w:rsidR="005E1210" w:rsidRDefault="005E1210" w:rsidP="001B0798">
            <w:pPr>
              <w:jc w:val="both"/>
              <w:rPr>
                <w:b/>
                <w:bCs/>
                <w:i/>
                <w:iCs/>
              </w:rPr>
            </w:pPr>
            <w:r w:rsidRPr="009508D9">
              <w:rPr>
                <w:b/>
                <w:bCs/>
                <w:i/>
                <w:iCs/>
              </w:rPr>
              <w:t>Задачи и планируемые результаты с указанием сроков</w:t>
            </w:r>
            <w:r>
              <w:rPr>
                <w:b/>
                <w:bCs/>
                <w:i/>
                <w:iCs/>
              </w:rPr>
              <w:t>:</w:t>
            </w:r>
          </w:p>
          <w:p w:rsidR="005E1210" w:rsidRPr="00B23DC9" w:rsidRDefault="005E1210" w:rsidP="00204E1F">
            <w:pPr>
              <w:pStyle w:val="a8"/>
              <w:spacing w:after="0"/>
              <w:ind w:left="0"/>
              <w:jc w:val="both"/>
              <w:rPr>
                <w:rFonts w:ascii="Times New Roman" w:hAnsi="Times New Roman" w:cs="Times New Roman"/>
                <w:b/>
                <w:bCs/>
                <w:sz w:val="24"/>
                <w:szCs w:val="24"/>
                <w:u w:val="single"/>
              </w:rPr>
            </w:pPr>
            <w:r w:rsidRPr="00B23DC9">
              <w:rPr>
                <w:rFonts w:ascii="Times New Roman" w:hAnsi="Times New Roman" w:cs="Times New Roman"/>
                <w:b/>
                <w:bCs/>
                <w:sz w:val="24"/>
                <w:szCs w:val="24"/>
                <w:u w:val="single"/>
              </w:rPr>
              <w:t>Задачи:</w:t>
            </w:r>
          </w:p>
          <w:p w:rsidR="005E1210" w:rsidRPr="004065B6" w:rsidRDefault="005E1210" w:rsidP="00A713A2">
            <w:pPr>
              <w:keepNext/>
              <w:keepLines/>
              <w:numPr>
                <w:ilvl w:val="0"/>
                <w:numId w:val="24"/>
              </w:numPr>
              <w:suppressAutoHyphens w:val="0"/>
              <w:jc w:val="both"/>
            </w:pPr>
            <w:r w:rsidRPr="004065B6">
              <w:t xml:space="preserve">Создать </w:t>
            </w:r>
            <w:r>
              <w:t xml:space="preserve">условия для </w:t>
            </w:r>
            <w:r w:rsidRPr="004065B6">
              <w:t>повышения квалификации педагогов, работающих с талантливыми и одарёнными детьми</w:t>
            </w:r>
            <w:r>
              <w:t>.</w:t>
            </w:r>
            <w:r w:rsidRPr="004065B6">
              <w:t xml:space="preserve"> </w:t>
            </w:r>
            <w:r>
              <w:t xml:space="preserve"> </w:t>
            </w:r>
          </w:p>
          <w:p w:rsidR="005E1210" w:rsidRDefault="005E1210" w:rsidP="00A713A2">
            <w:pPr>
              <w:keepNext/>
              <w:keepLines/>
              <w:numPr>
                <w:ilvl w:val="0"/>
                <w:numId w:val="24"/>
              </w:numPr>
              <w:suppressAutoHyphens w:val="0"/>
              <w:jc w:val="both"/>
            </w:pPr>
            <w:r>
              <w:lastRenderedPageBreak/>
              <w:t xml:space="preserve">Совершенствовать деятельность по выявлению, сопровождению и поддержке одаренных детей.  </w:t>
            </w:r>
          </w:p>
          <w:p w:rsidR="005E1210" w:rsidRPr="00C909A9" w:rsidRDefault="005E1210" w:rsidP="00A713A2">
            <w:pPr>
              <w:keepNext/>
              <w:keepLines/>
              <w:numPr>
                <w:ilvl w:val="0"/>
                <w:numId w:val="24"/>
              </w:numPr>
              <w:suppressAutoHyphens w:val="0"/>
              <w:jc w:val="both"/>
            </w:pPr>
            <w:r w:rsidRPr="00C909A9">
              <w:t>Совершенствовать методы взаимодействия с одаренными и талантливыми детьми, родителями и работающими с ними педагогами.</w:t>
            </w:r>
          </w:p>
          <w:p w:rsidR="005E1210" w:rsidRPr="00B23DC9" w:rsidRDefault="005E1210" w:rsidP="00204E1F">
            <w:pPr>
              <w:pStyle w:val="af0"/>
              <w:jc w:val="both"/>
              <w:rPr>
                <w:rFonts w:ascii="Times New Roman" w:hAnsi="Times New Roman" w:cs="Times New Roman"/>
                <w:sz w:val="24"/>
                <w:szCs w:val="24"/>
                <w:u w:val="single"/>
              </w:rPr>
            </w:pPr>
            <w:r w:rsidRPr="00B23DC9">
              <w:rPr>
                <w:rFonts w:ascii="Times New Roman" w:hAnsi="Times New Roman" w:cs="Times New Roman"/>
                <w:b/>
                <w:bCs/>
                <w:sz w:val="24"/>
                <w:szCs w:val="24"/>
                <w:u w:val="single"/>
              </w:rPr>
              <w:t>Планируемые показатели:</w:t>
            </w:r>
          </w:p>
          <w:p w:rsidR="005E1210" w:rsidRPr="00460DC8" w:rsidRDefault="005E1210" w:rsidP="00A713A2">
            <w:pPr>
              <w:pStyle w:val="af0"/>
              <w:numPr>
                <w:ilvl w:val="0"/>
                <w:numId w:val="25"/>
              </w:numPr>
              <w:jc w:val="both"/>
              <w:rPr>
                <w:rFonts w:ascii="Times New Roman" w:hAnsi="Times New Roman" w:cs="Times New Roman"/>
                <w:sz w:val="24"/>
                <w:szCs w:val="24"/>
              </w:rPr>
            </w:pPr>
            <w:r>
              <w:rPr>
                <w:rFonts w:ascii="Times New Roman" w:hAnsi="Times New Roman" w:cs="Times New Roman"/>
                <w:sz w:val="24"/>
                <w:szCs w:val="24"/>
              </w:rPr>
              <w:t>У</w:t>
            </w:r>
            <w:r w:rsidRPr="00460DC8">
              <w:rPr>
                <w:rFonts w:ascii="Times New Roman" w:hAnsi="Times New Roman" w:cs="Times New Roman"/>
                <w:sz w:val="24"/>
                <w:szCs w:val="24"/>
              </w:rPr>
              <w:t>величение количества мероприятий муниципального и школьного уровней, способствующих поиску, раннему выявлению и профессиональном</w:t>
            </w:r>
            <w:r>
              <w:rPr>
                <w:rFonts w:ascii="Times New Roman" w:hAnsi="Times New Roman" w:cs="Times New Roman"/>
                <w:sz w:val="24"/>
                <w:szCs w:val="24"/>
              </w:rPr>
              <w:t>у сопровождению одаренных детей.</w:t>
            </w:r>
          </w:p>
          <w:p w:rsidR="005E1210" w:rsidRPr="00204E1F" w:rsidRDefault="005E1210" w:rsidP="00A713A2">
            <w:pPr>
              <w:pStyle w:val="af0"/>
              <w:numPr>
                <w:ilvl w:val="0"/>
                <w:numId w:val="25"/>
              </w:numPr>
              <w:jc w:val="both"/>
              <w:rPr>
                <w:rFonts w:ascii="Times New Roman" w:hAnsi="Times New Roman" w:cs="Times New Roman"/>
                <w:sz w:val="24"/>
                <w:szCs w:val="24"/>
              </w:rPr>
            </w:pPr>
            <w:r>
              <w:rPr>
                <w:rFonts w:ascii="Times New Roman" w:hAnsi="Times New Roman" w:cs="Times New Roman"/>
                <w:sz w:val="24"/>
                <w:szCs w:val="24"/>
              </w:rPr>
              <w:t>У</w:t>
            </w:r>
            <w:r w:rsidRPr="00460DC8">
              <w:rPr>
                <w:rFonts w:ascii="Times New Roman" w:hAnsi="Times New Roman" w:cs="Times New Roman"/>
                <w:sz w:val="24"/>
                <w:szCs w:val="24"/>
              </w:rPr>
              <w:t>величение доли педагогов, прошедших курсы повышения квалификаци</w:t>
            </w:r>
            <w:r>
              <w:rPr>
                <w:rFonts w:ascii="Times New Roman" w:hAnsi="Times New Roman" w:cs="Times New Roman"/>
                <w:sz w:val="24"/>
                <w:szCs w:val="24"/>
              </w:rPr>
              <w:t>и по работе с одаренными детьми.</w:t>
            </w:r>
          </w:p>
        </w:tc>
      </w:tr>
      <w:tr w:rsidR="005E1210" w:rsidRPr="00847788">
        <w:tc>
          <w:tcPr>
            <w:tcW w:w="591" w:type="dxa"/>
          </w:tcPr>
          <w:p w:rsidR="005E1210" w:rsidRPr="00847788" w:rsidRDefault="005E1210" w:rsidP="001B0798">
            <w:pPr>
              <w:jc w:val="right"/>
              <w:rPr>
                <w:b/>
                <w:bCs/>
              </w:rPr>
            </w:pPr>
            <w:r w:rsidRPr="00847788">
              <w:rPr>
                <w:b/>
                <w:bCs/>
              </w:rPr>
              <w:lastRenderedPageBreak/>
              <w:t>5.</w:t>
            </w:r>
          </w:p>
        </w:tc>
        <w:tc>
          <w:tcPr>
            <w:tcW w:w="14761" w:type="dxa"/>
            <w:gridSpan w:val="3"/>
          </w:tcPr>
          <w:p w:rsidR="005E1210" w:rsidRPr="00847788" w:rsidRDefault="005E1210" w:rsidP="001B0798">
            <w:pPr>
              <w:jc w:val="center"/>
              <w:rPr>
                <w:b/>
                <w:bCs/>
                <w:spacing w:val="-9"/>
              </w:rPr>
            </w:pPr>
            <w:r w:rsidRPr="00847788">
              <w:rPr>
                <w:b/>
                <w:bCs/>
              </w:rPr>
              <w:t>Развитие системы поиска одаренных детей</w:t>
            </w:r>
          </w:p>
        </w:tc>
      </w:tr>
      <w:tr w:rsidR="005E1210" w:rsidRPr="00847788">
        <w:tc>
          <w:tcPr>
            <w:tcW w:w="591" w:type="dxa"/>
          </w:tcPr>
          <w:p w:rsidR="005E1210" w:rsidRPr="00847788" w:rsidRDefault="005E1210" w:rsidP="001B0798">
            <w:pPr>
              <w:jc w:val="both"/>
              <w:rPr>
                <w:spacing w:val="-9"/>
              </w:rPr>
            </w:pPr>
          </w:p>
        </w:tc>
        <w:tc>
          <w:tcPr>
            <w:tcW w:w="3203" w:type="dxa"/>
          </w:tcPr>
          <w:p w:rsidR="005E1210" w:rsidRPr="00847788" w:rsidRDefault="005E1210" w:rsidP="001B0798">
            <w:pPr>
              <w:jc w:val="both"/>
              <w:rPr>
                <w:spacing w:val="-9"/>
              </w:rPr>
            </w:pPr>
            <w:r w:rsidRPr="00847788">
              <w:t>а) организация конкурсов и иных мероприятий (олимпиад, фестивалей, соревнований) всероссийского, регионального и муниципального уровней для выявления одаренных детей в различных сферах деятельности</w:t>
            </w:r>
          </w:p>
        </w:tc>
        <w:tc>
          <w:tcPr>
            <w:tcW w:w="4252" w:type="dxa"/>
          </w:tcPr>
          <w:p w:rsidR="005E1210" w:rsidRPr="0049310E" w:rsidRDefault="005E1210" w:rsidP="0027587B">
            <w:pPr>
              <w:jc w:val="both"/>
            </w:pPr>
            <w:r>
              <w:t>Всероссийские конкурсы</w:t>
            </w:r>
          </w:p>
          <w:p w:rsidR="005E1210" w:rsidRDefault="005E1210" w:rsidP="0027587B">
            <w:pPr>
              <w:jc w:val="both"/>
            </w:pPr>
          </w:p>
          <w:p w:rsidR="005E1210" w:rsidRDefault="005E1210" w:rsidP="0027587B">
            <w:pPr>
              <w:jc w:val="both"/>
            </w:pPr>
          </w:p>
          <w:p w:rsidR="005E1210" w:rsidRDefault="005E1210" w:rsidP="0027587B">
            <w:pPr>
              <w:jc w:val="both"/>
            </w:pPr>
          </w:p>
          <w:p w:rsidR="005E1210" w:rsidRDefault="005E1210" w:rsidP="0027587B">
            <w:pPr>
              <w:jc w:val="both"/>
            </w:pPr>
          </w:p>
          <w:p w:rsidR="005E1210" w:rsidRDefault="005E1210" w:rsidP="0027587B">
            <w:pPr>
              <w:jc w:val="both"/>
            </w:pPr>
          </w:p>
          <w:p w:rsidR="005E1210" w:rsidRDefault="005E1210" w:rsidP="0027587B">
            <w:pPr>
              <w:jc w:val="both"/>
            </w:pPr>
          </w:p>
          <w:p w:rsidR="005E1210" w:rsidRDefault="005E1210" w:rsidP="0027587B">
            <w:pPr>
              <w:jc w:val="both"/>
            </w:pPr>
          </w:p>
          <w:p w:rsidR="005E1210" w:rsidRDefault="005E1210" w:rsidP="0027587B">
            <w:pPr>
              <w:jc w:val="both"/>
            </w:pPr>
          </w:p>
          <w:p w:rsidR="005E1210" w:rsidRDefault="005E1210" w:rsidP="0027587B">
            <w:pPr>
              <w:jc w:val="both"/>
            </w:pPr>
          </w:p>
          <w:p w:rsidR="005E1210" w:rsidRDefault="005E1210" w:rsidP="0027587B">
            <w:pPr>
              <w:jc w:val="both"/>
            </w:pPr>
            <w:r>
              <w:t>Региональный этап ВОШ</w:t>
            </w:r>
          </w:p>
          <w:p w:rsidR="005E1210" w:rsidRDefault="005E1210" w:rsidP="0027587B">
            <w:pPr>
              <w:jc w:val="both"/>
            </w:pPr>
          </w:p>
          <w:p w:rsidR="005E1210" w:rsidRDefault="005E1210" w:rsidP="0027587B">
            <w:pPr>
              <w:jc w:val="both"/>
            </w:pPr>
            <w:r>
              <w:t>Школьный этап конкурса чтецов «Живая классика»</w:t>
            </w:r>
          </w:p>
          <w:p w:rsidR="005E1210" w:rsidRDefault="005E1210" w:rsidP="0027587B">
            <w:pPr>
              <w:jc w:val="both"/>
            </w:pPr>
          </w:p>
          <w:p w:rsidR="005E1210" w:rsidRDefault="005E1210" w:rsidP="0027587B">
            <w:pPr>
              <w:jc w:val="both"/>
            </w:pPr>
            <w:r>
              <w:t>Муниципальный этап конкурса чтецов «Живая классика»</w:t>
            </w:r>
          </w:p>
          <w:p w:rsidR="005E1210" w:rsidRDefault="005E1210" w:rsidP="0027587B">
            <w:pPr>
              <w:jc w:val="both"/>
            </w:pPr>
          </w:p>
          <w:p w:rsidR="005E1210" w:rsidRDefault="005E1210" w:rsidP="0027587B">
            <w:pPr>
              <w:jc w:val="both"/>
            </w:pPr>
          </w:p>
          <w:p w:rsidR="005E1210" w:rsidRDefault="005E1210" w:rsidP="0027587B">
            <w:pPr>
              <w:jc w:val="both"/>
            </w:pPr>
            <w:r>
              <w:t>Районный этап</w:t>
            </w:r>
            <w:r w:rsidRPr="00AE4481">
              <w:t xml:space="preserve"> </w:t>
            </w:r>
            <w:r w:rsidRPr="00AE4481">
              <w:rPr>
                <w:lang w:val="en-US"/>
              </w:rPr>
              <w:t>XII</w:t>
            </w:r>
            <w:r w:rsidRPr="00AE4481">
              <w:t xml:space="preserve"> Международного фестиваля «Детство без границ»</w:t>
            </w:r>
          </w:p>
          <w:p w:rsidR="005E1210" w:rsidRDefault="005E1210" w:rsidP="0027587B">
            <w:pPr>
              <w:jc w:val="both"/>
            </w:pPr>
          </w:p>
          <w:p w:rsidR="005E1210" w:rsidRDefault="005E1210" w:rsidP="0027587B">
            <w:pPr>
              <w:jc w:val="both"/>
            </w:pPr>
          </w:p>
          <w:p w:rsidR="005E1210" w:rsidRDefault="005E1210" w:rsidP="0027587B">
            <w:pPr>
              <w:jc w:val="both"/>
            </w:pPr>
            <w:r>
              <w:t>Районный этап</w:t>
            </w:r>
            <w:r w:rsidRPr="00A37346">
              <w:t xml:space="preserve"> конкурса художественной фотографии «Мы </w:t>
            </w:r>
            <w:r w:rsidRPr="00A37346">
              <w:lastRenderedPageBreak/>
              <w:t>открываем мир» в рамках Всероссийского конкурса детской фотографии «Россия-Родина моя»</w:t>
            </w:r>
          </w:p>
          <w:p w:rsidR="005E1210" w:rsidRDefault="005E1210" w:rsidP="0027587B">
            <w:pPr>
              <w:jc w:val="both"/>
            </w:pPr>
          </w:p>
          <w:p w:rsidR="005E1210" w:rsidRDefault="005E1210" w:rsidP="00B74DF4">
            <w:pPr>
              <w:pStyle w:val="af0"/>
              <w:jc w:val="both"/>
              <w:rPr>
                <w:rFonts w:ascii="Times New Roman" w:hAnsi="Times New Roman" w:cs="Times New Roman"/>
                <w:sz w:val="24"/>
                <w:szCs w:val="24"/>
              </w:rPr>
            </w:pPr>
            <w:r>
              <w:rPr>
                <w:rFonts w:ascii="Times New Roman" w:hAnsi="Times New Roman" w:cs="Times New Roman"/>
                <w:sz w:val="24"/>
                <w:szCs w:val="24"/>
              </w:rPr>
              <w:t>Районный этап</w:t>
            </w:r>
            <w:r w:rsidRPr="00E04417">
              <w:rPr>
                <w:rFonts w:ascii="Times New Roman" w:hAnsi="Times New Roman" w:cs="Times New Roman"/>
                <w:sz w:val="24"/>
                <w:szCs w:val="24"/>
              </w:rPr>
              <w:t xml:space="preserve"> Всероссийского детского экологического форума «Зеленая планета» </w:t>
            </w:r>
          </w:p>
          <w:p w:rsidR="005E1210" w:rsidRDefault="005E1210" w:rsidP="00B74DF4">
            <w:pPr>
              <w:pStyle w:val="af0"/>
              <w:jc w:val="both"/>
              <w:rPr>
                <w:rFonts w:ascii="Times New Roman" w:hAnsi="Times New Roman" w:cs="Times New Roman"/>
                <w:sz w:val="24"/>
                <w:szCs w:val="24"/>
              </w:rPr>
            </w:pPr>
          </w:p>
          <w:p w:rsidR="005E1210" w:rsidRDefault="005E1210" w:rsidP="00B74DF4">
            <w:pPr>
              <w:pStyle w:val="af0"/>
              <w:jc w:val="both"/>
              <w:rPr>
                <w:rFonts w:ascii="Times New Roman" w:hAnsi="Times New Roman" w:cs="Times New Roman"/>
                <w:sz w:val="24"/>
                <w:szCs w:val="24"/>
              </w:rPr>
            </w:pPr>
          </w:p>
          <w:p w:rsidR="005E1210" w:rsidRDefault="005E1210" w:rsidP="0027587B">
            <w:pPr>
              <w:jc w:val="both"/>
            </w:pPr>
            <w:r>
              <w:t>Районный смотр-конкурс</w:t>
            </w:r>
            <w:r w:rsidRPr="00592A6B">
              <w:t xml:space="preserve"> агитбригад «Судьба земли в наших руках. </w:t>
            </w:r>
            <w:r>
              <w:t>Болото»</w:t>
            </w:r>
          </w:p>
          <w:p w:rsidR="005E1210" w:rsidRDefault="005E1210" w:rsidP="0027587B">
            <w:pPr>
              <w:jc w:val="both"/>
            </w:pPr>
          </w:p>
          <w:p w:rsidR="005E1210" w:rsidRDefault="005E1210" w:rsidP="0027587B">
            <w:pPr>
              <w:jc w:val="both"/>
            </w:pPr>
          </w:p>
          <w:p w:rsidR="005E1210" w:rsidRDefault="005E1210" w:rsidP="0027587B">
            <w:pPr>
              <w:jc w:val="both"/>
            </w:pPr>
            <w:r>
              <w:t>Проведение районной научно-практической конференции школьников</w:t>
            </w:r>
          </w:p>
          <w:p w:rsidR="006F4970" w:rsidRDefault="006F4970" w:rsidP="006F4970">
            <w:pPr>
              <w:pStyle w:val="af0"/>
              <w:jc w:val="both"/>
              <w:rPr>
                <w:rFonts w:ascii="Times New Roman" w:eastAsia="Times New Roman" w:hAnsi="Times New Roman" w:cs="Times New Roman"/>
                <w:sz w:val="24"/>
                <w:szCs w:val="24"/>
                <w:lang w:eastAsia="ar-SA"/>
              </w:rPr>
            </w:pPr>
          </w:p>
          <w:p w:rsidR="006F4970" w:rsidRPr="003B2EA3" w:rsidRDefault="006F4970" w:rsidP="006F4970">
            <w:pPr>
              <w:pStyle w:val="af0"/>
              <w:jc w:val="both"/>
              <w:rPr>
                <w:rFonts w:ascii="Times New Roman" w:hAnsi="Times New Roman" w:cs="Times New Roman"/>
                <w:sz w:val="24"/>
                <w:szCs w:val="24"/>
                <w:highlight w:val="yellow"/>
              </w:rPr>
            </w:pPr>
            <w:r w:rsidRPr="006F4970">
              <w:rPr>
                <w:rFonts w:ascii="Times New Roman" w:eastAsia="Times New Roman" w:hAnsi="Times New Roman" w:cs="Times New Roman"/>
                <w:sz w:val="24"/>
                <w:szCs w:val="24"/>
                <w:highlight w:val="yellow"/>
                <w:lang w:eastAsia="ar-SA"/>
              </w:rPr>
              <w:t>Р</w:t>
            </w:r>
            <w:r w:rsidRPr="006F4970">
              <w:rPr>
                <w:rFonts w:ascii="Times New Roman" w:hAnsi="Times New Roman" w:cs="Times New Roman"/>
                <w:sz w:val="24"/>
                <w:szCs w:val="24"/>
                <w:highlight w:val="yellow"/>
              </w:rPr>
              <w:t>а</w:t>
            </w:r>
            <w:r w:rsidRPr="003B2EA3">
              <w:rPr>
                <w:rFonts w:ascii="Times New Roman" w:hAnsi="Times New Roman" w:cs="Times New Roman"/>
                <w:sz w:val="24"/>
                <w:szCs w:val="24"/>
                <w:highlight w:val="yellow"/>
              </w:rPr>
              <w:t>йонный слёт детских и молодёжных общественных объединений и организаций</w:t>
            </w:r>
          </w:p>
          <w:p w:rsidR="00984397" w:rsidRDefault="00984397" w:rsidP="0027587B">
            <w:pPr>
              <w:jc w:val="both"/>
            </w:pPr>
          </w:p>
          <w:p w:rsidR="00984397" w:rsidRDefault="00984397" w:rsidP="0027587B">
            <w:pPr>
              <w:jc w:val="both"/>
            </w:pPr>
            <w:r>
              <w:rPr>
                <w:highlight w:val="yellow"/>
              </w:rPr>
              <w:t>Р</w:t>
            </w:r>
            <w:r w:rsidRPr="003B2EA3">
              <w:rPr>
                <w:highlight w:val="yellow"/>
              </w:rPr>
              <w:t>айонная акция среди волонтёрских и тимуровских отрядов «Доброе сердце», приуроченная к 70-летию Победы</w:t>
            </w:r>
          </w:p>
          <w:p w:rsidR="00D81525" w:rsidRDefault="00D81525" w:rsidP="0027587B">
            <w:pPr>
              <w:jc w:val="both"/>
            </w:pPr>
          </w:p>
          <w:p w:rsidR="00D81525" w:rsidRDefault="00D81525" w:rsidP="0027587B">
            <w:pPr>
              <w:jc w:val="both"/>
            </w:pPr>
            <w:r>
              <w:rPr>
                <w:highlight w:val="yellow"/>
              </w:rPr>
              <w:t>Районный этап</w:t>
            </w:r>
            <w:r w:rsidRPr="003B2EA3">
              <w:rPr>
                <w:highlight w:val="yellow"/>
              </w:rPr>
              <w:t xml:space="preserve"> областного конкурса-фестиваля «Пасхальная радость»</w:t>
            </w:r>
          </w:p>
          <w:p w:rsidR="001D0811" w:rsidRDefault="001D0811" w:rsidP="0027587B">
            <w:pPr>
              <w:jc w:val="both"/>
            </w:pPr>
          </w:p>
          <w:p w:rsidR="001D0811" w:rsidRDefault="001D0811" w:rsidP="0027587B">
            <w:pPr>
              <w:jc w:val="both"/>
            </w:pPr>
            <w:r>
              <w:rPr>
                <w:highlight w:val="yellow"/>
              </w:rPr>
              <w:t>С</w:t>
            </w:r>
            <w:r w:rsidRPr="003B2EA3">
              <w:rPr>
                <w:highlight w:val="yellow"/>
              </w:rPr>
              <w:t xml:space="preserve">оциальная акция «День Победы» (флешмоб) в рамках проведения Всероссийского флешмоба «День </w:t>
            </w:r>
            <w:r w:rsidRPr="003B2EA3">
              <w:rPr>
                <w:highlight w:val="yellow"/>
              </w:rPr>
              <w:lastRenderedPageBreak/>
              <w:t>Победы»</w:t>
            </w:r>
          </w:p>
          <w:p w:rsidR="001D0811" w:rsidRDefault="001D0811" w:rsidP="0027587B">
            <w:pPr>
              <w:jc w:val="both"/>
            </w:pPr>
          </w:p>
          <w:p w:rsidR="001D0811" w:rsidRDefault="001D0811" w:rsidP="0027587B">
            <w:pPr>
              <w:jc w:val="both"/>
            </w:pPr>
            <w:r>
              <w:rPr>
                <w:highlight w:val="yellow"/>
              </w:rPr>
              <w:t>Районный конкурс</w:t>
            </w:r>
            <w:r w:rsidRPr="003B2EA3">
              <w:rPr>
                <w:highlight w:val="yellow"/>
              </w:rPr>
              <w:t xml:space="preserve"> детских рисунков по рассказу В.П. Астафьева «Ода русскому огороду»</w:t>
            </w:r>
          </w:p>
          <w:p w:rsidR="001D0811" w:rsidRDefault="001D0811" w:rsidP="0027587B">
            <w:pPr>
              <w:jc w:val="both"/>
            </w:pPr>
            <w:r>
              <w:rPr>
                <w:highlight w:val="yellow"/>
              </w:rPr>
              <w:t>Районный этап</w:t>
            </w:r>
            <w:r w:rsidRPr="003B2EA3">
              <w:rPr>
                <w:highlight w:val="yellow"/>
              </w:rPr>
              <w:t xml:space="preserve"> заочного детского конкурса «Знай, люби и сохраняй» областного комплексного мероприятия «Познаём вместе природу родного края»</w:t>
            </w:r>
          </w:p>
          <w:p w:rsidR="001D0811" w:rsidRDefault="001D0811" w:rsidP="0027587B">
            <w:pPr>
              <w:jc w:val="both"/>
            </w:pPr>
          </w:p>
          <w:p w:rsidR="001D0811" w:rsidRDefault="001D0811" w:rsidP="0027587B">
            <w:pPr>
              <w:jc w:val="both"/>
            </w:pPr>
            <w:r>
              <w:rPr>
                <w:highlight w:val="yellow"/>
              </w:rPr>
              <w:t>Районный этап</w:t>
            </w:r>
            <w:r w:rsidRPr="003B2EA3">
              <w:rPr>
                <w:highlight w:val="yellow"/>
              </w:rPr>
              <w:t xml:space="preserve"> методических материалов естественнонаучной направленности </w:t>
            </w:r>
            <w:r>
              <w:rPr>
                <w:highlight w:val="yellow"/>
              </w:rPr>
              <w:t xml:space="preserve">в рамках </w:t>
            </w:r>
            <w:r w:rsidRPr="003B2EA3">
              <w:rPr>
                <w:highlight w:val="yellow"/>
              </w:rPr>
              <w:t>областного комплексного мероприятия «Познаём вместе природу родного края»</w:t>
            </w:r>
          </w:p>
          <w:p w:rsidR="00934F36" w:rsidRDefault="00934F36" w:rsidP="0027587B">
            <w:pPr>
              <w:jc w:val="both"/>
            </w:pPr>
          </w:p>
          <w:p w:rsidR="00934F36" w:rsidRDefault="00934F36" w:rsidP="0027587B">
            <w:pPr>
              <w:jc w:val="both"/>
            </w:pPr>
            <w:r>
              <w:rPr>
                <w:highlight w:val="yellow"/>
              </w:rPr>
              <w:t>Р</w:t>
            </w:r>
            <w:r w:rsidRPr="003B2EA3">
              <w:rPr>
                <w:highlight w:val="yellow"/>
              </w:rPr>
              <w:t>айонный этап областной выставки-конкурса детских творческих работ «Мир глазами детей»</w:t>
            </w:r>
          </w:p>
          <w:p w:rsidR="00EB49C2" w:rsidRDefault="00EB49C2" w:rsidP="0027587B">
            <w:pPr>
              <w:jc w:val="both"/>
            </w:pPr>
          </w:p>
          <w:p w:rsidR="00EB49C2" w:rsidRDefault="00EB49C2" w:rsidP="0027587B">
            <w:pPr>
              <w:jc w:val="both"/>
            </w:pPr>
            <w:r>
              <w:rPr>
                <w:highlight w:val="yellow"/>
              </w:rPr>
              <w:t>Районный этап</w:t>
            </w:r>
            <w:r w:rsidRPr="00EB49C2">
              <w:rPr>
                <w:highlight w:val="yellow"/>
              </w:rPr>
              <w:t xml:space="preserve"> международного математического конкурса-игры «Кенгуру»</w:t>
            </w:r>
          </w:p>
          <w:p w:rsidR="000338FC" w:rsidRDefault="000338FC" w:rsidP="0027587B">
            <w:pPr>
              <w:jc w:val="both"/>
            </w:pPr>
          </w:p>
          <w:p w:rsidR="00934F36" w:rsidRDefault="000338FC" w:rsidP="0027587B">
            <w:pPr>
              <w:jc w:val="both"/>
            </w:pPr>
            <w:r>
              <w:rPr>
                <w:highlight w:val="yellow"/>
              </w:rPr>
              <w:t>Районный</w:t>
            </w:r>
            <w:r w:rsidRPr="00EB49C2">
              <w:rPr>
                <w:highlight w:val="yellow"/>
              </w:rPr>
              <w:t xml:space="preserve"> </w:t>
            </w:r>
            <w:r>
              <w:rPr>
                <w:highlight w:val="yellow"/>
              </w:rPr>
              <w:t>этап</w:t>
            </w:r>
            <w:r w:rsidRPr="00EB49C2">
              <w:rPr>
                <w:highlight w:val="yellow"/>
              </w:rPr>
              <w:t xml:space="preserve"> международного конкурса по естествознанию «Человек и природа» (ЧИП)</w:t>
            </w:r>
          </w:p>
          <w:p w:rsidR="00EB49C2" w:rsidRDefault="00EB49C2" w:rsidP="0027587B">
            <w:pPr>
              <w:jc w:val="both"/>
              <w:rPr>
                <w:highlight w:val="yellow"/>
              </w:rPr>
            </w:pPr>
          </w:p>
          <w:p w:rsidR="00934F36" w:rsidRDefault="00934F36" w:rsidP="0027587B">
            <w:pPr>
              <w:jc w:val="both"/>
            </w:pPr>
            <w:r>
              <w:rPr>
                <w:highlight w:val="yellow"/>
              </w:rPr>
              <w:t>Р</w:t>
            </w:r>
            <w:r w:rsidRPr="003B2EA3">
              <w:rPr>
                <w:highlight w:val="yellow"/>
              </w:rPr>
              <w:t>айонный этап Всероссийской детской акции «С любовью к России мы делами добрыми едины»</w:t>
            </w:r>
          </w:p>
          <w:p w:rsidR="00934F36" w:rsidRDefault="00934F36" w:rsidP="0027587B">
            <w:pPr>
              <w:jc w:val="both"/>
            </w:pPr>
          </w:p>
          <w:p w:rsidR="00934F36" w:rsidRDefault="00934F36" w:rsidP="0027587B">
            <w:pPr>
              <w:jc w:val="both"/>
            </w:pPr>
            <w:r>
              <w:rPr>
                <w:highlight w:val="yellow"/>
              </w:rPr>
              <w:t>Р</w:t>
            </w:r>
            <w:r w:rsidRPr="003B2EA3">
              <w:rPr>
                <w:highlight w:val="yellow"/>
              </w:rPr>
              <w:t>айонный конкурс плакатов экологической направленности «Сохраним мир в чистоте»</w:t>
            </w:r>
          </w:p>
          <w:p w:rsidR="00934F36" w:rsidRDefault="00934F36" w:rsidP="0027587B">
            <w:pPr>
              <w:jc w:val="both"/>
            </w:pPr>
          </w:p>
          <w:p w:rsidR="00934F36" w:rsidRDefault="00934F36" w:rsidP="0027587B">
            <w:pPr>
              <w:jc w:val="both"/>
            </w:pPr>
            <w:r>
              <w:rPr>
                <w:highlight w:val="yellow"/>
              </w:rPr>
              <w:t>Р</w:t>
            </w:r>
            <w:r w:rsidRPr="003B2EA3">
              <w:rPr>
                <w:highlight w:val="yellow"/>
              </w:rPr>
              <w:t>айонный этнокультурный конкурс рисунков по рассказу С.М. Климова «Морщины времени»</w:t>
            </w:r>
          </w:p>
          <w:p w:rsidR="00934F36" w:rsidRDefault="00934F36" w:rsidP="0027587B">
            <w:pPr>
              <w:jc w:val="both"/>
            </w:pPr>
          </w:p>
          <w:p w:rsidR="00934F36" w:rsidRDefault="00934F36" w:rsidP="0027587B">
            <w:pPr>
              <w:jc w:val="both"/>
            </w:pPr>
            <w:r>
              <w:rPr>
                <w:highlight w:val="yellow"/>
              </w:rPr>
              <w:t>Э</w:t>
            </w:r>
            <w:r w:rsidRPr="003B2EA3">
              <w:rPr>
                <w:highlight w:val="yellow"/>
              </w:rPr>
              <w:t>тнокультурный конкурс творческих работ по рассказу А.П. Чехова «Ванька» в рамках районного этапа областного конкурса «Светлый праздник Рождества Христова»</w:t>
            </w:r>
          </w:p>
          <w:p w:rsidR="00C36271" w:rsidRDefault="00C36271" w:rsidP="0027587B">
            <w:pPr>
              <w:jc w:val="both"/>
            </w:pPr>
          </w:p>
          <w:p w:rsidR="00C36271" w:rsidRPr="00847788" w:rsidRDefault="00C36271" w:rsidP="0027587B">
            <w:pPr>
              <w:jc w:val="both"/>
            </w:pPr>
            <w:r w:rsidRPr="002A3F8C">
              <w:rPr>
                <w:highlight w:val="green"/>
              </w:rPr>
              <w:t>Проведение открытых уроков</w:t>
            </w:r>
          </w:p>
        </w:tc>
        <w:tc>
          <w:tcPr>
            <w:tcW w:w="7306" w:type="dxa"/>
            <w:shd w:val="clear" w:color="auto" w:fill="FFFFFF"/>
          </w:tcPr>
          <w:p w:rsidR="005E1210" w:rsidRPr="0027587B" w:rsidRDefault="005E1210" w:rsidP="0027587B">
            <w:pPr>
              <w:pStyle w:val="a8"/>
              <w:spacing w:after="0" w:line="240" w:lineRule="auto"/>
              <w:ind w:left="-65" w:right="-30"/>
              <w:jc w:val="both"/>
              <w:rPr>
                <w:rFonts w:ascii="Times New Roman" w:hAnsi="Times New Roman" w:cs="Times New Roman"/>
                <w:sz w:val="24"/>
                <w:szCs w:val="24"/>
              </w:rPr>
            </w:pPr>
            <w:r w:rsidRPr="0027587B">
              <w:rPr>
                <w:rFonts w:ascii="Times New Roman" w:hAnsi="Times New Roman" w:cs="Times New Roman"/>
              </w:rPr>
              <w:lastRenderedPageBreak/>
              <w:t>-</w:t>
            </w:r>
            <w:r>
              <w:rPr>
                <w:rFonts w:ascii="Times New Roman" w:hAnsi="Times New Roman" w:cs="Times New Roman"/>
              </w:rPr>
              <w:t xml:space="preserve"> </w:t>
            </w:r>
            <w:r w:rsidRPr="0027587B">
              <w:rPr>
                <w:rFonts w:ascii="Times New Roman" w:hAnsi="Times New Roman" w:cs="Times New Roman"/>
              </w:rPr>
              <w:t>105</w:t>
            </w:r>
            <w:r w:rsidRPr="0027587B">
              <w:rPr>
                <w:rFonts w:ascii="Times New Roman" w:hAnsi="Times New Roman" w:cs="Times New Roman"/>
                <w:sz w:val="24"/>
                <w:szCs w:val="24"/>
              </w:rPr>
              <w:t xml:space="preserve"> учащихся района приняли участие во всероссийском конкурсе по математике «Кенгуру-выпускникам»;</w:t>
            </w:r>
          </w:p>
          <w:p w:rsidR="005E1210" w:rsidRDefault="005E1210" w:rsidP="0027587B">
            <w:pPr>
              <w:pStyle w:val="a8"/>
              <w:spacing w:after="0" w:line="240" w:lineRule="auto"/>
              <w:ind w:left="-65" w:right="-30"/>
              <w:jc w:val="both"/>
              <w:rPr>
                <w:rFonts w:ascii="Times New Roman" w:hAnsi="Times New Roman" w:cs="Times New Roman"/>
                <w:sz w:val="24"/>
                <w:szCs w:val="24"/>
              </w:rPr>
            </w:pPr>
            <w:r>
              <w:rPr>
                <w:rFonts w:ascii="Times New Roman" w:hAnsi="Times New Roman" w:cs="Times New Roman"/>
                <w:sz w:val="24"/>
                <w:szCs w:val="24"/>
              </w:rPr>
              <w:t xml:space="preserve">- </w:t>
            </w:r>
            <w:r w:rsidRPr="0027587B">
              <w:rPr>
                <w:rFonts w:ascii="Times New Roman" w:hAnsi="Times New Roman" w:cs="Times New Roman"/>
                <w:sz w:val="24"/>
                <w:szCs w:val="24"/>
              </w:rPr>
              <w:t>173 учащихся района приняли участие во всероссийском конкурсе по литературе</w:t>
            </w:r>
            <w:r>
              <w:rPr>
                <w:rFonts w:ascii="Times New Roman" w:hAnsi="Times New Roman" w:cs="Times New Roman"/>
                <w:sz w:val="24"/>
                <w:szCs w:val="24"/>
              </w:rPr>
              <w:t xml:space="preserve"> и русскому языку «Пегас»;</w:t>
            </w:r>
          </w:p>
          <w:p w:rsidR="005E1210" w:rsidRDefault="005E1210" w:rsidP="0027587B">
            <w:pPr>
              <w:pStyle w:val="a8"/>
              <w:spacing w:after="0" w:line="240" w:lineRule="auto"/>
              <w:ind w:left="-65" w:right="-30"/>
              <w:jc w:val="both"/>
              <w:rPr>
                <w:rFonts w:ascii="Times New Roman" w:hAnsi="Times New Roman" w:cs="Times New Roman"/>
                <w:sz w:val="24"/>
                <w:szCs w:val="24"/>
              </w:rPr>
            </w:pPr>
            <w:r>
              <w:rPr>
                <w:rFonts w:ascii="Times New Roman" w:hAnsi="Times New Roman" w:cs="Times New Roman"/>
                <w:sz w:val="24"/>
                <w:szCs w:val="24"/>
              </w:rPr>
              <w:t>- 524 уча</w:t>
            </w:r>
            <w:r w:rsidRPr="007A0C3F">
              <w:rPr>
                <w:rFonts w:ascii="Times New Roman" w:hAnsi="Times New Roman" w:cs="Times New Roman"/>
                <w:sz w:val="24"/>
                <w:szCs w:val="24"/>
              </w:rPr>
              <w:t>щихся района приняли участие во всероссийск</w:t>
            </w:r>
            <w:r>
              <w:rPr>
                <w:rFonts w:ascii="Times New Roman" w:hAnsi="Times New Roman" w:cs="Times New Roman"/>
                <w:sz w:val="24"/>
                <w:szCs w:val="24"/>
              </w:rPr>
              <w:t xml:space="preserve">ом конкурсе </w:t>
            </w:r>
            <w:r w:rsidRPr="007A0C3F">
              <w:rPr>
                <w:rFonts w:ascii="Times New Roman" w:hAnsi="Times New Roman" w:cs="Times New Roman"/>
                <w:sz w:val="24"/>
                <w:szCs w:val="24"/>
              </w:rPr>
              <w:t xml:space="preserve">по </w:t>
            </w:r>
            <w:r>
              <w:rPr>
                <w:rFonts w:ascii="Times New Roman" w:hAnsi="Times New Roman" w:cs="Times New Roman"/>
                <w:sz w:val="24"/>
                <w:szCs w:val="24"/>
              </w:rPr>
              <w:t>истории мировой художественной культуры «Золотое Руно»;</w:t>
            </w:r>
          </w:p>
          <w:p w:rsidR="005E1210" w:rsidRPr="007A0C3F" w:rsidRDefault="005E1210" w:rsidP="0027587B">
            <w:pPr>
              <w:pStyle w:val="a8"/>
              <w:spacing w:after="0" w:line="240" w:lineRule="auto"/>
              <w:ind w:left="-65" w:right="-30"/>
              <w:jc w:val="both"/>
              <w:rPr>
                <w:rFonts w:ascii="Times New Roman" w:hAnsi="Times New Roman" w:cs="Times New Roman"/>
                <w:sz w:val="24"/>
                <w:szCs w:val="24"/>
              </w:rPr>
            </w:pPr>
            <w:r>
              <w:rPr>
                <w:rFonts w:ascii="Times New Roman" w:hAnsi="Times New Roman" w:cs="Times New Roman"/>
                <w:sz w:val="24"/>
                <w:szCs w:val="24"/>
              </w:rPr>
              <w:t>- 818 уча</w:t>
            </w:r>
            <w:r w:rsidRPr="007A0C3F">
              <w:rPr>
                <w:rFonts w:ascii="Times New Roman" w:hAnsi="Times New Roman" w:cs="Times New Roman"/>
                <w:sz w:val="24"/>
                <w:szCs w:val="24"/>
              </w:rPr>
              <w:t>щихся района приняли участие во всероссийск</w:t>
            </w:r>
            <w:r>
              <w:rPr>
                <w:rFonts w:ascii="Times New Roman" w:hAnsi="Times New Roman" w:cs="Times New Roman"/>
                <w:sz w:val="24"/>
                <w:szCs w:val="24"/>
              </w:rPr>
              <w:t xml:space="preserve">ом конкурсе </w:t>
            </w:r>
            <w:r w:rsidRPr="007A0C3F">
              <w:rPr>
                <w:rFonts w:ascii="Times New Roman" w:hAnsi="Times New Roman" w:cs="Times New Roman"/>
                <w:sz w:val="24"/>
                <w:szCs w:val="24"/>
              </w:rPr>
              <w:t xml:space="preserve">по </w:t>
            </w:r>
            <w:r>
              <w:rPr>
                <w:rFonts w:ascii="Times New Roman" w:hAnsi="Times New Roman" w:cs="Times New Roman"/>
                <w:sz w:val="24"/>
                <w:szCs w:val="24"/>
              </w:rPr>
              <w:t>математике «Кенгуру».</w:t>
            </w:r>
          </w:p>
          <w:p w:rsidR="005E1210" w:rsidRDefault="005E1210" w:rsidP="0027587B">
            <w:pPr>
              <w:jc w:val="both"/>
              <w:rPr>
                <w:spacing w:val="-9"/>
              </w:rPr>
            </w:pPr>
          </w:p>
          <w:p w:rsidR="005E1210" w:rsidRDefault="005E1210" w:rsidP="0027587B">
            <w:pPr>
              <w:jc w:val="both"/>
              <w:rPr>
                <w:spacing w:val="-9"/>
              </w:rPr>
            </w:pPr>
          </w:p>
          <w:p w:rsidR="005E1210" w:rsidRDefault="005E1210" w:rsidP="0027587B">
            <w:pPr>
              <w:jc w:val="both"/>
              <w:rPr>
                <w:spacing w:val="-9"/>
              </w:rPr>
            </w:pPr>
            <w:r>
              <w:rPr>
                <w:spacing w:val="-9"/>
              </w:rPr>
              <w:t>- Приняли участие 25 школьников.</w:t>
            </w:r>
          </w:p>
          <w:p w:rsidR="005E1210" w:rsidRDefault="005E1210" w:rsidP="0027587B">
            <w:pPr>
              <w:jc w:val="both"/>
              <w:rPr>
                <w:spacing w:val="-9"/>
              </w:rPr>
            </w:pPr>
          </w:p>
          <w:p w:rsidR="005E1210" w:rsidRDefault="005E1210" w:rsidP="0027587B">
            <w:pPr>
              <w:jc w:val="both"/>
              <w:rPr>
                <w:spacing w:val="-9"/>
              </w:rPr>
            </w:pPr>
            <w:r>
              <w:rPr>
                <w:spacing w:val="-9"/>
              </w:rPr>
              <w:t>- Приняли участие 4 школы.</w:t>
            </w:r>
          </w:p>
          <w:p w:rsidR="005E1210" w:rsidRDefault="005E1210" w:rsidP="0027587B">
            <w:pPr>
              <w:jc w:val="both"/>
              <w:rPr>
                <w:spacing w:val="-9"/>
              </w:rPr>
            </w:pPr>
          </w:p>
          <w:p w:rsidR="005E1210" w:rsidRDefault="005E1210" w:rsidP="0027587B">
            <w:pPr>
              <w:jc w:val="both"/>
              <w:rPr>
                <w:spacing w:val="-9"/>
              </w:rPr>
            </w:pPr>
          </w:p>
          <w:p w:rsidR="005E1210" w:rsidRDefault="005E1210" w:rsidP="0027587B">
            <w:pPr>
              <w:jc w:val="both"/>
              <w:rPr>
                <w:spacing w:val="-9"/>
              </w:rPr>
            </w:pPr>
            <w:r>
              <w:rPr>
                <w:spacing w:val="-9"/>
              </w:rPr>
              <w:t>11 марта проведён муниципальный этап Всероссийского конкурса чтецов «Живая классика», в котором приняли участие 14 обучающихся из 4-х ОО (3 победителя).</w:t>
            </w:r>
          </w:p>
          <w:p w:rsidR="005E1210" w:rsidRDefault="005E1210" w:rsidP="004D6089">
            <w:pPr>
              <w:pStyle w:val="af0"/>
              <w:jc w:val="both"/>
              <w:rPr>
                <w:rFonts w:ascii="Times New Roman" w:hAnsi="Times New Roman" w:cs="Times New Roman"/>
                <w:sz w:val="24"/>
                <w:szCs w:val="24"/>
              </w:rPr>
            </w:pPr>
          </w:p>
          <w:p w:rsidR="005E1210" w:rsidRPr="008B05CC" w:rsidRDefault="005E1210" w:rsidP="004D6089">
            <w:pPr>
              <w:pStyle w:val="af0"/>
              <w:jc w:val="both"/>
              <w:rPr>
                <w:rFonts w:ascii="Times New Roman" w:hAnsi="Times New Roman" w:cs="Times New Roman"/>
                <w:sz w:val="24"/>
                <w:szCs w:val="24"/>
              </w:rPr>
            </w:pPr>
            <w:r w:rsidRPr="00002BC1">
              <w:rPr>
                <w:rFonts w:ascii="Times New Roman" w:hAnsi="Times New Roman" w:cs="Times New Roman"/>
                <w:sz w:val="24"/>
                <w:szCs w:val="24"/>
              </w:rPr>
              <w:t xml:space="preserve">Февраль 2015 </w:t>
            </w:r>
            <w:r>
              <w:rPr>
                <w:rFonts w:ascii="Times New Roman" w:hAnsi="Times New Roman" w:cs="Times New Roman"/>
                <w:sz w:val="24"/>
                <w:szCs w:val="24"/>
              </w:rPr>
              <w:t>года. Проведён</w:t>
            </w:r>
            <w:r w:rsidRPr="00AE4481">
              <w:rPr>
                <w:rFonts w:ascii="Times New Roman" w:hAnsi="Times New Roman" w:cs="Times New Roman"/>
                <w:sz w:val="24"/>
                <w:szCs w:val="24"/>
              </w:rPr>
              <w:t xml:space="preserve"> </w:t>
            </w:r>
            <w:r>
              <w:rPr>
                <w:rFonts w:ascii="Times New Roman" w:hAnsi="Times New Roman" w:cs="Times New Roman"/>
              </w:rPr>
              <w:t>районный этап</w:t>
            </w:r>
            <w:r w:rsidRPr="00AE4481">
              <w:rPr>
                <w:rFonts w:ascii="Times New Roman" w:hAnsi="Times New Roman" w:cs="Times New Roman"/>
              </w:rPr>
              <w:t xml:space="preserve"> </w:t>
            </w:r>
            <w:r w:rsidRPr="00AE4481">
              <w:rPr>
                <w:rFonts w:ascii="Times New Roman" w:hAnsi="Times New Roman" w:cs="Times New Roman"/>
                <w:lang w:val="en-US"/>
              </w:rPr>
              <w:t>XII</w:t>
            </w:r>
            <w:r w:rsidRPr="00AE4481">
              <w:rPr>
                <w:rFonts w:ascii="Times New Roman" w:hAnsi="Times New Roman" w:cs="Times New Roman"/>
              </w:rPr>
              <w:t xml:space="preserve"> Международного фестиваля «Детство без границ» (</w:t>
            </w:r>
            <w:r w:rsidRPr="00AE4481">
              <w:rPr>
                <w:rFonts w:ascii="Times New Roman" w:hAnsi="Times New Roman" w:cs="Times New Roman"/>
                <w:b/>
                <w:bCs/>
              </w:rPr>
              <w:t>28 участников, 20 победителей)</w:t>
            </w:r>
            <w:r w:rsidRPr="00AE4481">
              <w:rPr>
                <w:rFonts w:ascii="Times New Roman" w:hAnsi="Times New Roman" w:cs="Times New Roman"/>
              </w:rPr>
              <w:t>.</w:t>
            </w:r>
          </w:p>
          <w:p w:rsidR="005E1210" w:rsidRDefault="005E1210" w:rsidP="0027587B">
            <w:pPr>
              <w:jc w:val="both"/>
            </w:pPr>
          </w:p>
          <w:p w:rsidR="005E1210" w:rsidRDefault="005E1210" w:rsidP="0027587B">
            <w:pPr>
              <w:jc w:val="both"/>
            </w:pPr>
          </w:p>
          <w:p w:rsidR="005E1210" w:rsidRPr="00E04417" w:rsidRDefault="005E1210" w:rsidP="008A6B81">
            <w:pPr>
              <w:pStyle w:val="af0"/>
              <w:jc w:val="both"/>
              <w:rPr>
                <w:rFonts w:ascii="Times New Roman" w:hAnsi="Times New Roman" w:cs="Times New Roman"/>
                <w:sz w:val="24"/>
                <w:szCs w:val="24"/>
              </w:rPr>
            </w:pPr>
            <w:r>
              <w:rPr>
                <w:rFonts w:ascii="Times New Roman" w:hAnsi="Times New Roman" w:cs="Times New Roman"/>
                <w:sz w:val="24"/>
                <w:szCs w:val="24"/>
              </w:rPr>
              <w:t xml:space="preserve">Февраль 2015 </w:t>
            </w:r>
            <w:r w:rsidRPr="00A37346">
              <w:rPr>
                <w:rFonts w:ascii="Times New Roman" w:hAnsi="Times New Roman" w:cs="Times New Roman"/>
                <w:sz w:val="24"/>
                <w:szCs w:val="24"/>
              </w:rPr>
              <w:t xml:space="preserve">года. </w:t>
            </w:r>
            <w:r>
              <w:rPr>
                <w:rFonts w:ascii="Times New Roman" w:hAnsi="Times New Roman" w:cs="Times New Roman"/>
                <w:sz w:val="24"/>
                <w:szCs w:val="24"/>
              </w:rPr>
              <w:t>Проведён</w:t>
            </w:r>
            <w:r w:rsidRPr="00A37346">
              <w:rPr>
                <w:rFonts w:ascii="Times New Roman" w:hAnsi="Times New Roman" w:cs="Times New Roman"/>
                <w:sz w:val="24"/>
                <w:szCs w:val="24"/>
              </w:rPr>
              <w:t xml:space="preserve"> </w:t>
            </w:r>
            <w:r>
              <w:rPr>
                <w:rFonts w:ascii="Times New Roman" w:hAnsi="Times New Roman" w:cs="Times New Roman"/>
                <w:sz w:val="24"/>
                <w:szCs w:val="24"/>
              </w:rPr>
              <w:t>районный этап</w:t>
            </w:r>
            <w:r w:rsidRPr="00A37346">
              <w:rPr>
                <w:rFonts w:ascii="Times New Roman" w:hAnsi="Times New Roman" w:cs="Times New Roman"/>
                <w:sz w:val="24"/>
                <w:szCs w:val="24"/>
              </w:rPr>
              <w:t xml:space="preserve"> конкурса художественной фотографии «Мы открываем мир» в рамках </w:t>
            </w:r>
            <w:r w:rsidRPr="00A37346">
              <w:rPr>
                <w:rFonts w:ascii="Times New Roman" w:hAnsi="Times New Roman" w:cs="Times New Roman"/>
                <w:sz w:val="24"/>
                <w:szCs w:val="24"/>
              </w:rPr>
              <w:lastRenderedPageBreak/>
              <w:t>Всероссийского конкурса детской фотографии «Россия-Родина моя» (</w:t>
            </w:r>
            <w:r w:rsidRPr="00A37346">
              <w:rPr>
                <w:rFonts w:ascii="Times New Roman" w:hAnsi="Times New Roman" w:cs="Times New Roman"/>
                <w:b/>
                <w:bCs/>
                <w:sz w:val="24"/>
                <w:szCs w:val="24"/>
              </w:rPr>
              <w:t>122 участника, 52 победителя).</w:t>
            </w:r>
          </w:p>
          <w:p w:rsidR="005E1210" w:rsidRDefault="005E1210" w:rsidP="0027587B">
            <w:pPr>
              <w:jc w:val="both"/>
            </w:pPr>
          </w:p>
          <w:p w:rsidR="005E1210" w:rsidRDefault="005E1210" w:rsidP="0027587B">
            <w:pPr>
              <w:jc w:val="both"/>
            </w:pPr>
          </w:p>
          <w:p w:rsidR="005E1210" w:rsidRDefault="005E1210" w:rsidP="00A376A2">
            <w:pPr>
              <w:pStyle w:val="af0"/>
              <w:jc w:val="both"/>
              <w:rPr>
                <w:rFonts w:ascii="Times New Roman" w:hAnsi="Times New Roman" w:cs="Times New Roman"/>
                <w:sz w:val="24"/>
                <w:szCs w:val="24"/>
              </w:rPr>
            </w:pPr>
            <w:r w:rsidRPr="00E04417">
              <w:rPr>
                <w:rFonts w:ascii="Times New Roman" w:hAnsi="Times New Roman" w:cs="Times New Roman"/>
                <w:sz w:val="24"/>
                <w:szCs w:val="24"/>
              </w:rPr>
              <w:t>Февраль 2015 года.</w:t>
            </w:r>
            <w:r>
              <w:rPr>
                <w:rFonts w:ascii="Times New Roman" w:hAnsi="Times New Roman" w:cs="Times New Roman"/>
                <w:sz w:val="24"/>
                <w:szCs w:val="24"/>
              </w:rPr>
              <w:t xml:space="preserve"> Проведён</w:t>
            </w:r>
            <w:r w:rsidRPr="00E04417">
              <w:rPr>
                <w:rFonts w:ascii="Times New Roman" w:hAnsi="Times New Roman" w:cs="Times New Roman"/>
                <w:sz w:val="24"/>
                <w:szCs w:val="24"/>
              </w:rPr>
              <w:t xml:space="preserve"> </w:t>
            </w:r>
            <w:r>
              <w:rPr>
                <w:rFonts w:ascii="Times New Roman" w:hAnsi="Times New Roman" w:cs="Times New Roman"/>
                <w:sz w:val="24"/>
                <w:szCs w:val="24"/>
              </w:rPr>
              <w:t>районный этап</w:t>
            </w:r>
            <w:r w:rsidRPr="00E04417">
              <w:rPr>
                <w:rFonts w:ascii="Times New Roman" w:hAnsi="Times New Roman" w:cs="Times New Roman"/>
                <w:sz w:val="24"/>
                <w:szCs w:val="24"/>
              </w:rPr>
              <w:t xml:space="preserve"> Всероссийского детского экологического форума «Зеленая планета» (</w:t>
            </w:r>
            <w:r w:rsidRPr="00E04417">
              <w:rPr>
                <w:rFonts w:ascii="Times New Roman" w:hAnsi="Times New Roman" w:cs="Times New Roman"/>
                <w:b/>
                <w:bCs/>
                <w:sz w:val="24"/>
                <w:szCs w:val="24"/>
              </w:rPr>
              <w:t>41 участник, 13 победителей)</w:t>
            </w:r>
            <w:r w:rsidRPr="00E04417">
              <w:rPr>
                <w:rFonts w:ascii="Times New Roman" w:hAnsi="Times New Roman" w:cs="Times New Roman"/>
                <w:sz w:val="24"/>
                <w:szCs w:val="24"/>
              </w:rPr>
              <w:t>.</w:t>
            </w:r>
          </w:p>
          <w:p w:rsidR="005E1210" w:rsidRDefault="005E1210" w:rsidP="0027587B">
            <w:pPr>
              <w:jc w:val="both"/>
            </w:pPr>
          </w:p>
          <w:p w:rsidR="005E1210" w:rsidRDefault="005E1210" w:rsidP="0027587B">
            <w:pPr>
              <w:jc w:val="both"/>
            </w:pPr>
          </w:p>
          <w:p w:rsidR="005E1210" w:rsidRPr="000F3F57" w:rsidRDefault="005E1210" w:rsidP="00401352">
            <w:pPr>
              <w:pStyle w:val="af0"/>
              <w:jc w:val="both"/>
              <w:rPr>
                <w:rFonts w:ascii="Times New Roman" w:hAnsi="Times New Roman" w:cs="Times New Roman"/>
                <w:sz w:val="24"/>
                <w:szCs w:val="24"/>
              </w:rPr>
            </w:pPr>
            <w:r w:rsidRPr="00592A6B">
              <w:rPr>
                <w:rFonts w:ascii="Times New Roman" w:hAnsi="Times New Roman" w:cs="Times New Roman"/>
                <w:sz w:val="24"/>
                <w:szCs w:val="24"/>
              </w:rPr>
              <w:t>Февраль 2015 года.</w:t>
            </w:r>
            <w:r>
              <w:rPr>
                <w:rFonts w:ascii="Times New Roman" w:hAnsi="Times New Roman" w:cs="Times New Roman"/>
                <w:sz w:val="24"/>
                <w:szCs w:val="24"/>
              </w:rPr>
              <w:t xml:space="preserve"> Проведён</w:t>
            </w:r>
            <w:r w:rsidRPr="00592A6B">
              <w:rPr>
                <w:rFonts w:ascii="Times New Roman" w:hAnsi="Times New Roman" w:cs="Times New Roman"/>
                <w:sz w:val="24"/>
                <w:szCs w:val="24"/>
              </w:rPr>
              <w:t xml:space="preserve"> </w:t>
            </w:r>
            <w:r>
              <w:rPr>
                <w:rFonts w:ascii="Times New Roman" w:hAnsi="Times New Roman" w:cs="Times New Roman"/>
                <w:sz w:val="24"/>
                <w:szCs w:val="24"/>
              </w:rPr>
              <w:t>районный смотр-конкурс</w:t>
            </w:r>
            <w:r w:rsidRPr="00592A6B">
              <w:rPr>
                <w:rFonts w:ascii="Times New Roman" w:hAnsi="Times New Roman" w:cs="Times New Roman"/>
                <w:sz w:val="24"/>
                <w:szCs w:val="24"/>
              </w:rPr>
              <w:t xml:space="preserve"> агитбригад «Судьба земли в наших руках. </w:t>
            </w:r>
            <w:r>
              <w:rPr>
                <w:rFonts w:ascii="Times New Roman" w:hAnsi="Times New Roman" w:cs="Times New Roman"/>
                <w:sz w:val="24"/>
                <w:szCs w:val="24"/>
              </w:rPr>
              <w:t>Болото». (</w:t>
            </w:r>
            <w:r w:rsidRPr="00592A6B">
              <w:rPr>
                <w:rFonts w:ascii="Times New Roman" w:hAnsi="Times New Roman" w:cs="Times New Roman"/>
                <w:b/>
                <w:bCs/>
                <w:sz w:val="24"/>
                <w:szCs w:val="24"/>
              </w:rPr>
              <w:t>71 участник, 7 призовых мест</w:t>
            </w:r>
            <w:r>
              <w:rPr>
                <w:rFonts w:ascii="Times New Roman" w:hAnsi="Times New Roman" w:cs="Times New Roman"/>
                <w:b/>
                <w:bCs/>
                <w:sz w:val="24"/>
                <w:szCs w:val="24"/>
              </w:rPr>
              <w:t>).</w:t>
            </w:r>
          </w:p>
          <w:p w:rsidR="005E1210" w:rsidRDefault="005E1210" w:rsidP="0027587B">
            <w:pPr>
              <w:jc w:val="both"/>
            </w:pPr>
          </w:p>
          <w:p w:rsidR="005E1210" w:rsidRDefault="005E1210" w:rsidP="0027587B">
            <w:pPr>
              <w:jc w:val="both"/>
              <w:rPr>
                <w:b/>
                <w:bCs/>
              </w:rPr>
            </w:pPr>
            <w:r>
              <w:t xml:space="preserve">- 23 марта проведена районная научно-практическая конференция школьников, в которой приняли участие </w:t>
            </w:r>
            <w:r w:rsidRPr="00C862DD">
              <w:rPr>
                <w:b/>
                <w:bCs/>
              </w:rPr>
              <w:t>89 школьников с 50 проектами.</w:t>
            </w:r>
          </w:p>
          <w:p w:rsidR="006F4970" w:rsidRDefault="006F4970" w:rsidP="0027587B">
            <w:pPr>
              <w:jc w:val="both"/>
              <w:rPr>
                <w:b/>
                <w:bCs/>
              </w:rPr>
            </w:pPr>
          </w:p>
          <w:p w:rsidR="006F4970" w:rsidRDefault="006F4970" w:rsidP="006F4970">
            <w:pPr>
              <w:pStyle w:val="af0"/>
              <w:jc w:val="both"/>
              <w:rPr>
                <w:rFonts w:ascii="Times New Roman" w:hAnsi="Times New Roman" w:cs="Times New Roman"/>
                <w:b/>
                <w:sz w:val="24"/>
                <w:szCs w:val="24"/>
                <w:highlight w:val="yellow"/>
              </w:rPr>
            </w:pPr>
            <w:r w:rsidRPr="003B2EA3">
              <w:rPr>
                <w:rFonts w:ascii="Times New Roman" w:hAnsi="Times New Roman" w:cs="Times New Roman"/>
                <w:sz w:val="24"/>
                <w:szCs w:val="24"/>
                <w:highlight w:val="yellow"/>
              </w:rPr>
              <w:t>Апрель 2015 года.</w:t>
            </w:r>
            <w:r>
              <w:t xml:space="preserve"> </w:t>
            </w:r>
            <w:r w:rsidRPr="003B2EA3">
              <w:rPr>
                <w:rFonts w:ascii="Times New Roman" w:hAnsi="Times New Roman" w:cs="Times New Roman"/>
                <w:sz w:val="24"/>
                <w:szCs w:val="24"/>
                <w:highlight w:val="yellow"/>
              </w:rPr>
              <w:t xml:space="preserve">Проведён районный слёт детских и молодёжных общественных объединений и организаций </w:t>
            </w:r>
            <w:r w:rsidRPr="003B2EA3">
              <w:rPr>
                <w:rFonts w:ascii="Times New Roman" w:hAnsi="Times New Roman" w:cs="Times New Roman"/>
                <w:b/>
                <w:sz w:val="24"/>
                <w:szCs w:val="24"/>
                <w:highlight w:val="yellow"/>
              </w:rPr>
              <w:t>(40 участников).</w:t>
            </w:r>
          </w:p>
          <w:p w:rsidR="00984397" w:rsidRDefault="00984397" w:rsidP="006F4970">
            <w:pPr>
              <w:pStyle w:val="af0"/>
              <w:jc w:val="both"/>
              <w:rPr>
                <w:rFonts w:ascii="Times New Roman" w:hAnsi="Times New Roman" w:cs="Times New Roman"/>
                <w:b/>
                <w:sz w:val="24"/>
                <w:szCs w:val="24"/>
                <w:highlight w:val="yellow"/>
              </w:rPr>
            </w:pPr>
          </w:p>
          <w:p w:rsidR="00984397" w:rsidRDefault="00984397" w:rsidP="00984397">
            <w:pPr>
              <w:pStyle w:val="af0"/>
              <w:jc w:val="both"/>
              <w:rPr>
                <w:rFonts w:ascii="Times New Roman" w:hAnsi="Times New Roman" w:cs="Times New Roman"/>
                <w:sz w:val="24"/>
                <w:szCs w:val="24"/>
                <w:highlight w:val="yellow"/>
              </w:rPr>
            </w:pPr>
          </w:p>
          <w:p w:rsidR="00984397" w:rsidRDefault="00984397" w:rsidP="00984397">
            <w:pPr>
              <w:pStyle w:val="af0"/>
              <w:jc w:val="both"/>
              <w:rPr>
                <w:rFonts w:ascii="Times New Roman" w:hAnsi="Times New Roman" w:cs="Times New Roman"/>
                <w:b/>
                <w:sz w:val="24"/>
                <w:szCs w:val="24"/>
                <w:highlight w:val="yellow"/>
              </w:rPr>
            </w:pPr>
            <w:r w:rsidRPr="003B2EA3">
              <w:rPr>
                <w:rFonts w:ascii="Times New Roman" w:hAnsi="Times New Roman" w:cs="Times New Roman"/>
                <w:sz w:val="24"/>
                <w:szCs w:val="24"/>
                <w:highlight w:val="yellow"/>
              </w:rPr>
              <w:t>Апрель 2015 года. Проведена районная акция среди волонтёрских и тимуровских отрядов «Доброе сердце», приуроченная к 70-летию Победы (</w:t>
            </w:r>
            <w:r w:rsidRPr="003B2EA3">
              <w:rPr>
                <w:rFonts w:ascii="Times New Roman" w:hAnsi="Times New Roman" w:cs="Times New Roman"/>
                <w:b/>
                <w:sz w:val="24"/>
                <w:szCs w:val="24"/>
                <w:highlight w:val="yellow"/>
              </w:rPr>
              <w:t>37 участников).</w:t>
            </w:r>
          </w:p>
          <w:p w:rsidR="00D81525" w:rsidRDefault="00D81525" w:rsidP="00984397">
            <w:pPr>
              <w:pStyle w:val="af0"/>
              <w:jc w:val="both"/>
              <w:rPr>
                <w:rFonts w:ascii="Times New Roman" w:hAnsi="Times New Roman" w:cs="Times New Roman"/>
                <w:b/>
                <w:sz w:val="24"/>
                <w:szCs w:val="24"/>
                <w:highlight w:val="yellow"/>
              </w:rPr>
            </w:pPr>
          </w:p>
          <w:p w:rsidR="00D81525" w:rsidRDefault="00D81525" w:rsidP="00D81525">
            <w:pPr>
              <w:pStyle w:val="af0"/>
              <w:jc w:val="both"/>
              <w:rPr>
                <w:rFonts w:ascii="Times New Roman" w:hAnsi="Times New Roman" w:cs="Times New Roman"/>
                <w:sz w:val="24"/>
                <w:szCs w:val="24"/>
                <w:highlight w:val="yellow"/>
              </w:rPr>
            </w:pPr>
          </w:p>
          <w:p w:rsidR="00D81525" w:rsidRDefault="00D81525" w:rsidP="00D81525">
            <w:pPr>
              <w:pStyle w:val="af0"/>
              <w:jc w:val="both"/>
              <w:rPr>
                <w:rFonts w:ascii="Times New Roman" w:hAnsi="Times New Roman" w:cs="Times New Roman"/>
                <w:sz w:val="24"/>
                <w:szCs w:val="24"/>
                <w:highlight w:val="yellow"/>
              </w:rPr>
            </w:pPr>
            <w:r w:rsidRPr="003B2EA3">
              <w:rPr>
                <w:rFonts w:ascii="Times New Roman" w:hAnsi="Times New Roman" w:cs="Times New Roman"/>
                <w:sz w:val="24"/>
                <w:szCs w:val="24"/>
                <w:highlight w:val="yellow"/>
              </w:rPr>
              <w:t xml:space="preserve">Апрель 2015 года. </w:t>
            </w:r>
            <w:r>
              <w:rPr>
                <w:rFonts w:ascii="Times New Roman" w:hAnsi="Times New Roman" w:cs="Times New Roman"/>
                <w:sz w:val="24"/>
                <w:szCs w:val="24"/>
                <w:highlight w:val="yellow"/>
              </w:rPr>
              <w:t>Проведён районный этап</w:t>
            </w:r>
            <w:r w:rsidRPr="003B2EA3">
              <w:rPr>
                <w:rFonts w:ascii="Times New Roman" w:hAnsi="Times New Roman" w:cs="Times New Roman"/>
                <w:sz w:val="24"/>
                <w:szCs w:val="24"/>
                <w:highlight w:val="yellow"/>
              </w:rPr>
              <w:t xml:space="preserve"> областного конкурса-фестиваля «Пасхальная радость» </w:t>
            </w:r>
            <w:r w:rsidRPr="003B2EA3">
              <w:rPr>
                <w:rFonts w:ascii="Times New Roman" w:hAnsi="Times New Roman" w:cs="Times New Roman"/>
                <w:b/>
                <w:sz w:val="24"/>
                <w:szCs w:val="24"/>
                <w:highlight w:val="yellow"/>
              </w:rPr>
              <w:t>(68 участников, 10 победителей)</w:t>
            </w:r>
            <w:r w:rsidRPr="003B2EA3">
              <w:rPr>
                <w:rFonts w:ascii="Times New Roman" w:hAnsi="Times New Roman" w:cs="Times New Roman"/>
                <w:sz w:val="24"/>
                <w:szCs w:val="24"/>
                <w:highlight w:val="yellow"/>
              </w:rPr>
              <w:t>.</w:t>
            </w:r>
          </w:p>
          <w:p w:rsidR="001D0811" w:rsidRDefault="001D0811" w:rsidP="00D81525">
            <w:pPr>
              <w:pStyle w:val="af0"/>
              <w:jc w:val="both"/>
              <w:rPr>
                <w:rFonts w:ascii="Times New Roman" w:hAnsi="Times New Roman" w:cs="Times New Roman"/>
                <w:sz w:val="24"/>
                <w:szCs w:val="24"/>
                <w:highlight w:val="yellow"/>
              </w:rPr>
            </w:pPr>
          </w:p>
          <w:p w:rsidR="001D0811" w:rsidRPr="003B2EA3" w:rsidRDefault="001D0811" w:rsidP="001D0811">
            <w:pPr>
              <w:pStyle w:val="af0"/>
              <w:jc w:val="both"/>
              <w:rPr>
                <w:rFonts w:ascii="Times New Roman" w:hAnsi="Times New Roman" w:cs="Times New Roman"/>
                <w:sz w:val="24"/>
                <w:szCs w:val="24"/>
                <w:highlight w:val="yellow"/>
              </w:rPr>
            </w:pPr>
            <w:r w:rsidRPr="003B2EA3">
              <w:rPr>
                <w:rFonts w:ascii="Times New Roman" w:hAnsi="Times New Roman" w:cs="Times New Roman"/>
                <w:sz w:val="24"/>
                <w:szCs w:val="24"/>
                <w:highlight w:val="yellow"/>
              </w:rPr>
              <w:t xml:space="preserve">Апрель 2015 года. Проведена социальная акция «День Победы» (флешмоб) в рамках проведения Всероссийского флешмоба «День Победы» </w:t>
            </w:r>
            <w:r w:rsidRPr="003B2EA3">
              <w:rPr>
                <w:rFonts w:ascii="Times New Roman" w:hAnsi="Times New Roman" w:cs="Times New Roman"/>
                <w:b/>
                <w:sz w:val="24"/>
                <w:szCs w:val="24"/>
                <w:highlight w:val="yellow"/>
              </w:rPr>
              <w:t>(1 242 участника)</w:t>
            </w:r>
            <w:r w:rsidRPr="003B2EA3">
              <w:rPr>
                <w:rFonts w:ascii="Times New Roman" w:hAnsi="Times New Roman" w:cs="Times New Roman"/>
                <w:sz w:val="24"/>
                <w:szCs w:val="24"/>
                <w:highlight w:val="yellow"/>
              </w:rPr>
              <w:t>.</w:t>
            </w:r>
          </w:p>
          <w:p w:rsidR="001D0811" w:rsidRDefault="001D0811" w:rsidP="001D0811">
            <w:pPr>
              <w:pStyle w:val="af0"/>
              <w:jc w:val="both"/>
              <w:rPr>
                <w:rFonts w:ascii="Times New Roman" w:hAnsi="Times New Roman" w:cs="Times New Roman"/>
                <w:sz w:val="24"/>
                <w:szCs w:val="24"/>
                <w:highlight w:val="yellow"/>
              </w:rPr>
            </w:pPr>
          </w:p>
          <w:p w:rsidR="001D0811" w:rsidRDefault="001D0811" w:rsidP="001D0811">
            <w:pPr>
              <w:pStyle w:val="af0"/>
              <w:jc w:val="both"/>
              <w:rPr>
                <w:rFonts w:ascii="Times New Roman" w:hAnsi="Times New Roman" w:cs="Times New Roman"/>
                <w:sz w:val="24"/>
                <w:szCs w:val="24"/>
                <w:highlight w:val="yellow"/>
              </w:rPr>
            </w:pPr>
          </w:p>
          <w:p w:rsidR="001D0811" w:rsidRPr="003B2EA3" w:rsidRDefault="001D0811" w:rsidP="001D0811">
            <w:pPr>
              <w:pStyle w:val="af0"/>
              <w:jc w:val="both"/>
              <w:rPr>
                <w:rFonts w:ascii="Times New Roman" w:hAnsi="Times New Roman" w:cs="Times New Roman"/>
                <w:sz w:val="24"/>
                <w:szCs w:val="24"/>
                <w:highlight w:val="yellow"/>
              </w:rPr>
            </w:pPr>
            <w:r w:rsidRPr="003B2EA3">
              <w:rPr>
                <w:rFonts w:ascii="Times New Roman" w:hAnsi="Times New Roman" w:cs="Times New Roman"/>
                <w:sz w:val="24"/>
                <w:szCs w:val="24"/>
                <w:highlight w:val="yellow"/>
              </w:rPr>
              <w:t xml:space="preserve">Апрель 2015 года. </w:t>
            </w:r>
            <w:r>
              <w:rPr>
                <w:rFonts w:ascii="Times New Roman" w:hAnsi="Times New Roman" w:cs="Times New Roman"/>
                <w:sz w:val="24"/>
                <w:szCs w:val="24"/>
                <w:highlight w:val="yellow"/>
              </w:rPr>
              <w:t>Проведён районный конкурс</w:t>
            </w:r>
            <w:r w:rsidRPr="003B2EA3">
              <w:rPr>
                <w:rFonts w:ascii="Times New Roman" w:hAnsi="Times New Roman" w:cs="Times New Roman"/>
                <w:sz w:val="24"/>
                <w:szCs w:val="24"/>
                <w:highlight w:val="yellow"/>
              </w:rPr>
              <w:t xml:space="preserve"> детских рисунков по рассказу В.П. Астафьева «Ода русскому огороду» </w:t>
            </w:r>
            <w:r w:rsidRPr="003B2EA3">
              <w:rPr>
                <w:rFonts w:ascii="Times New Roman" w:hAnsi="Times New Roman" w:cs="Times New Roman"/>
                <w:b/>
                <w:sz w:val="24"/>
                <w:szCs w:val="24"/>
                <w:highlight w:val="yellow"/>
              </w:rPr>
              <w:t>(4 участника, 2 победителя)</w:t>
            </w:r>
            <w:r w:rsidRPr="003B2EA3">
              <w:rPr>
                <w:rFonts w:ascii="Times New Roman" w:hAnsi="Times New Roman" w:cs="Times New Roman"/>
                <w:sz w:val="24"/>
                <w:szCs w:val="24"/>
                <w:highlight w:val="yellow"/>
              </w:rPr>
              <w:t>.</w:t>
            </w:r>
          </w:p>
          <w:p w:rsidR="001D0811" w:rsidRPr="003B2EA3" w:rsidRDefault="001D0811" w:rsidP="001D0811">
            <w:pPr>
              <w:pStyle w:val="af0"/>
              <w:jc w:val="both"/>
              <w:rPr>
                <w:rFonts w:ascii="Times New Roman" w:hAnsi="Times New Roman" w:cs="Times New Roman"/>
                <w:sz w:val="24"/>
                <w:szCs w:val="24"/>
                <w:highlight w:val="yellow"/>
              </w:rPr>
            </w:pPr>
            <w:r w:rsidRPr="003B2EA3">
              <w:rPr>
                <w:rFonts w:ascii="Times New Roman" w:hAnsi="Times New Roman" w:cs="Times New Roman"/>
                <w:sz w:val="24"/>
                <w:szCs w:val="24"/>
                <w:highlight w:val="yellow"/>
              </w:rPr>
              <w:t>А</w:t>
            </w:r>
            <w:r>
              <w:rPr>
                <w:rFonts w:ascii="Times New Roman" w:hAnsi="Times New Roman" w:cs="Times New Roman"/>
                <w:sz w:val="24"/>
                <w:szCs w:val="24"/>
                <w:highlight w:val="yellow"/>
              </w:rPr>
              <w:t>прель 2015 года. Проведён районный этап</w:t>
            </w:r>
            <w:r w:rsidRPr="003B2EA3">
              <w:rPr>
                <w:rFonts w:ascii="Times New Roman" w:hAnsi="Times New Roman" w:cs="Times New Roman"/>
                <w:sz w:val="24"/>
                <w:szCs w:val="24"/>
                <w:highlight w:val="yellow"/>
              </w:rPr>
              <w:t xml:space="preserve"> заочного детского конкурса «Знай, люби и сохраняй» областного комплексного мероприятия «Познаём вместе природу родного края» </w:t>
            </w:r>
            <w:r w:rsidRPr="003B2EA3">
              <w:rPr>
                <w:rFonts w:ascii="Times New Roman" w:hAnsi="Times New Roman" w:cs="Times New Roman"/>
                <w:b/>
                <w:sz w:val="24"/>
                <w:szCs w:val="24"/>
                <w:highlight w:val="yellow"/>
              </w:rPr>
              <w:t>(19 участников, 12 победителей).</w:t>
            </w:r>
          </w:p>
          <w:p w:rsidR="001D0811" w:rsidRDefault="001D0811" w:rsidP="001D0811">
            <w:pPr>
              <w:pStyle w:val="af0"/>
              <w:jc w:val="both"/>
              <w:rPr>
                <w:rFonts w:ascii="Times New Roman" w:hAnsi="Times New Roman" w:cs="Times New Roman"/>
                <w:sz w:val="24"/>
                <w:szCs w:val="24"/>
                <w:highlight w:val="yellow"/>
              </w:rPr>
            </w:pPr>
          </w:p>
          <w:p w:rsidR="001D0811" w:rsidRDefault="001D0811" w:rsidP="001D0811">
            <w:pPr>
              <w:pStyle w:val="af0"/>
              <w:jc w:val="both"/>
              <w:rPr>
                <w:rFonts w:ascii="Times New Roman" w:hAnsi="Times New Roman" w:cs="Times New Roman"/>
                <w:sz w:val="24"/>
                <w:szCs w:val="24"/>
                <w:highlight w:val="yellow"/>
              </w:rPr>
            </w:pPr>
          </w:p>
          <w:p w:rsidR="001D0811" w:rsidRDefault="001D0811" w:rsidP="001D0811">
            <w:pPr>
              <w:pStyle w:val="af0"/>
              <w:jc w:val="both"/>
              <w:rPr>
                <w:rFonts w:ascii="Times New Roman" w:hAnsi="Times New Roman" w:cs="Times New Roman"/>
                <w:b/>
                <w:sz w:val="24"/>
                <w:szCs w:val="24"/>
                <w:highlight w:val="yellow"/>
              </w:rPr>
            </w:pPr>
            <w:r w:rsidRPr="003B2EA3">
              <w:rPr>
                <w:rFonts w:ascii="Times New Roman" w:hAnsi="Times New Roman" w:cs="Times New Roman"/>
                <w:sz w:val="24"/>
                <w:szCs w:val="24"/>
                <w:highlight w:val="yellow"/>
              </w:rPr>
              <w:t>Апрель 2015 года. П</w:t>
            </w:r>
            <w:r>
              <w:rPr>
                <w:rFonts w:ascii="Times New Roman" w:hAnsi="Times New Roman" w:cs="Times New Roman"/>
                <w:sz w:val="24"/>
                <w:szCs w:val="24"/>
                <w:highlight w:val="yellow"/>
              </w:rPr>
              <w:t>р</w:t>
            </w:r>
            <w:r w:rsidRPr="003B2EA3">
              <w:rPr>
                <w:rFonts w:ascii="Times New Roman" w:hAnsi="Times New Roman" w:cs="Times New Roman"/>
                <w:sz w:val="24"/>
                <w:szCs w:val="24"/>
                <w:highlight w:val="yellow"/>
              </w:rPr>
              <w:t>о</w:t>
            </w:r>
            <w:r>
              <w:rPr>
                <w:rFonts w:ascii="Times New Roman" w:hAnsi="Times New Roman" w:cs="Times New Roman"/>
                <w:sz w:val="24"/>
                <w:szCs w:val="24"/>
                <w:highlight w:val="yellow"/>
              </w:rPr>
              <w:t>ведён районный этап</w:t>
            </w:r>
            <w:r w:rsidRPr="003B2EA3">
              <w:rPr>
                <w:rFonts w:ascii="Times New Roman" w:hAnsi="Times New Roman" w:cs="Times New Roman"/>
                <w:sz w:val="24"/>
                <w:szCs w:val="24"/>
                <w:highlight w:val="yellow"/>
              </w:rPr>
              <w:t xml:space="preserve"> методических материалов естественнонаучной направленности </w:t>
            </w:r>
            <w:r>
              <w:rPr>
                <w:rFonts w:ascii="Times New Roman" w:hAnsi="Times New Roman" w:cs="Times New Roman"/>
                <w:sz w:val="24"/>
                <w:szCs w:val="24"/>
                <w:highlight w:val="yellow"/>
              </w:rPr>
              <w:t xml:space="preserve">в рамках </w:t>
            </w:r>
            <w:r w:rsidRPr="003B2EA3">
              <w:rPr>
                <w:rFonts w:ascii="Times New Roman" w:hAnsi="Times New Roman" w:cs="Times New Roman"/>
                <w:sz w:val="24"/>
                <w:szCs w:val="24"/>
                <w:highlight w:val="yellow"/>
              </w:rPr>
              <w:t xml:space="preserve">областного комплексного мероприятия «Познаём вместе природу родного края» </w:t>
            </w:r>
            <w:r>
              <w:rPr>
                <w:rFonts w:ascii="Times New Roman" w:hAnsi="Times New Roman" w:cs="Times New Roman"/>
                <w:b/>
                <w:sz w:val="24"/>
                <w:szCs w:val="24"/>
                <w:highlight w:val="yellow"/>
              </w:rPr>
              <w:t xml:space="preserve">(2 участника, 2 победителя). </w:t>
            </w:r>
            <w:r w:rsidRPr="003B2EA3">
              <w:rPr>
                <w:rFonts w:ascii="Times New Roman" w:hAnsi="Times New Roman" w:cs="Times New Roman"/>
                <w:b/>
                <w:sz w:val="24"/>
                <w:szCs w:val="24"/>
                <w:highlight w:val="yellow"/>
              </w:rPr>
              <w:t xml:space="preserve"> 2 призёра на региональном уровне: </w:t>
            </w:r>
            <w:r w:rsidRPr="003B2EA3">
              <w:rPr>
                <w:rFonts w:ascii="Times New Roman" w:hAnsi="Times New Roman" w:cs="Times New Roman"/>
                <w:b/>
                <w:sz w:val="24"/>
                <w:szCs w:val="24"/>
                <w:highlight w:val="yellow"/>
                <w:lang w:val="en-US"/>
              </w:rPr>
              <w:t>II</w:t>
            </w:r>
            <w:r w:rsidRPr="003B2EA3">
              <w:rPr>
                <w:rFonts w:ascii="Times New Roman" w:hAnsi="Times New Roman" w:cs="Times New Roman"/>
                <w:b/>
                <w:sz w:val="24"/>
                <w:szCs w:val="24"/>
                <w:highlight w:val="yellow"/>
              </w:rPr>
              <w:t xml:space="preserve">, </w:t>
            </w:r>
            <w:r w:rsidRPr="003B2EA3">
              <w:rPr>
                <w:rFonts w:ascii="Times New Roman" w:hAnsi="Times New Roman" w:cs="Times New Roman"/>
                <w:b/>
                <w:sz w:val="24"/>
                <w:szCs w:val="24"/>
                <w:highlight w:val="yellow"/>
                <w:lang w:val="en-US"/>
              </w:rPr>
              <w:t>III</w:t>
            </w:r>
            <w:r>
              <w:rPr>
                <w:rFonts w:ascii="Times New Roman" w:hAnsi="Times New Roman" w:cs="Times New Roman"/>
                <w:b/>
                <w:sz w:val="24"/>
                <w:szCs w:val="24"/>
                <w:highlight w:val="yellow"/>
              </w:rPr>
              <w:t xml:space="preserve"> место</w:t>
            </w:r>
            <w:r w:rsidRPr="003B2EA3">
              <w:rPr>
                <w:rFonts w:ascii="Times New Roman" w:hAnsi="Times New Roman" w:cs="Times New Roman"/>
                <w:b/>
                <w:sz w:val="24"/>
                <w:szCs w:val="24"/>
                <w:highlight w:val="yellow"/>
              </w:rPr>
              <w:t>.</w:t>
            </w:r>
          </w:p>
          <w:p w:rsidR="001D0811" w:rsidRPr="003B2EA3" w:rsidRDefault="001D0811" w:rsidP="001D0811">
            <w:pPr>
              <w:pStyle w:val="af0"/>
              <w:jc w:val="both"/>
              <w:rPr>
                <w:rFonts w:ascii="Times New Roman" w:hAnsi="Times New Roman" w:cs="Times New Roman"/>
                <w:sz w:val="24"/>
                <w:szCs w:val="24"/>
                <w:highlight w:val="yellow"/>
              </w:rPr>
            </w:pPr>
          </w:p>
          <w:p w:rsidR="001D0811" w:rsidRDefault="001D0811" w:rsidP="00934F36">
            <w:pPr>
              <w:pStyle w:val="af0"/>
              <w:jc w:val="both"/>
              <w:rPr>
                <w:rFonts w:ascii="Times New Roman" w:hAnsi="Times New Roman" w:cs="Times New Roman"/>
                <w:b/>
                <w:sz w:val="24"/>
                <w:szCs w:val="24"/>
                <w:highlight w:val="yellow"/>
              </w:rPr>
            </w:pPr>
            <w:r w:rsidRPr="003B2EA3">
              <w:rPr>
                <w:rFonts w:ascii="Times New Roman" w:hAnsi="Times New Roman" w:cs="Times New Roman"/>
                <w:sz w:val="24"/>
                <w:szCs w:val="24"/>
                <w:highlight w:val="yellow"/>
              </w:rPr>
              <w:t>Апрель 2015 года. Проведён районный этап областной выставки-конкурса детских творческих работ «Мир глазами детей»</w:t>
            </w:r>
            <w:r w:rsidRPr="003B2EA3">
              <w:rPr>
                <w:rFonts w:ascii="Times New Roman" w:hAnsi="Times New Roman" w:cs="Times New Roman"/>
                <w:b/>
                <w:sz w:val="24"/>
                <w:szCs w:val="24"/>
                <w:highlight w:val="yellow"/>
              </w:rPr>
              <w:t xml:space="preserve"> (20 участников, 6 победителей).</w:t>
            </w:r>
          </w:p>
          <w:p w:rsidR="00EB49C2" w:rsidRDefault="00EB49C2" w:rsidP="00934F36">
            <w:pPr>
              <w:pStyle w:val="af0"/>
              <w:jc w:val="both"/>
              <w:rPr>
                <w:rFonts w:ascii="Times New Roman" w:hAnsi="Times New Roman" w:cs="Times New Roman"/>
                <w:b/>
                <w:sz w:val="24"/>
                <w:szCs w:val="24"/>
                <w:highlight w:val="yellow"/>
              </w:rPr>
            </w:pPr>
          </w:p>
          <w:p w:rsidR="00EB49C2" w:rsidRPr="00EB49C2" w:rsidRDefault="00EB49C2" w:rsidP="00EB49C2">
            <w:pPr>
              <w:pStyle w:val="af0"/>
              <w:jc w:val="both"/>
              <w:rPr>
                <w:rFonts w:ascii="Times New Roman" w:hAnsi="Times New Roman"/>
                <w:sz w:val="24"/>
                <w:szCs w:val="24"/>
                <w:highlight w:val="yellow"/>
              </w:rPr>
            </w:pPr>
            <w:r w:rsidRPr="00EB49C2">
              <w:rPr>
                <w:rFonts w:ascii="Times New Roman" w:hAnsi="Times New Roman"/>
                <w:sz w:val="24"/>
                <w:szCs w:val="24"/>
                <w:highlight w:val="yellow"/>
              </w:rPr>
              <w:t>Апрель 2015 года. Проведение районного этапа международного математического конкурса-игры «Кенгуру» (</w:t>
            </w:r>
            <w:r w:rsidRPr="00EB49C2">
              <w:rPr>
                <w:rFonts w:ascii="Times New Roman" w:hAnsi="Times New Roman"/>
                <w:b/>
                <w:sz w:val="24"/>
                <w:szCs w:val="24"/>
                <w:highlight w:val="yellow"/>
              </w:rPr>
              <w:t>678 участников, 8 победителей, 17 призеров)</w:t>
            </w:r>
            <w:r w:rsidRPr="00EB49C2">
              <w:rPr>
                <w:rFonts w:ascii="Times New Roman" w:hAnsi="Times New Roman"/>
                <w:sz w:val="24"/>
                <w:szCs w:val="24"/>
                <w:highlight w:val="yellow"/>
              </w:rPr>
              <w:t>.</w:t>
            </w:r>
          </w:p>
          <w:p w:rsidR="00EB49C2" w:rsidRPr="00EB49C2" w:rsidRDefault="00EB49C2" w:rsidP="00EB49C2">
            <w:pPr>
              <w:pStyle w:val="af0"/>
              <w:jc w:val="both"/>
              <w:rPr>
                <w:rFonts w:ascii="Times New Roman" w:hAnsi="Times New Roman"/>
                <w:sz w:val="24"/>
                <w:szCs w:val="24"/>
                <w:highlight w:val="yellow"/>
              </w:rPr>
            </w:pPr>
          </w:p>
          <w:p w:rsidR="00EB49C2" w:rsidRPr="00EB49C2" w:rsidRDefault="00EB49C2" w:rsidP="00EB49C2">
            <w:pPr>
              <w:pStyle w:val="af0"/>
              <w:jc w:val="both"/>
              <w:rPr>
                <w:rFonts w:ascii="Times New Roman" w:hAnsi="Times New Roman"/>
                <w:sz w:val="24"/>
                <w:szCs w:val="24"/>
              </w:rPr>
            </w:pPr>
            <w:r w:rsidRPr="00EB49C2">
              <w:rPr>
                <w:rFonts w:ascii="Times New Roman" w:hAnsi="Times New Roman"/>
                <w:sz w:val="24"/>
                <w:szCs w:val="24"/>
                <w:highlight w:val="yellow"/>
              </w:rPr>
              <w:t xml:space="preserve">Апрель 2015 года. Проведение районного этапа международного конкурса по естествознанию «Человек и природа» (ЧИП) </w:t>
            </w:r>
            <w:r>
              <w:rPr>
                <w:rFonts w:ascii="Times New Roman" w:hAnsi="Times New Roman"/>
                <w:sz w:val="24"/>
                <w:szCs w:val="24"/>
                <w:highlight w:val="yellow"/>
              </w:rPr>
              <w:t>(</w:t>
            </w:r>
            <w:r w:rsidRPr="00EB49C2">
              <w:rPr>
                <w:rFonts w:ascii="Times New Roman" w:hAnsi="Times New Roman"/>
                <w:b/>
                <w:sz w:val="24"/>
                <w:szCs w:val="24"/>
                <w:highlight w:val="yellow"/>
              </w:rPr>
              <w:t>458 участников).</w:t>
            </w:r>
          </w:p>
          <w:p w:rsidR="00EB49C2" w:rsidRPr="003B2EA3" w:rsidRDefault="00EB49C2" w:rsidP="00934F36">
            <w:pPr>
              <w:pStyle w:val="af0"/>
              <w:jc w:val="both"/>
              <w:rPr>
                <w:rFonts w:ascii="Times New Roman" w:hAnsi="Times New Roman" w:cs="Times New Roman"/>
                <w:sz w:val="24"/>
                <w:szCs w:val="24"/>
                <w:highlight w:val="yellow"/>
              </w:rPr>
            </w:pPr>
          </w:p>
          <w:p w:rsidR="001D0811" w:rsidRPr="003B2EA3" w:rsidRDefault="001D0811" w:rsidP="00934F36">
            <w:pPr>
              <w:pStyle w:val="af0"/>
              <w:jc w:val="both"/>
              <w:rPr>
                <w:rFonts w:ascii="Times New Roman" w:hAnsi="Times New Roman" w:cs="Times New Roman"/>
                <w:sz w:val="24"/>
                <w:szCs w:val="24"/>
                <w:highlight w:val="yellow"/>
              </w:rPr>
            </w:pPr>
            <w:r w:rsidRPr="003B2EA3">
              <w:rPr>
                <w:rFonts w:ascii="Times New Roman" w:hAnsi="Times New Roman" w:cs="Times New Roman"/>
                <w:sz w:val="24"/>
                <w:szCs w:val="24"/>
                <w:highlight w:val="yellow"/>
              </w:rPr>
              <w:t xml:space="preserve">Июнь 2015 года. Проведён районный этап Всероссийской детской акции «С любовью к России мы делами добрыми едины» </w:t>
            </w:r>
            <w:r w:rsidRPr="003B2EA3">
              <w:rPr>
                <w:rFonts w:ascii="Times New Roman" w:hAnsi="Times New Roman" w:cs="Times New Roman"/>
                <w:b/>
                <w:sz w:val="24"/>
                <w:szCs w:val="24"/>
                <w:highlight w:val="yellow"/>
              </w:rPr>
              <w:t>(197 участников из 6 образовательных организаций, 20 взрослых).</w:t>
            </w:r>
          </w:p>
          <w:p w:rsidR="00934F36" w:rsidRDefault="00934F36" w:rsidP="00934F36">
            <w:pPr>
              <w:pStyle w:val="af0"/>
              <w:jc w:val="both"/>
              <w:rPr>
                <w:rFonts w:ascii="Times New Roman" w:hAnsi="Times New Roman" w:cs="Times New Roman"/>
                <w:sz w:val="24"/>
                <w:szCs w:val="24"/>
                <w:highlight w:val="yellow"/>
              </w:rPr>
            </w:pPr>
          </w:p>
          <w:p w:rsidR="001D0811" w:rsidRDefault="001D0811" w:rsidP="00934F36">
            <w:pPr>
              <w:pStyle w:val="af0"/>
              <w:jc w:val="both"/>
              <w:rPr>
                <w:rFonts w:ascii="Times New Roman" w:hAnsi="Times New Roman" w:cs="Times New Roman"/>
                <w:b/>
                <w:sz w:val="24"/>
                <w:szCs w:val="24"/>
                <w:highlight w:val="yellow"/>
              </w:rPr>
            </w:pPr>
            <w:r w:rsidRPr="003B2EA3">
              <w:rPr>
                <w:rFonts w:ascii="Times New Roman" w:hAnsi="Times New Roman" w:cs="Times New Roman"/>
                <w:sz w:val="24"/>
                <w:szCs w:val="24"/>
                <w:highlight w:val="yellow"/>
              </w:rPr>
              <w:t xml:space="preserve">Июнь 2015 года. Проведён районный конкурс плакатов экологической направленности «Сохраним мир в чистоте» </w:t>
            </w:r>
            <w:r w:rsidRPr="003B2EA3">
              <w:rPr>
                <w:rFonts w:ascii="Times New Roman" w:hAnsi="Times New Roman" w:cs="Times New Roman"/>
                <w:b/>
                <w:sz w:val="24"/>
                <w:szCs w:val="24"/>
                <w:highlight w:val="yellow"/>
              </w:rPr>
              <w:t>(19 участников, 4 победителя).</w:t>
            </w:r>
          </w:p>
          <w:p w:rsidR="00934F36" w:rsidRPr="003B2EA3" w:rsidRDefault="00934F36" w:rsidP="00934F36">
            <w:pPr>
              <w:pStyle w:val="af0"/>
              <w:jc w:val="both"/>
              <w:rPr>
                <w:rFonts w:ascii="Times New Roman" w:hAnsi="Times New Roman" w:cs="Times New Roman"/>
                <w:sz w:val="24"/>
                <w:szCs w:val="24"/>
                <w:highlight w:val="yellow"/>
              </w:rPr>
            </w:pPr>
          </w:p>
          <w:p w:rsidR="001D0811" w:rsidRPr="003B2EA3" w:rsidRDefault="001D0811" w:rsidP="00934F36">
            <w:pPr>
              <w:pStyle w:val="af0"/>
              <w:jc w:val="both"/>
              <w:rPr>
                <w:rFonts w:ascii="Times New Roman" w:hAnsi="Times New Roman" w:cs="Times New Roman"/>
                <w:sz w:val="24"/>
                <w:szCs w:val="24"/>
                <w:highlight w:val="yellow"/>
              </w:rPr>
            </w:pPr>
            <w:r w:rsidRPr="003B2EA3">
              <w:rPr>
                <w:rFonts w:ascii="Times New Roman" w:hAnsi="Times New Roman" w:cs="Times New Roman"/>
                <w:sz w:val="24"/>
                <w:szCs w:val="24"/>
                <w:highlight w:val="yellow"/>
              </w:rPr>
              <w:t xml:space="preserve">Июнь 2015 года. Проведён районный этнокультурный конкурс рисунков по рассказу С.М. Климова «Морщины времени» </w:t>
            </w:r>
            <w:r w:rsidRPr="003B2EA3">
              <w:rPr>
                <w:rFonts w:ascii="Times New Roman" w:hAnsi="Times New Roman" w:cs="Times New Roman"/>
                <w:b/>
                <w:sz w:val="24"/>
                <w:szCs w:val="24"/>
                <w:highlight w:val="yellow"/>
              </w:rPr>
              <w:t>(15 участников, 5 победителей).</w:t>
            </w:r>
          </w:p>
          <w:p w:rsidR="00934F36" w:rsidRDefault="00934F36" w:rsidP="00934F36">
            <w:pPr>
              <w:pStyle w:val="af0"/>
              <w:jc w:val="both"/>
              <w:rPr>
                <w:rFonts w:ascii="Times New Roman" w:hAnsi="Times New Roman" w:cs="Times New Roman"/>
                <w:sz w:val="24"/>
                <w:szCs w:val="24"/>
                <w:highlight w:val="yellow"/>
              </w:rPr>
            </w:pPr>
          </w:p>
          <w:p w:rsidR="001D0811" w:rsidRDefault="001D0811" w:rsidP="00934F36">
            <w:pPr>
              <w:pStyle w:val="af0"/>
              <w:jc w:val="both"/>
              <w:rPr>
                <w:rFonts w:ascii="Times New Roman" w:hAnsi="Times New Roman" w:cs="Times New Roman"/>
                <w:b/>
                <w:sz w:val="24"/>
                <w:szCs w:val="24"/>
                <w:highlight w:val="yellow"/>
              </w:rPr>
            </w:pPr>
            <w:r w:rsidRPr="003B2EA3">
              <w:rPr>
                <w:rFonts w:ascii="Times New Roman" w:hAnsi="Times New Roman" w:cs="Times New Roman"/>
                <w:sz w:val="24"/>
                <w:szCs w:val="24"/>
                <w:highlight w:val="yellow"/>
              </w:rPr>
              <w:t xml:space="preserve">Июнь 2015 года. Проведён этнокультурный конкурс творческих работ по рассказу А.П. Чехова «Ванька» в рамках районного этапа областного конкурса «Светлый праздник Рождества Христова» </w:t>
            </w:r>
            <w:r w:rsidRPr="003B2EA3">
              <w:rPr>
                <w:rFonts w:ascii="Times New Roman" w:hAnsi="Times New Roman" w:cs="Times New Roman"/>
                <w:b/>
                <w:sz w:val="24"/>
                <w:szCs w:val="24"/>
                <w:highlight w:val="yellow"/>
              </w:rPr>
              <w:t>(68 участников, 10 победителей).</w:t>
            </w:r>
          </w:p>
          <w:p w:rsidR="009216A0" w:rsidRDefault="009216A0" w:rsidP="00934F36">
            <w:pPr>
              <w:pStyle w:val="af0"/>
              <w:jc w:val="both"/>
              <w:rPr>
                <w:rFonts w:ascii="Times New Roman" w:hAnsi="Times New Roman" w:cs="Times New Roman"/>
                <w:b/>
                <w:sz w:val="24"/>
                <w:szCs w:val="24"/>
                <w:highlight w:val="yellow"/>
              </w:rPr>
            </w:pPr>
          </w:p>
          <w:p w:rsidR="009216A0" w:rsidRDefault="009216A0" w:rsidP="00934F36">
            <w:pPr>
              <w:pStyle w:val="af0"/>
              <w:jc w:val="both"/>
              <w:rPr>
                <w:rFonts w:ascii="Times New Roman" w:hAnsi="Times New Roman" w:cs="Times New Roman"/>
                <w:b/>
                <w:sz w:val="24"/>
                <w:szCs w:val="24"/>
                <w:highlight w:val="yellow"/>
              </w:rPr>
            </w:pPr>
          </w:p>
          <w:p w:rsidR="006F4970" w:rsidRPr="002A3F8C" w:rsidRDefault="009216A0" w:rsidP="002A3F8C">
            <w:pPr>
              <w:pStyle w:val="af0"/>
              <w:jc w:val="both"/>
              <w:rPr>
                <w:rFonts w:ascii="Times New Roman" w:hAnsi="Times New Roman" w:cs="Times New Roman"/>
                <w:sz w:val="24"/>
                <w:szCs w:val="24"/>
                <w:highlight w:val="green"/>
              </w:rPr>
            </w:pPr>
            <w:r w:rsidRPr="002A3F8C">
              <w:rPr>
                <w:rFonts w:ascii="Times New Roman" w:hAnsi="Times New Roman" w:cs="Times New Roman"/>
                <w:sz w:val="24"/>
                <w:szCs w:val="24"/>
                <w:highlight w:val="green"/>
              </w:rPr>
              <w:t>Проведены открытые уроки и воспитательные мероприятия «Я талантлив» в 20 общеобразовательных организациях.</w:t>
            </w:r>
          </w:p>
        </w:tc>
      </w:tr>
      <w:tr w:rsidR="005E1210" w:rsidRPr="00847788">
        <w:tc>
          <w:tcPr>
            <w:tcW w:w="591" w:type="dxa"/>
          </w:tcPr>
          <w:p w:rsidR="005E1210" w:rsidRPr="00847788" w:rsidRDefault="005E1210" w:rsidP="001B0798">
            <w:pPr>
              <w:jc w:val="both"/>
              <w:rPr>
                <w:spacing w:val="-9"/>
              </w:rPr>
            </w:pPr>
          </w:p>
        </w:tc>
        <w:tc>
          <w:tcPr>
            <w:tcW w:w="3203" w:type="dxa"/>
          </w:tcPr>
          <w:p w:rsidR="005E1210" w:rsidRPr="00847788" w:rsidRDefault="005E1210" w:rsidP="00734229">
            <w:pPr>
              <w:ind w:right="-57"/>
              <w:jc w:val="both"/>
            </w:pPr>
            <w:r w:rsidRPr="00847788">
              <w:t>б) проведение конкурсных мероприятий, по итогам которых присуждаются премии для поддержки талантливой молодежи</w:t>
            </w:r>
          </w:p>
        </w:tc>
        <w:tc>
          <w:tcPr>
            <w:tcW w:w="4252" w:type="dxa"/>
          </w:tcPr>
          <w:p w:rsidR="005E1210" w:rsidRPr="00847788" w:rsidRDefault="005E1210" w:rsidP="00BA3653">
            <w:pPr>
              <w:jc w:val="both"/>
            </w:pPr>
            <w:r>
              <w:t>О</w:t>
            </w:r>
            <w:r w:rsidRPr="0010116D">
              <w:t>беспечить поощрение у</w:t>
            </w:r>
            <w:r>
              <w:t>чащихся образовательных организац</w:t>
            </w:r>
            <w:r w:rsidRPr="0010116D">
              <w:t>ий – победителей и призёров ол</w:t>
            </w:r>
            <w:r>
              <w:t xml:space="preserve">импиад, конкурсов, соревнований </w:t>
            </w:r>
          </w:p>
        </w:tc>
        <w:tc>
          <w:tcPr>
            <w:tcW w:w="7306" w:type="dxa"/>
          </w:tcPr>
          <w:p w:rsidR="005E1210" w:rsidRPr="002A1E23" w:rsidRDefault="002A1E23" w:rsidP="002A1E23">
            <w:pPr>
              <w:jc w:val="both"/>
            </w:pPr>
            <w:r>
              <w:t xml:space="preserve">- </w:t>
            </w:r>
            <w:r w:rsidR="005E1210">
              <w:t xml:space="preserve">Постановление Администрации Каргасокского района </w:t>
            </w:r>
            <w:r w:rsidR="005E1210" w:rsidRPr="003736E3">
              <w:t>№</w:t>
            </w:r>
            <w:r w:rsidR="005E1210">
              <w:t xml:space="preserve"> 37 от 11.02.2015 «О назначении стипендий школьникам за особые заслуги </w:t>
            </w:r>
            <w:r w:rsidR="005E1210" w:rsidRPr="002A1E23">
              <w:t>в учебной деятельности» (12 стипендиатов) – февраль 2015 года</w:t>
            </w:r>
            <w:r w:rsidRPr="002A1E23">
              <w:t>.</w:t>
            </w:r>
          </w:p>
          <w:p w:rsidR="002A1E23" w:rsidRPr="002A1E23" w:rsidRDefault="002A1E23" w:rsidP="002A1E23">
            <w:pPr>
              <w:pStyle w:val="af0"/>
              <w:jc w:val="both"/>
              <w:rPr>
                <w:rFonts w:ascii="Times New Roman" w:hAnsi="Times New Roman" w:cs="Times New Roman"/>
                <w:sz w:val="24"/>
                <w:szCs w:val="24"/>
              </w:rPr>
            </w:pPr>
            <w:r w:rsidRPr="002A1E23">
              <w:rPr>
                <w:rFonts w:ascii="Times New Roman" w:hAnsi="Times New Roman" w:cs="Times New Roman"/>
                <w:sz w:val="24"/>
                <w:szCs w:val="24"/>
              </w:rPr>
              <w:t xml:space="preserve">- </w:t>
            </w:r>
            <w:r w:rsidRPr="002A1E23">
              <w:rPr>
                <w:rFonts w:ascii="Times New Roman" w:hAnsi="Times New Roman" w:cs="Times New Roman"/>
                <w:sz w:val="24"/>
                <w:szCs w:val="24"/>
                <w:highlight w:val="yellow"/>
              </w:rPr>
              <w:t xml:space="preserve">24 тыс. руб. выделено на поощрение выпускников 9-11 классов из средств  муниципальной программы «Развитие образования в муниципальном образовании «Каргасокский район» (Подпрограмма </w:t>
            </w:r>
            <w:r>
              <w:rPr>
                <w:rFonts w:ascii="Times New Roman" w:hAnsi="Times New Roman" w:cs="Times New Roman"/>
                <w:sz w:val="24"/>
                <w:szCs w:val="24"/>
                <w:highlight w:val="yellow"/>
              </w:rPr>
              <w:t>№2 «Одарённые дети</w:t>
            </w:r>
            <w:r w:rsidRPr="003F7BE7">
              <w:rPr>
                <w:rFonts w:ascii="Times New Roman" w:hAnsi="Times New Roman" w:cs="Times New Roman"/>
                <w:sz w:val="24"/>
                <w:szCs w:val="24"/>
                <w:highlight w:val="yellow"/>
              </w:rPr>
              <w:t>»): 11 выпускников 9 классов, окончивших основную школу с отличием; 9 выпускников 11 классов за активное участие в общественной жизни района; 6 выпускников МБОУ ДО Каргасокский ДДТ за большой личный вклад в развитие детского движения в Каргасокском районе</w:t>
            </w:r>
            <w:r w:rsidR="003F7BE7" w:rsidRPr="003F7BE7">
              <w:rPr>
                <w:rFonts w:ascii="Times New Roman" w:hAnsi="Times New Roman" w:cs="Times New Roman"/>
                <w:sz w:val="24"/>
                <w:szCs w:val="24"/>
                <w:highlight w:val="yellow"/>
              </w:rPr>
              <w:t>; 11 выпускников МБОУ ДОД Каргасокская ДЮСШ за активное участие в спортивной жизни района и высокие показатели в районных, зональных и областных соревнованиях.</w:t>
            </w:r>
          </w:p>
          <w:p w:rsidR="00B8735D" w:rsidRDefault="002A1E23" w:rsidP="002A1E23">
            <w:pPr>
              <w:pStyle w:val="af0"/>
              <w:jc w:val="both"/>
              <w:rPr>
                <w:rFonts w:ascii="Times New Roman" w:hAnsi="Times New Roman" w:cs="Times New Roman"/>
                <w:sz w:val="24"/>
                <w:szCs w:val="24"/>
              </w:rPr>
            </w:pPr>
            <w:r w:rsidRPr="002A1E23">
              <w:rPr>
                <w:rFonts w:ascii="Times New Roman" w:hAnsi="Times New Roman" w:cs="Times New Roman"/>
                <w:sz w:val="24"/>
                <w:szCs w:val="24"/>
                <w:highlight w:val="yellow"/>
              </w:rPr>
              <w:t xml:space="preserve">- </w:t>
            </w:r>
            <w:r w:rsidR="00B8735D" w:rsidRPr="002A1E23">
              <w:rPr>
                <w:rFonts w:ascii="Times New Roman" w:hAnsi="Times New Roman" w:cs="Times New Roman"/>
                <w:sz w:val="24"/>
                <w:szCs w:val="24"/>
                <w:highlight w:val="yellow"/>
              </w:rPr>
              <w:t xml:space="preserve">25 июня 2015 года на заседании  Совета руководителей пройдёт </w:t>
            </w:r>
            <w:r w:rsidR="00B8735D" w:rsidRPr="002A1E23">
              <w:rPr>
                <w:rFonts w:ascii="Times New Roman" w:hAnsi="Times New Roman" w:cs="Times New Roman"/>
                <w:sz w:val="24"/>
                <w:szCs w:val="24"/>
                <w:highlight w:val="yellow"/>
              </w:rPr>
              <w:lastRenderedPageBreak/>
              <w:t>отбор 12 кандидатур на получение стипендии Главы Администрации Каргасокского района «За особые заслуги в учебной деятельности»</w:t>
            </w:r>
            <w:r w:rsidRPr="002A1E23">
              <w:rPr>
                <w:rFonts w:ascii="Times New Roman" w:hAnsi="Times New Roman" w:cs="Times New Roman"/>
                <w:sz w:val="24"/>
                <w:szCs w:val="24"/>
              </w:rPr>
              <w:t>.</w:t>
            </w:r>
          </w:p>
          <w:p w:rsidR="00602AD0" w:rsidRPr="00602AD0" w:rsidRDefault="00602AD0" w:rsidP="00602AD0">
            <w:pPr>
              <w:jc w:val="both"/>
              <w:rPr>
                <w:highlight w:val="green"/>
              </w:rPr>
            </w:pPr>
            <w:r>
              <w:t xml:space="preserve">- </w:t>
            </w:r>
            <w:r w:rsidRPr="00602AD0">
              <w:rPr>
                <w:highlight w:val="green"/>
              </w:rPr>
              <w:t>Постановление Главы Администрации Каргасокского района       № 134 от 09.09.2015 «О назначении стипендий школьникам за особые заслуги в учебной деятельности».</w:t>
            </w:r>
          </w:p>
        </w:tc>
      </w:tr>
      <w:tr w:rsidR="005E1210" w:rsidRPr="00847788">
        <w:tc>
          <w:tcPr>
            <w:tcW w:w="591" w:type="dxa"/>
          </w:tcPr>
          <w:p w:rsidR="005E1210" w:rsidRPr="00847788" w:rsidRDefault="005E1210" w:rsidP="001B0798">
            <w:pPr>
              <w:jc w:val="both"/>
              <w:rPr>
                <w:spacing w:val="-9"/>
              </w:rPr>
            </w:pPr>
          </w:p>
        </w:tc>
        <w:tc>
          <w:tcPr>
            <w:tcW w:w="3203" w:type="dxa"/>
          </w:tcPr>
          <w:p w:rsidR="005E1210" w:rsidRPr="00847788" w:rsidRDefault="005E1210" w:rsidP="00BC53D7">
            <w:pPr>
              <w:jc w:val="both"/>
            </w:pPr>
            <w:r w:rsidRPr="00847788">
              <w:t>в) создание единой федеральной базы данных победителей и призеров всероссийской олимпиады школьников, олимпиад школьников, мероприятий и конкурсов, по результатам которых присуждаются премии для поддержки талантливой молодежи</w:t>
            </w:r>
          </w:p>
        </w:tc>
        <w:tc>
          <w:tcPr>
            <w:tcW w:w="4252" w:type="dxa"/>
          </w:tcPr>
          <w:p w:rsidR="005E1210" w:rsidRPr="00847788" w:rsidRDefault="005E1210" w:rsidP="001B0798">
            <w:pPr>
              <w:jc w:val="both"/>
            </w:pPr>
            <w:r>
              <w:t>-</w:t>
            </w:r>
          </w:p>
        </w:tc>
        <w:tc>
          <w:tcPr>
            <w:tcW w:w="7306" w:type="dxa"/>
          </w:tcPr>
          <w:p w:rsidR="005E1210" w:rsidRPr="00847788" w:rsidRDefault="005E1210" w:rsidP="001B0798">
            <w:pPr>
              <w:ind w:left="32"/>
              <w:jc w:val="both"/>
            </w:pPr>
            <w:r>
              <w:t>-</w:t>
            </w:r>
          </w:p>
        </w:tc>
      </w:tr>
      <w:tr w:rsidR="005E1210" w:rsidRPr="00847788">
        <w:tc>
          <w:tcPr>
            <w:tcW w:w="591" w:type="dxa"/>
          </w:tcPr>
          <w:p w:rsidR="005E1210" w:rsidRPr="00847788" w:rsidRDefault="005E1210" w:rsidP="001B0798">
            <w:pPr>
              <w:jc w:val="right"/>
              <w:rPr>
                <w:b/>
                <w:bCs/>
              </w:rPr>
            </w:pPr>
            <w:r w:rsidRPr="00847788">
              <w:rPr>
                <w:b/>
                <w:bCs/>
              </w:rPr>
              <w:t xml:space="preserve">6. </w:t>
            </w:r>
          </w:p>
        </w:tc>
        <w:tc>
          <w:tcPr>
            <w:tcW w:w="14761" w:type="dxa"/>
            <w:gridSpan w:val="3"/>
          </w:tcPr>
          <w:p w:rsidR="005E1210" w:rsidRPr="00847788" w:rsidRDefault="005E1210" w:rsidP="001B0798">
            <w:pPr>
              <w:jc w:val="both"/>
              <w:rPr>
                <w:spacing w:val="-9"/>
              </w:rPr>
            </w:pPr>
            <w:r w:rsidRPr="00847788">
              <w:rPr>
                <w:b/>
                <w:bCs/>
              </w:rPr>
              <w:t>Обеспечение развития системы поддержки и сопровождения одаренных детей</w:t>
            </w:r>
          </w:p>
        </w:tc>
      </w:tr>
      <w:tr w:rsidR="005E1210" w:rsidRPr="00847788">
        <w:tc>
          <w:tcPr>
            <w:tcW w:w="591" w:type="dxa"/>
          </w:tcPr>
          <w:p w:rsidR="005E1210" w:rsidRPr="00847788" w:rsidRDefault="005E1210" w:rsidP="001B0798">
            <w:pPr>
              <w:jc w:val="both"/>
              <w:rPr>
                <w:spacing w:val="-9"/>
              </w:rPr>
            </w:pPr>
          </w:p>
        </w:tc>
        <w:tc>
          <w:tcPr>
            <w:tcW w:w="3203" w:type="dxa"/>
          </w:tcPr>
          <w:p w:rsidR="005E1210" w:rsidRPr="00847788" w:rsidRDefault="005E1210" w:rsidP="00BC53D7">
            <w:pPr>
              <w:jc w:val="both"/>
              <w:rPr>
                <w:spacing w:val="-9"/>
              </w:rPr>
            </w:pPr>
            <w:r w:rsidRPr="00847788">
              <w:t>а) создание центров поддержки одаренных детей при федеральных университетах и дистанционных школ при национальных исследовательских университетах</w:t>
            </w:r>
          </w:p>
        </w:tc>
        <w:tc>
          <w:tcPr>
            <w:tcW w:w="4252" w:type="dxa"/>
          </w:tcPr>
          <w:p w:rsidR="005E1210" w:rsidRPr="00847788" w:rsidRDefault="005E1210" w:rsidP="00E70887">
            <w:pPr>
              <w:jc w:val="both"/>
              <w:rPr>
                <w:spacing w:val="-9"/>
              </w:rPr>
            </w:pPr>
            <w:r w:rsidRPr="002C16E7">
              <w:t xml:space="preserve">Обеспечение участия одаренных детей в мероприятиях </w:t>
            </w:r>
            <w:r>
              <w:t xml:space="preserve">муниципального, </w:t>
            </w:r>
            <w:r w:rsidRPr="002C16E7">
              <w:t>регионального и всероссийского уровней.</w:t>
            </w:r>
          </w:p>
        </w:tc>
        <w:tc>
          <w:tcPr>
            <w:tcW w:w="7306" w:type="dxa"/>
          </w:tcPr>
          <w:p w:rsidR="005E1210" w:rsidRPr="00847788" w:rsidRDefault="005E1210" w:rsidP="001B0798">
            <w:pPr>
              <w:ind w:right="138"/>
              <w:jc w:val="both"/>
              <w:rPr>
                <w:spacing w:val="-9"/>
              </w:rPr>
            </w:pPr>
            <w:r>
              <w:rPr>
                <w:spacing w:val="-9"/>
              </w:rPr>
              <w:t>-</w:t>
            </w:r>
            <w:r w:rsidR="00DA12FF" w:rsidRPr="002C16E7">
              <w:t xml:space="preserve"> </w:t>
            </w:r>
            <w:r w:rsidR="00DA12FF" w:rsidRPr="00DA12FF">
              <w:rPr>
                <w:highlight w:val="green"/>
              </w:rPr>
              <w:t>Обеспечение участия одаренных детей в мероприятиях муниципального, регионального и всероссийского уровней.</w:t>
            </w:r>
          </w:p>
        </w:tc>
      </w:tr>
      <w:tr w:rsidR="005E1210" w:rsidRPr="00847788">
        <w:tc>
          <w:tcPr>
            <w:tcW w:w="591" w:type="dxa"/>
          </w:tcPr>
          <w:p w:rsidR="005E1210" w:rsidRPr="00847788" w:rsidRDefault="005E1210" w:rsidP="001B0798">
            <w:pPr>
              <w:jc w:val="both"/>
              <w:rPr>
                <w:spacing w:val="-9"/>
              </w:rPr>
            </w:pPr>
          </w:p>
        </w:tc>
        <w:tc>
          <w:tcPr>
            <w:tcW w:w="3203" w:type="dxa"/>
          </w:tcPr>
          <w:p w:rsidR="005E1210" w:rsidRPr="00847788" w:rsidRDefault="005E1210" w:rsidP="00BC53D7">
            <w:pPr>
              <w:jc w:val="both"/>
            </w:pPr>
            <w:r w:rsidRPr="00847788">
              <w:t>б) разработка и введение норматива подушевого финансирования на педагогическое сопровождение развития (образования) талантливых детей</w:t>
            </w:r>
          </w:p>
        </w:tc>
        <w:tc>
          <w:tcPr>
            <w:tcW w:w="4252" w:type="dxa"/>
          </w:tcPr>
          <w:p w:rsidR="005E1210" w:rsidRPr="00401CC7" w:rsidRDefault="005E1210" w:rsidP="00664F18">
            <w:pPr>
              <w:spacing w:after="200" w:line="276" w:lineRule="auto"/>
              <w:jc w:val="both"/>
            </w:pPr>
            <w:r>
              <w:t>Выполнение мероприятий в рамках муниципальной программы «Развитие образования в муниципальном образовании «Каргасокский район»</w:t>
            </w:r>
          </w:p>
        </w:tc>
        <w:tc>
          <w:tcPr>
            <w:tcW w:w="7306" w:type="dxa"/>
          </w:tcPr>
          <w:p w:rsidR="005E1210" w:rsidRPr="00401CC7" w:rsidRDefault="005E1210" w:rsidP="006A66F0">
            <w:pPr>
              <w:spacing w:after="200" w:line="276" w:lineRule="auto"/>
              <w:jc w:val="both"/>
            </w:pPr>
            <w:r w:rsidRPr="00616429">
              <w:t>Подпрограмм</w:t>
            </w:r>
            <w:r>
              <w:t>а</w:t>
            </w:r>
            <w:r w:rsidRPr="00616429">
              <w:t xml:space="preserve"> №2 «Одаренные дети» муниципально</w:t>
            </w:r>
            <w:r>
              <w:t>й программы</w:t>
            </w:r>
            <w:r w:rsidRPr="00616429">
              <w:t xml:space="preserve"> «Развитие образования в муниципальном образовании «Каргасокский район</w:t>
            </w:r>
            <w:r>
              <w:t>»</w:t>
            </w:r>
          </w:p>
        </w:tc>
      </w:tr>
    </w:tbl>
    <w:p w:rsidR="005E1210" w:rsidRPr="00847788" w:rsidRDefault="005E1210">
      <w:pPr>
        <w:suppressAutoHyphens w:val="0"/>
        <w:spacing w:line="276" w:lineRule="auto"/>
        <w:rPr>
          <w:b/>
          <w:bCs/>
          <w:lang w:eastAsia="ru-RU"/>
        </w:rPr>
      </w:pPr>
      <w:r w:rsidRPr="00847788">
        <w:rPr>
          <w:b/>
          <w:bCs/>
          <w:lang w:eastAsia="ru-RU"/>
        </w:rPr>
        <w:br w:type="page"/>
      </w:r>
    </w:p>
    <w:p w:rsidR="005E1210" w:rsidRPr="00847788" w:rsidRDefault="005E1210" w:rsidP="009200F5">
      <w:pPr>
        <w:suppressAutoHyphens w:val="0"/>
        <w:ind w:firstLine="284"/>
        <w:jc w:val="center"/>
        <w:rPr>
          <w:b/>
          <w:bCs/>
          <w:lang w:eastAsia="ru-RU"/>
        </w:rPr>
      </w:pPr>
      <w:r w:rsidRPr="00847788">
        <w:rPr>
          <w:b/>
          <w:bCs/>
          <w:lang w:eastAsia="ru-RU"/>
        </w:rPr>
        <w:t xml:space="preserve">Часть </w:t>
      </w:r>
      <w:r w:rsidRPr="00847788">
        <w:rPr>
          <w:b/>
          <w:bCs/>
          <w:lang w:val="en-US" w:eastAsia="ru-RU"/>
        </w:rPr>
        <w:t>III</w:t>
      </w:r>
      <w:r w:rsidRPr="00847788">
        <w:rPr>
          <w:b/>
          <w:bCs/>
          <w:lang w:eastAsia="ru-RU"/>
        </w:rPr>
        <w:t>. Совершенствование учительского корпуса</w:t>
      </w:r>
    </w:p>
    <w:p w:rsidR="005E1210" w:rsidRPr="00847788" w:rsidRDefault="005E1210" w:rsidP="0018043F">
      <w:pPr>
        <w:suppressAutoHyphens w:val="0"/>
        <w:ind w:firstLine="284"/>
        <w:jc w:val="both"/>
        <w:rPr>
          <w:lang w:eastAsia="ru-RU"/>
        </w:rPr>
      </w:pPr>
    </w:p>
    <w:p w:rsidR="005E1210" w:rsidRPr="00847788" w:rsidRDefault="005E1210" w:rsidP="00A713A2">
      <w:pPr>
        <w:numPr>
          <w:ilvl w:val="0"/>
          <w:numId w:val="3"/>
        </w:numPr>
        <w:tabs>
          <w:tab w:val="clear" w:pos="780"/>
          <w:tab w:val="num" w:pos="851"/>
        </w:tabs>
        <w:suppressAutoHyphens w:val="0"/>
        <w:ind w:left="0" w:firstLine="567"/>
        <w:jc w:val="both"/>
        <w:rPr>
          <w:lang w:eastAsia="ru-RU"/>
        </w:rPr>
      </w:pPr>
      <w:r w:rsidRPr="00847788">
        <w:rPr>
          <w:lang w:eastAsia="ru-RU"/>
        </w:rPr>
        <w:t>Информация о выполнении плана первоочередных действий по реализации национальной образовательной иниц</w:t>
      </w:r>
      <w:r>
        <w:rPr>
          <w:lang w:eastAsia="ru-RU"/>
        </w:rPr>
        <w:t>иативы «Наша новая школа» в 2015</w:t>
      </w:r>
      <w:r w:rsidRPr="00847788">
        <w:rPr>
          <w:lang w:eastAsia="ru-RU"/>
        </w:rPr>
        <w:t xml:space="preserve"> год</w:t>
      </w:r>
      <w:r>
        <w:rPr>
          <w:lang w:eastAsia="ru-RU"/>
        </w:rPr>
        <w:t>у.</w:t>
      </w:r>
      <w:r w:rsidRPr="00847788">
        <w:rPr>
          <w:lang w:eastAsia="ru-RU"/>
        </w:rPr>
        <w:t xml:space="preserve"> </w:t>
      </w:r>
    </w:p>
    <w:tbl>
      <w:tblPr>
        <w:tblW w:w="5044"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466"/>
        <w:gridCol w:w="2975"/>
        <w:gridCol w:w="4255"/>
        <w:gridCol w:w="7654"/>
      </w:tblGrid>
      <w:tr w:rsidR="005E1210" w:rsidRPr="00847788">
        <w:trPr>
          <w:tblHeader/>
        </w:trPr>
        <w:tc>
          <w:tcPr>
            <w:tcW w:w="152" w:type="pct"/>
            <w:shd w:val="clear" w:color="auto" w:fill="FFFFFF"/>
            <w:vAlign w:val="center"/>
          </w:tcPr>
          <w:p w:rsidR="005E1210" w:rsidRPr="00847788" w:rsidRDefault="005E1210" w:rsidP="00F46C95">
            <w:pPr>
              <w:shd w:val="clear" w:color="auto" w:fill="FFFFFF"/>
              <w:suppressAutoHyphens w:val="0"/>
              <w:jc w:val="center"/>
              <w:rPr>
                <w:b/>
                <w:bCs/>
                <w:i/>
                <w:iCs/>
                <w:lang w:eastAsia="ru-RU"/>
              </w:rPr>
            </w:pPr>
            <w:r w:rsidRPr="00847788">
              <w:rPr>
                <w:b/>
                <w:bCs/>
                <w:i/>
                <w:iCs/>
                <w:lang w:eastAsia="ru-RU"/>
              </w:rPr>
              <w:t>№</w:t>
            </w:r>
          </w:p>
          <w:p w:rsidR="005E1210" w:rsidRPr="00847788" w:rsidRDefault="005E1210" w:rsidP="00F46C95">
            <w:pPr>
              <w:shd w:val="clear" w:color="auto" w:fill="FFFFFF"/>
              <w:suppressAutoHyphens w:val="0"/>
              <w:jc w:val="center"/>
              <w:rPr>
                <w:i/>
                <w:iCs/>
                <w:lang w:eastAsia="ru-RU"/>
              </w:rPr>
            </w:pPr>
            <w:r w:rsidRPr="00847788">
              <w:rPr>
                <w:b/>
                <w:bCs/>
                <w:i/>
                <w:iCs/>
                <w:lang w:eastAsia="ru-RU"/>
              </w:rPr>
              <w:t>п/п</w:t>
            </w:r>
          </w:p>
        </w:tc>
        <w:tc>
          <w:tcPr>
            <w:tcW w:w="969" w:type="pct"/>
            <w:shd w:val="clear" w:color="auto" w:fill="FFFFFF"/>
            <w:vAlign w:val="center"/>
          </w:tcPr>
          <w:p w:rsidR="005E1210" w:rsidRPr="00847788" w:rsidRDefault="005E1210" w:rsidP="00F46C95">
            <w:pPr>
              <w:shd w:val="clear" w:color="auto" w:fill="FFFFFF"/>
              <w:suppressAutoHyphens w:val="0"/>
              <w:jc w:val="center"/>
              <w:rPr>
                <w:i/>
                <w:iCs/>
                <w:lang w:eastAsia="ru-RU"/>
              </w:rPr>
            </w:pPr>
            <w:r w:rsidRPr="00847788">
              <w:rPr>
                <w:b/>
                <w:bCs/>
                <w:i/>
                <w:iCs/>
                <w:lang w:eastAsia="ru-RU"/>
              </w:rPr>
              <w:t>Мероприятие</w:t>
            </w:r>
          </w:p>
        </w:tc>
        <w:tc>
          <w:tcPr>
            <w:tcW w:w="1386" w:type="pct"/>
            <w:shd w:val="clear" w:color="auto" w:fill="FFFFFF"/>
            <w:vAlign w:val="center"/>
          </w:tcPr>
          <w:p w:rsidR="005E1210" w:rsidRDefault="005E1210" w:rsidP="00F46C95">
            <w:pPr>
              <w:shd w:val="clear" w:color="auto" w:fill="FFFFFF"/>
              <w:suppressAutoHyphens w:val="0"/>
              <w:jc w:val="center"/>
              <w:rPr>
                <w:b/>
                <w:bCs/>
                <w:i/>
                <w:iCs/>
                <w:spacing w:val="-8"/>
                <w:lang w:eastAsia="ru-RU"/>
              </w:rPr>
            </w:pPr>
            <w:r w:rsidRPr="00847788">
              <w:rPr>
                <w:b/>
                <w:bCs/>
                <w:i/>
                <w:iCs/>
                <w:spacing w:val="-8"/>
                <w:lang w:eastAsia="ru-RU"/>
              </w:rPr>
              <w:t xml:space="preserve">Запланированный результат </w:t>
            </w:r>
          </w:p>
          <w:p w:rsidR="005E1210" w:rsidRPr="00847788" w:rsidRDefault="005E1210" w:rsidP="00F46C95">
            <w:pPr>
              <w:shd w:val="clear" w:color="auto" w:fill="FFFFFF"/>
              <w:suppressAutoHyphens w:val="0"/>
              <w:jc w:val="center"/>
              <w:rPr>
                <w:i/>
                <w:iCs/>
                <w:lang w:eastAsia="ru-RU"/>
              </w:rPr>
            </w:pPr>
            <w:r w:rsidRPr="00847788">
              <w:rPr>
                <w:b/>
                <w:bCs/>
                <w:i/>
                <w:iCs/>
                <w:spacing w:val="-8"/>
                <w:lang w:eastAsia="ru-RU"/>
              </w:rPr>
              <w:t xml:space="preserve">на </w:t>
            </w:r>
            <w:r>
              <w:rPr>
                <w:b/>
                <w:bCs/>
                <w:i/>
                <w:iCs/>
                <w:lang w:eastAsia="ru-RU"/>
              </w:rPr>
              <w:t xml:space="preserve">2015 </w:t>
            </w:r>
            <w:r w:rsidRPr="00847788">
              <w:rPr>
                <w:b/>
                <w:bCs/>
                <w:i/>
                <w:iCs/>
                <w:lang w:eastAsia="ru-RU"/>
              </w:rPr>
              <w:t>год</w:t>
            </w:r>
          </w:p>
        </w:tc>
        <w:tc>
          <w:tcPr>
            <w:tcW w:w="2493" w:type="pct"/>
            <w:shd w:val="clear" w:color="auto" w:fill="FFFFFF"/>
            <w:vAlign w:val="center"/>
          </w:tcPr>
          <w:p w:rsidR="005E1210" w:rsidRPr="00847788" w:rsidRDefault="005E1210" w:rsidP="00F46C95">
            <w:pPr>
              <w:shd w:val="clear" w:color="auto" w:fill="FFFFFF"/>
              <w:suppressAutoHyphens w:val="0"/>
              <w:jc w:val="center"/>
              <w:rPr>
                <w:b/>
                <w:bCs/>
                <w:i/>
                <w:iCs/>
                <w:spacing w:val="-8"/>
                <w:lang w:eastAsia="ru-RU"/>
              </w:rPr>
            </w:pPr>
            <w:r w:rsidRPr="00847788">
              <w:rPr>
                <w:b/>
                <w:bCs/>
                <w:i/>
                <w:iCs/>
                <w:spacing w:val="-8"/>
                <w:lang w:eastAsia="ru-RU"/>
              </w:rPr>
              <w:t>Показатели выполнения</w:t>
            </w:r>
          </w:p>
          <w:p w:rsidR="005E1210" w:rsidRPr="00847788" w:rsidRDefault="005E1210" w:rsidP="00F46C95">
            <w:pPr>
              <w:shd w:val="clear" w:color="auto" w:fill="FFFFFF"/>
              <w:suppressAutoHyphens w:val="0"/>
              <w:jc w:val="center"/>
              <w:rPr>
                <w:i/>
                <w:iCs/>
                <w:lang w:eastAsia="ru-RU"/>
              </w:rPr>
            </w:pPr>
            <w:r w:rsidRPr="00847788">
              <w:rPr>
                <w:b/>
                <w:bCs/>
                <w:i/>
                <w:iCs/>
                <w:spacing w:val="-5"/>
                <w:lang w:eastAsia="ru-RU"/>
              </w:rPr>
              <w:t xml:space="preserve">(результат реализации </w:t>
            </w:r>
            <w:r w:rsidRPr="00847788">
              <w:rPr>
                <w:b/>
                <w:bCs/>
                <w:i/>
                <w:iCs/>
                <w:lang w:eastAsia="ru-RU"/>
              </w:rPr>
              <w:t>мероприятия за</w:t>
            </w:r>
            <w:r>
              <w:rPr>
                <w:b/>
                <w:bCs/>
                <w:i/>
                <w:iCs/>
                <w:lang w:eastAsia="ru-RU"/>
              </w:rPr>
              <w:t xml:space="preserve"> </w:t>
            </w:r>
            <w:r>
              <w:rPr>
                <w:b/>
                <w:bCs/>
                <w:i/>
                <w:iCs/>
                <w:lang w:val="en-US" w:eastAsia="ru-RU"/>
              </w:rPr>
              <w:t>I</w:t>
            </w:r>
            <w:r w:rsidR="009B7F74">
              <w:rPr>
                <w:b/>
                <w:bCs/>
                <w:i/>
                <w:iCs/>
                <w:lang w:val="en-US" w:eastAsia="ru-RU"/>
              </w:rPr>
              <w:t>I</w:t>
            </w:r>
            <w:r w:rsidR="00831CC3">
              <w:rPr>
                <w:b/>
                <w:bCs/>
                <w:i/>
                <w:iCs/>
                <w:lang w:val="en-US" w:eastAsia="ru-RU"/>
              </w:rPr>
              <w:t>I</w:t>
            </w:r>
            <w:r>
              <w:rPr>
                <w:b/>
                <w:bCs/>
                <w:i/>
                <w:iCs/>
                <w:lang w:eastAsia="ru-RU"/>
              </w:rPr>
              <w:t xml:space="preserve"> квартал</w:t>
            </w:r>
            <w:r w:rsidRPr="00847788">
              <w:rPr>
                <w:b/>
                <w:bCs/>
                <w:i/>
                <w:iCs/>
                <w:lang w:eastAsia="ru-RU"/>
              </w:rPr>
              <w:t>)</w:t>
            </w:r>
          </w:p>
          <w:p w:rsidR="005E1210" w:rsidRPr="00847788" w:rsidRDefault="005E1210" w:rsidP="00F46C95">
            <w:pPr>
              <w:shd w:val="clear" w:color="auto" w:fill="FFFFFF"/>
              <w:suppressAutoHyphens w:val="0"/>
              <w:jc w:val="center"/>
              <w:rPr>
                <w:i/>
                <w:iCs/>
                <w:lang w:eastAsia="ru-RU"/>
              </w:rPr>
            </w:pPr>
          </w:p>
        </w:tc>
      </w:tr>
      <w:tr w:rsidR="005E1210" w:rsidRPr="00847788">
        <w:tc>
          <w:tcPr>
            <w:tcW w:w="5000" w:type="pct"/>
            <w:gridSpan w:val="4"/>
            <w:shd w:val="clear" w:color="auto" w:fill="FFFFFF"/>
          </w:tcPr>
          <w:p w:rsidR="005E1210" w:rsidRPr="00847788" w:rsidRDefault="005E1210" w:rsidP="001A08D4">
            <w:pPr>
              <w:shd w:val="clear" w:color="auto" w:fill="FFFFFF"/>
              <w:suppressAutoHyphens w:val="0"/>
              <w:jc w:val="both"/>
              <w:rPr>
                <w:lang w:eastAsia="ru-RU"/>
              </w:rPr>
            </w:pPr>
            <w:r w:rsidRPr="00847788">
              <w:rPr>
                <w:b/>
                <w:bCs/>
                <w:lang w:eastAsia="ru-RU"/>
              </w:rPr>
              <w:t xml:space="preserve">Направление </w:t>
            </w:r>
            <w:r w:rsidRPr="00847788">
              <w:rPr>
                <w:b/>
                <w:bCs/>
                <w:lang w:val="en-US" w:eastAsia="ru-RU"/>
              </w:rPr>
              <w:t>III</w:t>
            </w:r>
            <w:r w:rsidRPr="00847788">
              <w:rPr>
                <w:b/>
                <w:bCs/>
                <w:lang w:eastAsia="ru-RU"/>
              </w:rPr>
              <w:t xml:space="preserve"> Совершенствование учительского корпуса</w:t>
            </w:r>
          </w:p>
        </w:tc>
      </w:tr>
      <w:tr w:rsidR="005E1210" w:rsidRPr="00847788">
        <w:tc>
          <w:tcPr>
            <w:tcW w:w="5000" w:type="pct"/>
            <w:gridSpan w:val="4"/>
            <w:shd w:val="clear" w:color="auto" w:fill="D9D9D9"/>
          </w:tcPr>
          <w:p w:rsidR="005E1210" w:rsidRDefault="005E1210" w:rsidP="00A713A2">
            <w:pPr>
              <w:numPr>
                <w:ilvl w:val="0"/>
                <w:numId w:val="8"/>
              </w:numPr>
              <w:suppressAutoHyphens w:val="0"/>
              <w:jc w:val="both"/>
              <w:rPr>
                <w:b/>
                <w:bCs/>
              </w:rPr>
            </w:pPr>
            <w:r w:rsidRPr="009508D9">
              <w:rPr>
                <w:b/>
                <w:bCs/>
              </w:rPr>
              <w:t>Нормативная правовая база</w:t>
            </w:r>
            <w:r>
              <w:rPr>
                <w:b/>
                <w:bCs/>
              </w:rPr>
              <w:t>:</w:t>
            </w:r>
          </w:p>
          <w:p w:rsidR="005E1210" w:rsidRPr="0076399A" w:rsidRDefault="005E1210" w:rsidP="00B20236">
            <w:pPr>
              <w:suppressAutoHyphens w:val="0"/>
              <w:jc w:val="both"/>
            </w:pPr>
            <w:r w:rsidRPr="0076399A">
              <w:t>Федеральный Закон от 29.12.2012 года № 273 «Об образовании в Российской Федерации».</w:t>
            </w:r>
          </w:p>
          <w:p w:rsidR="005E1210" w:rsidRPr="0076399A" w:rsidRDefault="005E1210" w:rsidP="00B20236">
            <w:pPr>
              <w:suppressAutoHyphens w:val="0"/>
              <w:jc w:val="both"/>
            </w:pPr>
            <w:r w:rsidRPr="0076399A">
              <w:t>Приказ Министерства здравоохранения и социального развития Российской Федерации от 26.08.2010 года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5E1210" w:rsidRPr="0076399A" w:rsidRDefault="005E1210" w:rsidP="00B20236">
            <w:pPr>
              <w:suppressAutoHyphens w:val="0"/>
              <w:jc w:val="both"/>
            </w:pPr>
            <w:r w:rsidRPr="0076399A">
              <w:t xml:space="preserve">Приказ МОиН РФ от 7 апреля 2014 года №276 «Об утверждении порядка проведения аттестации педагогических работников организаций, осуществляющих образовательную деятельность». </w:t>
            </w:r>
          </w:p>
          <w:p w:rsidR="005E1210" w:rsidRPr="0076399A" w:rsidRDefault="005E1210" w:rsidP="00B20236">
            <w:pPr>
              <w:suppressAutoHyphens w:val="0"/>
              <w:jc w:val="both"/>
            </w:pPr>
            <w:r w:rsidRPr="0076399A">
              <w:t xml:space="preserve">Регламент работы аттестационной комиссии ДОО ТО по аттестации педагогических работников, осуществляющих образовательную деятельность. (Глава </w:t>
            </w:r>
            <w:r w:rsidRPr="0076399A">
              <w:rPr>
                <w:lang w:val="en-US"/>
              </w:rPr>
              <w:t>IV</w:t>
            </w:r>
            <w:r w:rsidRPr="0076399A">
              <w:t>. Процедурные вопросы аттестации в целях установления квалификационной категории (первой или высшей) педагогическим работникам).</w:t>
            </w:r>
          </w:p>
          <w:p w:rsidR="005E1210" w:rsidRPr="0076399A" w:rsidRDefault="005E1210" w:rsidP="00A713A2">
            <w:pPr>
              <w:pStyle w:val="a8"/>
              <w:numPr>
                <w:ilvl w:val="0"/>
                <w:numId w:val="13"/>
              </w:numPr>
              <w:spacing w:after="0" w:line="240" w:lineRule="auto"/>
              <w:ind w:left="357" w:hanging="357"/>
              <w:jc w:val="both"/>
              <w:rPr>
                <w:rFonts w:ascii="Times New Roman" w:hAnsi="Times New Roman" w:cs="Times New Roman"/>
                <w:sz w:val="24"/>
                <w:szCs w:val="24"/>
              </w:rPr>
            </w:pPr>
            <w:r w:rsidRPr="0076399A">
              <w:rPr>
                <w:rFonts w:ascii="Times New Roman" w:hAnsi="Times New Roman" w:cs="Times New Roman"/>
                <w:sz w:val="24"/>
                <w:szCs w:val="24"/>
              </w:rPr>
              <w:t xml:space="preserve">Приказ УООиП  №10 от 21.01.2015 «О подведении итогов заочного  тура муниципального этапа Всероссийского конкурса «Учитель года -2015» </w:t>
            </w:r>
          </w:p>
          <w:p w:rsidR="005E1210" w:rsidRPr="0076399A" w:rsidRDefault="005E1210" w:rsidP="00A713A2">
            <w:pPr>
              <w:pStyle w:val="a8"/>
              <w:numPr>
                <w:ilvl w:val="0"/>
                <w:numId w:val="13"/>
              </w:numPr>
              <w:spacing w:after="0" w:line="240" w:lineRule="auto"/>
              <w:ind w:left="357" w:hanging="357"/>
              <w:jc w:val="both"/>
              <w:rPr>
                <w:rFonts w:ascii="Times New Roman" w:hAnsi="Times New Roman" w:cs="Times New Roman"/>
                <w:sz w:val="24"/>
                <w:szCs w:val="24"/>
              </w:rPr>
            </w:pPr>
            <w:r w:rsidRPr="0076399A">
              <w:rPr>
                <w:rFonts w:ascii="Times New Roman" w:hAnsi="Times New Roman" w:cs="Times New Roman"/>
                <w:sz w:val="24"/>
                <w:szCs w:val="24"/>
              </w:rPr>
              <w:t xml:space="preserve">Приказ УООиП  №66  от 12.02.2015 «О проведении финала муниципального этапа Всероссийского  конкурса «Учитель года-2015»  </w:t>
            </w:r>
          </w:p>
          <w:p w:rsidR="005E1210" w:rsidRPr="0076399A" w:rsidRDefault="005E1210" w:rsidP="00A713A2">
            <w:pPr>
              <w:pStyle w:val="a8"/>
              <w:numPr>
                <w:ilvl w:val="0"/>
                <w:numId w:val="13"/>
              </w:numPr>
              <w:spacing w:after="0" w:line="240" w:lineRule="auto"/>
              <w:ind w:left="357" w:hanging="357"/>
              <w:jc w:val="both"/>
              <w:rPr>
                <w:rFonts w:ascii="Times New Roman" w:hAnsi="Times New Roman" w:cs="Times New Roman"/>
                <w:sz w:val="24"/>
                <w:szCs w:val="24"/>
              </w:rPr>
            </w:pPr>
            <w:r w:rsidRPr="0076399A">
              <w:rPr>
                <w:rFonts w:ascii="Times New Roman" w:hAnsi="Times New Roman" w:cs="Times New Roman"/>
                <w:color w:val="000000"/>
                <w:sz w:val="24"/>
                <w:szCs w:val="24"/>
              </w:rPr>
              <w:t xml:space="preserve">Приказ </w:t>
            </w:r>
            <w:r w:rsidRPr="00480566">
              <w:rPr>
                <w:rFonts w:ascii="Times New Roman" w:hAnsi="Times New Roman" w:cs="Times New Roman"/>
                <w:color w:val="000000"/>
                <w:sz w:val="24"/>
                <w:szCs w:val="24"/>
              </w:rPr>
              <w:t>УООиП  №155 от 23.03.2015</w:t>
            </w:r>
            <w:r w:rsidRPr="0076399A">
              <w:rPr>
                <w:rFonts w:ascii="Times New Roman" w:hAnsi="Times New Roman" w:cs="Times New Roman"/>
                <w:color w:val="000000"/>
                <w:sz w:val="24"/>
                <w:szCs w:val="24"/>
              </w:rPr>
              <w:t xml:space="preserve">  «</w:t>
            </w:r>
            <w:r w:rsidRPr="0076399A">
              <w:rPr>
                <w:rFonts w:ascii="Times New Roman" w:hAnsi="Times New Roman" w:cs="Times New Roman"/>
                <w:sz w:val="24"/>
                <w:szCs w:val="24"/>
              </w:rPr>
              <w:t>О подведении итогов финала муниципального этапа Всероссийского конкурса «Учитель года-2015» (90.000 рублей – призовой фонд из подпрограммы №1 «Педагогические кадры»).  4 конкурсанта из 4-х школ (МБОУ КСОШ-интернат №1, МБОУ КСОШ №2, МКОУ Средневасюганская СОШ, МКОУ «Вертикосская СОШ»)</w:t>
            </w:r>
          </w:p>
          <w:p w:rsidR="005E1210" w:rsidRPr="0076399A" w:rsidRDefault="005E1210" w:rsidP="00A713A2">
            <w:pPr>
              <w:pStyle w:val="af0"/>
              <w:numPr>
                <w:ilvl w:val="0"/>
                <w:numId w:val="13"/>
              </w:numPr>
              <w:ind w:left="357" w:hanging="357"/>
              <w:jc w:val="both"/>
              <w:rPr>
                <w:rFonts w:ascii="Times New Roman" w:hAnsi="Times New Roman" w:cs="Times New Roman"/>
                <w:sz w:val="24"/>
                <w:szCs w:val="24"/>
              </w:rPr>
            </w:pPr>
            <w:r w:rsidRPr="0076399A">
              <w:rPr>
                <w:rFonts w:ascii="Times New Roman" w:hAnsi="Times New Roman" w:cs="Times New Roman"/>
                <w:sz w:val="24"/>
                <w:szCs w:val="24"/>
              </w:rPr>
              <w:t>Приказ УООиП №14 от 26.01.2015 «О проведении семинара-практикума для учителей математики школ Каргасокского и Тымского образовательных округов (далее - ОО)» (на базе МКОУ Усть-Тымская ООШ)</w:t>
            </w:r>
          </w:p>
          <w:p w:rsidR="005E1210" w:rsidRPr="0076399A" w:rsidRDefault="005E1210" w:rsidP="00A713A2">
            <w:pPr>
              <w:pStyle w:val="af0"/>
              <w:numPr>
                <w:ilvl w:val="0"/>
                <w:numId w:val="13"/>
              </w:numPr>
              <w:ind w:left="357" w:hanging="357"/>
              <w:jc w:val="both"/>
              <w:rPr>
                <w:rFonts w:ascii="Times New Roman" w:hAnsi="Times New Roman" w:cs="Times New Roman"/>
                <w:sz w:val="24"/>
                <w:szCs w:val="24"/>
              </w:rPr>
            </w:pPr>
            <w:r w:rsidRPr="0076399A">
              <w:rPr>
                <w:rFonts w:ascii="Times New Roman" w:hAnsi="Times New Roman" w:cs="Times New Roman"/>
                <w:sz w:val="24"/>
                <w:szCs w:val="24"/>
              </w:rPr>
              <w:t xml:space="preserve">Приказ УООиП №34 от 04.02.2015 «О проведении методического объединения учителей-логопедов и педагогов-психологов школ Каргасокского ОО»  (на базе МКОУ Киндальская ООШ) </w:t>
            </w:r>
          </w:p>
          <w:p w:rsidR="005E1210" w:rsidRPr="0076399A" w:rsidRDefault="005E1210" w:rsidP="00A713A2">
            <w:pPr>
              <w:pStyle w:val="af0"/>
              <w:numPr>
                <w:ilvl w:val="0"/>
                <w:numId w:val="13"/>
              </w:numPr>
              <w:ind w:left="357" w:hanging="357"/>
              <w:jc w:val="both"/>
              <w:rPr>
                <w:rFonts w:ascii="Times New Roman" w:hAnsi="Times New Roman" w:cs="Times New Roman"/>
                <w:sz w:val="24"/>
                <w:szCs w:val="24"/>
              </w:rPr>
            </w:pPr>
            <w:r w:rsidRPr="0076399A">
              <w:rPr>
                <w:rFonts w:ascii="Times New Roman" w:hAnsi="Times New Roman" w:cs="Times New Roman"/>
                <w:sz w:val="24"/>
                <w:szCs w:val="24"/>
              </w:rPr>
              <w:t xml:space="preserve">Приказ УООиП №95 от 24.02.2015 «Об оплате арендуемого жилья» (17 613 руб. выделено МКОУ Новоюгинская СОШ на оплату жилья молодым специалистам из средств Подпрограммы №1  «Педагогические кадры») </w:t>
            </w:r>
          </w:p>
          <w:p w:rsidR="005E1210" w:rsidRPr="0076399A" w:rsidRDefault="005E1210" w:rsidP="00A713A2">
            <w:pPr>
              <w:pStyle w:val="af0"/>
              <w:numPr>
                <w:ilvl w:val="0"/>
                <w:numId w:val="13"/>
              </w:numPr>
              <w:ind w:left="357" w:hanging="357"/>
              <w:jc w:val="both"/>
              <w:rPr>
                <w:rFonts w:ascii="Times New Roman" w:hAnsi="Times New Roman" w:cs="Times New Roman"/>
                <w:sz w:val="24"/>
                <w:szCs w:val="24"/>
              </w:rPr>
            </w:pPr>
            <w:r w:rsidRPr="0076399A">
              <w:rPr>
                <w:rFonts w:ascii="Times New Roman" w:hAnsi="Times New Roman" w:cs="Times New Roman"/>
                <w:sz w:val="24"/>
                <w:szCs w:val="24"/>
              </w:rPr>
              <w:t xml:space="preserve">Приказ УООиП №50  от 09.02.2015 «О проведении  методического дня на базе МБОУ КСОШ-интернат №1» (17 школ, приняли участие около 70 педагогов) </w:t>
            </w:r>
          </w:p>
          <w:p w:rsidR="005E1210" w:rsidRPr="0076399A" w:rsidRDefault="005E1210" w:rsidP="00A713A2">
            <w:pPr>
              <w:pStyle w:val="af0"/>
              <w:numPr>
                <w:ilvl w:val="0"/>
                <w:numId w:val="13"/>
              </w:numPr>
              <w:ind w:left="357" w:hanging="357"/>
              <w:jc w:val="both"/>
              <w:rPr>
                <w:rFonts w:ascii="Times New Roman" w:hAnsi="Times New Roman" w:cs="Times New Roman"/>
                <w:sz w:val="24"/>
                <w:szCs w:val="24"/>
              </w:rPr>
            </w:pPr>
            <w:r w:rsidRPr="0076399A">
              <w:rPr>
                <w:rFonts w:ascii="Times New Roman" w:hAnsi="Times New Roman" w:cs="Times New Roman"/>
                <w:sz w:val="24"/>
                <w:szCs w:val="24"/>
              </w:rPr>
              <w:t xml:space="preserve">Приказ УООиП №93 от 24.02.2015 «О проведении методического дня для школ Васюганского ОО»  (на базе МКОУ Мыльджинская ООШ имени В.Н. Ляшенко) </w:t>
            </w:r>
          </w:p>
          <w:p w:rsidR="005E1210" w:rsidRPr="0076399A" w:rsidRDefault="005E1210" w:rsidP="00A713A2">
            <w:pPr>
              <w:pStyle w:val="a8"/>
              <w:numPr>
                <w:ilvl w:val="0"/>
                <w:numId w:val="13"/>
              </w:numPr>
              <w:spacing w:after="0" w:line="240" w:lineRule="auto"/>
              <w:ind w:left="357" w:hanging="357"/>
              <w:jc w:val="both"/>
              <w:rPr>
                <w:rFonts w:ascii="Times New Roman" w:hAnsi="Times New Roman" w:cs="Times New Roman"/>
                <w:color w:val="000000"/>
                <w:sz w:val="24"/>
                <w:szCs w:val="24"/>
              </w:rPr>
            </w:pPr>
            <w:r w:rsidRPr="0076399A">
              <w:rPr>
                <w:rFonts w:ascii="Times New Roman" w:hAnsi="Times New Roman" w:cs="Times New Roman"/>
                <w:sz w:val="24"/>
                <w:szCs w:val="24"/>
              </w:rPr>
              <w:lastRenderedPageBreak/>
              <w:t xml:space="preserve">Приказ УООиП </w:t>
            </w:r>
            <w:r w:rsidRPr="0076399A">
              <w:rPr>
                <w:rFonts w:ascii="Times New Roman" w:hAnsi="Times New Roman" w:cs="Times New Roman"/>
                <w:color w:val="000000"/>
                <w:sz w:val="24"/>
                <w:szCs w:val="24"/>
              </w:rPr>
              <w:t xml:space="preserve"> №59</w:t>
            </w:r>
            <w:r w:rsidRPr="0076399A">
              <w:rPr>
                <w:rFonts w:ascii="Times New Roman" w:hAnsi="Times New Roman" w:cs="Times New Roman"/>
                <w:sz w:val="24"/>
                <w:szCs w:val="24"/>
              </w:rPr>
              <w:t xml:space="preserve"> от </w:t>
            </w:r>
            <w:r w:rsidRPr="0076399A">
              <w:rPr>
                <w:rFonts w:ascii="Times New Roman" w:hAnsi="Times New Roman" w:cs="Times New Roman"/>
                <w:color w:val="000000"/>
                <w:sz w:val="24"/>
                <w:szCs w:val="24"/>
              </w:rPr>
              <w:t>10.02.2015  «О проведении выездного заседания районной школы молодого специалиста на базе МКОУ Сосновская ООШ»</w:t>
            </w:r>
          </w:p>
          <w:p w:rsidR="005E1210" w:rsidRPr="0076399A" w:rsidRDefault="005E1210" w:rsidP="00A713A2">
            <w:pPr>
              <w:pStyle w:val="a8"/>
              <w:numPr>
                <w:ilvl w:val="0"/>
                <w:numId w:val="13"/>
              </w:numPr>
              <w:spacing w:after="0" w:line="240" w:lineRule="auto"/>
              <w:ind w:left="357" w:hanging="357"/>
              <w:jc w:val="both"/>
              <w:rPr>
                <w:rFonts w:ascii="Times New Roman" w:hAnsi="Times New Roman" w:cs="Times New Roman"/>
                <w:sz w:val="24"/>
                <w:szCs w:val="24"/>
              </w:rPr>
            </w:pPr>
            <w:r w:rsidRPr="0076399A">
              <w:rPr>
                <w:rFonts w:ascii="Times New Roman" w:hAnsi="Times New Roman" w:cs="Times New Roman"/>
                <w:sz w:val="24"/>
                <w:szCs w:val="24"/>
              </w:rPr>
              <w:t xml:space="preserve">Приказ УООиП №118 от 10.03.2015 «О проведении районного методического объединения учителей иностранных языков  (на базе МБОУ КСОШ №2) </w:t>
            </w:r>
          </w:p>
          <w:p w:rsidR="005E1210" w:rsidRPr="0076399A" w:rsidRDefault="005E1210" w:rsidP="00A713A2">
            <w:pPr>
              <w:pStyle w:val="a8"/>
              <w:numPr>
                <w:ilvl w:val="0"/>
                <w:numId w:val="13"/>
              </w:numPr>
              <w:spacing w:after="0" w:line="240" w:lineRule="auto"/>
              <w:ind w:left="357" w:hanging="357"/>
              <w:jc w:val="both"/>
              <w:rPr>
                <w:rFonts w:ascii="Times New Roman" w:hAnsi="Times New Roman" w:cs="Times New Roman"/>
                <w:sz w:val="24"/>
                <w:szCs w:val="24"/>
              </w:rPr>
            </w:pPr>
            <w:r w:rsidRPr="0076399A">
              <w:rPr>
                <w:rFonts w:ascii="Times New Roman" w:hAnsi="Times New Roman" w:cs="Times New Roman"/>
                <w:sz w:val="24"/>
                <w:szCs w:val="24"/>
              </w:rPr>
              <w:t xml:space="preserve">Приказ УООиП  №121 от 11.03.2015 «Об оплате  сотрудникам газеты «Учитель» (издание газеты «Учитель», оплата в редакцию – 4 625 руб. + 20 832 руб. сотрудникам) из средств Подпрограммы  №1 «Педагогические кадры» </w:t>
            </w:r>
          </w:p>
          <w:p w:rsidR="00274492" w:rsidRPr="00274492" w:rsidRDefault="005E1210" w:rsidP="00274492">
            <w:pPr>
              <w:pStyle w:val="a8"/>
              <w:numPr>
                <w:ilvl w:val="0"/>
                <w:numId w:val="13"/>
              </w:numPr>
              <w:spacing w:after="0" w:line="240" w:lineRule="auto"/>
              <w:ind w:left="357" w:hanging="357"/>
              <w:jc w:val="both"/>
              <w:rPr>
                <w:rFonts w:ascii="Times New Roman" w:hAnsi="Times New Roman" w:cs="Times New Roman"/>
                <w:color w:val="000000"/>
                <w:sz w:val="24"/>
                <w:szCs w:val="24"/>
              </w:rPr>
            </w:pPr>
            <w:r w:rsidRPr="0076399A">
              <w:rPr>
                <w:rFonts w:ascii="Times New Roman" w:hAnsi="Times New Roman" w:cs="Times New Roman"/>
                <w:color w:val="000000"/>
                <w:sz w:val="24"/>
                <w:szCs w:val="24"/>
              </w:rPr>
              <w:t>Приказ УООиП    №156 от 24.03.2015 «</w:t>
            </w:r>
            <w:r w:rsidRPr="0076399A">
              <w:rPr>
                <w:rFonts w:ascii="Times New Roman" w:hAnsi="Times New Roman" w:cs="Times New Roman"/>
                <w:sz w:val="24"/>
                <w:szCs w:val="24"/>
              </w:rPr>
              <w:t>О командировании на финал регионального этапа Всероссийского конкурса «Учитель года-2015»  (35 000 руб. из средств подпрограммы №1 «Педагогические кадры»</w:t>
            </w:r>
            <w:r w:rsidR="00274492">
              <w:rPr>
                <w:rFonts w:ascii="Times New Roman" w:hAnsi="Times New Roman" w:cs="Times New Roman"/>
                <w:sz w:val="24"/>
                <w:szCs w:val="24"/>
              </w:rPr>
              <w:t>)</w:t>
            </w:r>
          </w:p>
          <w:p w:rsidR="00274492" w:rsidRPr="00274492" w:rsidRDefault="00274492" w:rsidP="00274492">
            <w:pPr>
              <w:pStyle w:val="a8"/>
              <w:spacing w:after="0" w:line="240" w:lineRule="auto"/>
              <w:ind w:left="357"/>
              <w:jc w:val="both"/>
              <w:rPr>
                <w:rFonts w:ascii="Times New Roman" w:hAnsi="Times New Roman" w:cs="Times New Roman"/>
                <w:color w:val="000000"/>
                <w:sz w:val="24"/>
                <w:szCs w:val="24"/>
              </w:rPr>
            </w:pPr>
          </w:p>
          <w:p w:rsidR="00274492" w:rsidRPr="0049208A" w:rsidRDefault="00274492" w:rsidP="00274492">
            <w:pPr>
              <w:pStyle w:val="a8"/>
              <w:numPr>
                <w:ilvl w:val="0"/>
                <w:numId w:val="13"/>
              </w:numPr>
              <w:spacing w:after="0" w:line="240" w:lineRule="auto"/>
              <w:ind w:left="357" w:hanging="357"/>
              <w:jc w:val="both"/>
              <w:rPr>
                <w:rFonts w:ascii="Times New Roman" w:hAnsi="Times New Roman" w:cs="Times New Roman"/>
                <w:color w:val="000000"/>
                <w:sz w:val="24"/>
                <w:szCs w:val="24"/>
                <w:highlight w:val="yellow"/>
              </w:rPr>
            </w:pPr>
            <w:r w:rsidRPr="0049208A">
              <w:rPr>
                <w:rFonts w:ascii="Times New Roman" w:hAnsi="Times New Roman"/>
                <w:sz w:val="24"/>
                <w:szCs w:val="24"/>
                <w:highlight w:val="yellow"/>
              </w:rPr>
              <w:t>При</w:t>
            </w:r>
            <w:r w:rsidR="003C1B52" w:rsidRPr="0049208A">
              <w:rPr>
                <w:rFonts w:ascii="Times New Roman" w:hAnsi="Times New Roman"/>
                <w:sz w:val="24"/>
                <w:szCs w:val="24"/>
                <w:highlight w:val="yellow"/>
              </w:rPr>
              <w:t>каз УООиП  №162 от 25.03.2015 «</w:t>
            </w:r>
            <w:r w:rsidRPr="0049208A">
              <w:rPr>
                <w:rFonts w:ascii="Times New Roman" w:hAnsi="Times New Roman"/>
                <w:sz w:val="24"/>
                <w:szCs w:val="24"/>
                <w:highlight w:val="yellow"/>
              </w:rPr>
              <w:t>О проведении МО учителей химии и биологии школ Каргасокского образовательного округа»</w:t>
            </w:r>
          </w:p>
          <w:p w:rsidR="003C1B52" w:rsidRPr="0049208A" w:rsidRDefault="00274492" w:rsidP="00274492">
            <w:pPr>
              <w:pStyle w:val="a8"/>
              <w:numPr>
                <w:ilvl w:val="0"/>
                <w:numId w:val="13"/>
              </w:numPr>
              <w:spacing w:after="0" w:line="240" w:lineRule="auto"/>
              <w:ind w:left="357" w:hanging="357"/>
              <w:jc w:val="both"/>
              <w:rPr>
                <w:rFonts w:ascii="Times New Roman" w:hAnsi="Times New Roman" w:cs="Times New Roman"/>
                <w:color w:val="000000"/>
                <w:sz w:val="24"/>
                <w:szCs w:val="24"/>
                <w:highlight w:val="yellow"/>
              </w:rPr>
            </w:pPr>
            <w:r w:rsidRPr="0049208A">
              <w:rPr>
                <w:rFonts w:ascii="Times New Roman" w:hAnsi="Times New Roman"/>
                <w:sz w:val="24"/>
                <w:szCs w:val="24"/>
                <w:highlight w:val="yellow"/>
              </w:rPr>
              <w:t xml:space="preserve">Приказ УООиП </w:t>
            </w:r>
            <w:r w:rsidR="003C1B52" w:rsidRPr="0049208A">
              <w:rPr>
                <w:rFonts w:ascii="Times New Roman" w:hAnsi="Times New Roman"/>
                <w:sz w:val="24"/>
                <w:szCs w:val="24"/>
                <w:highlight w:val="yellow"/>
              </w:rPr>
              <w:t xml:space="preserve">№165 от </w:t>
            </w:r>
            <w:r w:rsidRPr="0049208A">
              <w:rPr>
                <w:rFonts w:ascii="Times New Roman" w:hAnsi="Times New Roman"/>
                <w:sz w:val="24"/>
                <w:szCs w:val="24"/>
                <w:highlight w:val="yellow"/>
              </w:rPr>
              <w:t>30.03.2015 «О проведении методического объединения учителей русского языка и литературы школ Каргасо</w:t>
            </w:r>
            <w:r w:rsidR="003C1B52" w:rsidRPr="0049208A">
              <w:rPr>
                <w:rFonts w:ascii="Times New Roman" w:hAnsi="Times New Roman"/>
                <w:sz w:val="24"/>
                <w:szCs w:val="24"/>
                <w:highlight w:val="yellow"/>
              </w:rPr>
              <w:t>кского образовательного округа»</w:t>
            </w:r>
            <w:r w:rsidRPr="0049208A">
              <w:rPr>
                <w:rFonts w:ascii="Times New Roman" w:hAnsi="Times New Roman"/>
                <w:sz w:val="24"/>
                <w:szCs w:val="24"/>
                <w:highlight w:val="yellow"/>
              </w:rPr>
              <w:t xml:space="preserve"> </w:t>
            </w:r>
          </w:p>
          <w:p w:rsidR="000F6549" w:rsidRPr="0049208A" w:rsidRDefault="003C1B52" w:rsidP="00274492">
            <w:pPr>
              <w:pStyle w:val="a8"/>
              <w:numPr>
                <w:ilvl w:val="0"/>
                <w:numId w:val="13"/>
              </w:numPr>
              <w:spacing w:after="0" w:line="240" w:lineRule="auto"/>
              <w:ind w:left="357" w:hanging="357"/>
              <w:jc w:val="both"/>
              <w:rPr>
                <w:rFonts w:ascii="Times New Roman" w:hAnsi="Times New Roman" w:cs="Times New Roman"/>
                <w:color w:val="000000"/>
                <w:sz w:val="24"/>
                <w:szCs w:val="24"/>
                <w:highlight w:val="yellow"/>
              </w:rPr>
            </w:pPr>
            <w:r w:rsidRPr="0049208A">
              <w:rPr>
                <w:rFonts w:ascii="Times New Roman" w:hAnsi="Times New Roman"/>
                <w:sz w:val="24"/>
                <w:szCs w:val="24"/>
                <w:highlight w:val="yellow"/>
              </w:rPr>
              <w:t>Приказ УООиП №</w:t>
            </w:r>
            <w:r w:rsidR="00274492" w:rsidRPr="0049208A">
              <w:rPr>
                <w:rFonts w:ascii="Times New Roman" w:hAnsi="Times New Roman"/>
                <w:sz w:val="24"/>
                <w:szCs w:val="24"/>
                <w:highlight w:val="yellow"/>
              </w:rPr>
              <w:t>180 от 01.04.2015 «О проведении методического дня для школ Каргасокского образовательного округа на базе МКОУ Павловская ООШ»</w:t>
            </w:r>
          </w:p>
          <w:p w:rsidR="000F6549" w:rsidRPr="0049208A" w:rsidRDefault="000F6549" w:rsidP="00274492">
            <w:pPr>
              <w:pStyle w:val="a8"/>
              <w:numPr>
                <w:ilvl w:val="0"/>
                <w:numId w:val="13"/>
              </w:numPr>
              <w:spacing w:after="0" w:line="240" w:lineRule="auto"/>
              <w:ind w:left="357" w:hanging="357"/>
              <w:jc w:val="both"/>
              <w:rPr>
                <w:rFonts w:ascii="Times New Roman" w:hAnsi="Times New Roman" w:cs="Times New Roman"/>
                <w:color w:val="000000"/>
                <w:sz w:val="24"/>
                <w:szCs w:val="24"/>
                <w:highlight w:val="yellow"/>
              </w:rPr>
            </w:pPr>
            <w:r w:rsidRPr="0049208A">
              <w:rPr>
                <w:rFonts w:ascii="Times New Roman" w:hAnsi="Times New Roman"/>
                <w:sz w:val="24"/>
                <w:szCs w:val="24"/>
                <w:highlight w:val="yellow"/>
              </w:rPr>
              <w:t xml:space="preserve">Приказ УООиП №197 от </w:t>
            </w:r>
            <w:r w:rsidR="00274492" w:rsidRPr="0049208A">
              <w:rPr>
                <w:rFonts w:ascii="Times New Roman" w:hAnsi="Times New Roman"/>
                <w:sz w:val="24"/>
                <w:szCs w:val="24"/>
                <w:highlight w:val="yellow"/>
              </w:rPr>
              <w:t>10.04.2015 «Об оплате руководителей районных методических объединений и районной школы молодого специалиста»</w:t>
            </w:r>
          </w:p>
          <w:p w:rsidR="000F6549" w:rsidRPr="0049208A" w:rsidRDefault="00274492" w:rsidP="000F6549">
            <w:pPr>
              <w:pStyle w:val="a8"/>
              <w:numPr>
                <w:ilvl w:val="0"/>
                <w:numId w:val="13"/>
              </w:numPr>
              <w:spacing w:after="0" w:line="240" w:lineRule="auto"/>
              <w:ind w:left="357" w:hanging="357"/>
              <w:jc w:val="both"/>
              <w:rPr>
                <w:rFonts w:ascii="Times New Roman" w:hAnsi="Times New Roman" w:cs="Times New Roman"/>
                <w:color w:val="000000"/>
                <w:sz w:val="24"/>
                <w:szCs w:val="24"/>
                <w:highlight w:val="yellow"/>
              </w:rPr>
            </w:pPr>
            <w:r w:rsidRPr="0049208A">
              <w:rPr>
                <w:rFonts w:ascii="Times New Roman" w:hAnsi="Times New Roman" w:cs="Times New Roman"/>
                <w:sz w:val="24"/>
                <w:szCs w:val="24"/>
                <w:highlight w:val="yellow"/>
              </w:rPr>
              <w:t xml:space="preserve">Приказ УООиП </w:t>
            </w:r>
            <w:r w:rsidR="000F6549" w:rsidRPr="0049208A">
              <w:rPr>
                <w:rFonts w:ascii="Times New Roman" w:hAnsi="Times New Roman" w:cs="Times New Roman"/>
                <w:sz w:val="24"/>
                <w:szCs w:val="24"/>
                <w:highlight w:val="yellow"/>
              </w:rPr>
              <w:t xml:space="preserve">№204 </w:t>
            </w:r>
            <w:r w:rsidRPr="0049208A">
              <w:rPr>
                <w:rFonts w:ascii="Times New Roman" w:hAnsi="Times New Roman" w:cs="Times New Roman"/>
                <w:sz w:val="24"/>
                <w:szCs w:val="24"/>
                <w:highlight w:val="yellow"/>
              </w:rPr>
              <w:t xml:space="preserve">от 15.04.2015 </w:t>
            </w:r>
            <w:r w:rsidR="000F6549" w:rsidRPr="0049208A">
              <w:rPr>
                <w:rFonts w:ascii="Times New Roman" w:hAnsi="Times New Roman" w:cs="Times New Roman"/>
                <w:sz w:val="24"/>
                <w:szCs w:val="24"/>
                <w:highlight w:val="yellow"/>
              </w:rPr>
              <w:t>«</w:t>
            </w:r>
            <w:r w:rsidRPr="0049208A">
              <w:rPr>
                <w:rFonts w:ascii="Times New Roman" w:hAnsi="Times New Roman" w:cs="Times New Roman"/>
                <w:sz w:val="24"/>
                <w:szCs w:val="24"/>
                <w:highlight w:val="yellow"/>
              </w:rPr>
              <w:t>О проведении методического объединения учителей физической культуры и тренеров –</w:t>
            </w:r>
            <w:r w:rsidR="000F6549" w:rsidRPr="0049208A">
              <w:rPr>
                <w:rFonts w:ascii="Times New Roman" w:hAnsi="Times New Roman" w:cs="Times New Roman"/>
                <w:sz w:val="24"/>
                <w:szCs w:val="24"/>
                <w:highlight w:val="yellow"/>
              </w:rPr>
              <w:t xml:space="preserve"> </w:t>
            </w:r>
            <w:r w:rsidRPr="0049208A">
              <w:rPr>
                <w:rFonts w:ascii="Times New Roman" w:hAnsi="Times New Roman" w:cs="Times New Roman"/>
                <w:sz w:val="24"/>
                <w:szCs w:val="24"/>
                <w:highlight w:val="yellow"/>
              </w:rPr>
              <w:t>преподавателей»</w:t>
            </w:r>
          </w:p>
          <w:p w:rsidR="000F6549" w:rsidRPr="0049208A" w:rsidRDefault="00274492" w:rsidP="00274492">
            <w:pPr>
              <w:pStyle w:val="a8"/>
              <w:numPr>
                <w:ilvl w:val="0"/>
                <w:numId w:val="13"/>
              </w:numPr>
              <w:spacing w:after="0" w:line="240" w:lineRule="auto"/>
              <w:ind w:left="357" w:hanging="357"/>
              <w:jc w:val="both"/>
              <w:rPr>
                <w:rFonts w:ascii="Times New Roman" w:hAnsi="Times New Roman" w:cs="Times New Roman"/>
                <w:color w:val="000000"/>
                <w:sz w:val="24"/>
                <w:szCs w:val="24"/>
                <w:highlight w:val="yellow"/>
              </w:rPr>
            </w:pPr>
            <w:r w:rsidRPr="0049208A">
              <w:rPr>
                <w:rFonts w:ascii="Times New Roman" w:hAnsi="Times New Roman" w:cs="Times New Roman"/>
                <w:sz w:val="24"/>
                <w:szCs w:val="24"/>
                <w:highlight w:val="yellow"/>
              </w:rPr>
              <w:t>Приказ</w:t>
            </w:r>
            <w:r w:rsidR="000F6549" w:rsidRPr="0049208A">
              <w:rPr>
                <w:rFonts w:ascii="Times New Roman" w:hAnsi="Times New Roman" w:cs="Times New Roman"/>
                <w:sz w:val="24"/>
                <w:szCs w:val="24"/>
                <w:highlight w:val="yellow"/>
              </w:rPr>
              <w:t xml:space="preserve"> </w:t>
            </w:r>
            <w:r w:rsidRPr="0049208A">
              <w:rPr>
                <w:rFonts w:ascii="Times New Roman" w:hAnsi="Times New Roman" w:cs="Times New Roman"/>
                <w:sz w:val="24"/>
                <w:szCs w:val="24"/>
                <w:highlight w:val="yellow"/>
              </w:rPr>
              <w:t>УООиП</w:t>
            </w:r>
            <w:r w:rsidRPr="0049208A">
              <w:rPr>
                <w:rFonts w:ascii="Times New Roman" w:hAnsi="Times New Roman" w:cs="Times New Roman"/>
                <w:b/>
                <w:sz w:val="24"/>
                <w:szCs w:val="24"/>
                <w:highlight w:val="yellow"/>
              </w:rPr>
              <w:t xml:space="preserve"> </w:t>
            </w:r>
            <w:r w:rsidR="000F6549" w:rsidRPr="0049208A">
              <w:rPr>
                <w:rFonts w:ascii="Times New Roman" w:hAnsi="Times New Roman" w:cs="Times New Roman"/>
                <w:sz w:val="24"/>
                <w:szCs w:val="24"/>
                <w:highlight w:val="yellow"/>
              </w:rPr>
              <w:t xml:space="preserve">№203 </w:t>
            </w:r>
            <w:r w:rsidRPr="0049208A">
              <w:rPr>
                <w:rFonts w:ascii="Times New Roman" w:hAnsi="Times New Roman" w:cs="Times New Roman"/>
                <w:sz w:val="24"/>
                <w:szCs w:val="24"/>
                <w:highlight w:val="yellow"/>
              </w:rPr>
              <w:t>от 15.04.</w:t>
            </w:r>
            <w:r w:rsidR="000F6549" w:rsidRPr="0049208A">
              <w:rPr>
                <w:rFonts w:ascii="Times New Roman" w:hAnsi="Times New Roman" w:cs="Times New Roman"/>
                <w:sz w:val="24"/>
                <w:szCs w:val="24"/>
                <w:highlight w:val="yellow"/>
              </w:rPr>
              <w:t xml:space="preserve">2015 </w:t>
            </w:r>
            <w:r w:rsidRPr="0049208A">
              <w:rPr>
                <w:rFonts w:ascii="Times New Roman" w:hAnsi="Times New Roman" w:cs="Times New Roman"/>
                <w:b/>
                <w:sz w:val="24"/>
                <w:szCs w:val="24"/>
                <w:highlight w:val="yellow"/>
              </w:rPr>
              <w:t>«</w:t>
            </w:r>
            <w:r w:rsidRPr="0049208A">
              <w:rPr>
                <w:rFonts w:ascii="Times New Roman" w:hAnsi="Times New Roman" w:cs="Times New Roman"/>
                <w:sz w:val="24"/>
                <w:szCs w:val="24"/>
                <w:highlight w:val="yellow"/>
              </w:rPr>
              <w:t>Об утверждении Положения о порядке и сроках аттестации кандидатов на должность руководителя  муниципальной образовательной организации, подведомственной Управлению образования, опеки и попечительства муниципального образования «Каргасокский район»</w:t>
            </w:r>
          </w:p>
          <w:p w:rsidR="008227BC" w:rsidRPr="008227BC" w:rsidRDefault="00274492" w:rsidP="008227BC">
            <w:pPr>
              <w:pStyle w:val="a8"/>
              <w:numPr>
                <w:ilvl w:val="0"/>
                <w:numId w:val="13"/>
              </w:numPr>
              <w:spacing w:after="0" w:line="240" w:lineRule="auto"/>
              <w:ind w:left="357" w:hanging="357"/>
              <w:jc w:val="both"/>
              <w:rPr>
                <w:rFonts w:ascii="Times New Roman" w:hAnsi="Times New Roman" w:cs="Times New Roman"/>
                <w:color w:val="000000"/>
                <w:sz w:val="24"/>
                <w:szCs w:val="24"/>
                <w:highlight w:val="yellow"/>
              </w:rPr>
            </w:pPr>
            <w:r w:rsidRPr="0049208A">
              <w:rPr>
                <w:rFonts w:ascii="Times New Roman" w:hAnsi="Times New Roman" w:cs="Times New Roman"/>
                <w:color w:val="000000"/>
                <w:sz w:val="24"/>
                <w:szCs w:val="24"/>
                <w:highlight w:val="yellow"/>
              </w:rPr>
              <w:t>Приказ УООиП</w:t>
            </w:r>
            <w:r w:rsidR="0049208A" w:rsidRPr="0049208A">
              <w:rPr>
                <w:rFonts w:ascii="Times New Roman" w:hAnsi="Times New Roman" w:cs="Times New Roman"/>
                <w:color w:val="000000"/>
                <w:sz w:val="24"/>
                <w:szCs w:val="24"/>
                <w:highlight w:val="yellow"/>
              </w:rPr>
              <w:t xml:space="preserve"> </w:t>
            </w:r>
            <w:r w:rsidR="000F6549" w:rsidRPr="0049208A">
              <w:rPr>
                <w:rFonts w:ascii="Times New Roman" w:hAnsi="Times New Roman" w:cs="Times New Roman"/>
                <w:sz w:val="24"/>
                <w:szCs w:val="24"/>
                <w:highlight w:val="yellow"/>
              </w:rPr>
              <w:t>№</w:t>
            </w:r>
            <w:r w:rsidRPr="0049208A">
              <w:rPr>
                <w:rFonts w:ascii="Times New Roman" w:hAnsi="Times New Roman" w:cs="Times New Roman"/>
                <w:sz w:val="24"/>
                <w:szCs w:val="24"/>
                <w:highlight w:val="yellow"/>
              </w:rPr>
              <w:t>258 от 14.05.2015 «Об участии в мониторинге аттестации педагогических</w:t>
            </w:r>
            <w:r w:rsidRPr="0049208A">
              <w:rPr>
                <w:rFonts w:ascii="Times New Roman" w:hAnsi="Times New Roman"/>
                <w:sz w:val="24"/>
                <w:szCs w:val="24"/>
                <w:highlight w:val="yellow"/>
              </w:rPr>
              <w:t xml:space="preserve"> работников на соответствие занимаемой должности»  (участие 4 образовательных организаций). </w:t>
            </w:r>
          </w:p>
          <w:p w:rsidR="008227BC" w:rsidRPr="008227BC" w:rsidRDefault="008227BC" w:rsidP="008227BC">
            <w:pPr>
              <w:pStyle w:val="a8"/>
              <w:spacing w:after="0" w:line="240" w:lineRule="auto"/>
              <w:ind w:left="357"/>
              <w:jc w:val="both"/>
              <w:rPr>
                <w:rFonts w:ascii="Times New Roman" w:hAnsi="Times New Roman" w:cs="Times New Roman"/>
                <w:color w:val="000000"/>
                <w:sz w:val="24"/>
                <w:szCs w:val="24"/>
                <w:highlight w:val="yellow"/>
              </w:rPr>
            </w:pPr>
          </w:p>
          <w:p w:rsidR="001B3620" w:rsidRPr="008227BC" w:rsidRDefault="001B3620" w:rsidP="008227BC">
            <w:pPr>
              <w:pStyle w:val="a8"/>
              <w:numPr>
                <w:ilvl w:val="0"/>
                <w:numId w:val="13"/>
              </w:numPr>
              <w:spacing w:after="0" w:line="240" w:lineRule="auto"/>
              <w:ind w:left="357" w:hanging="357"/>
              <w:jc w:val="both"/>
              <w:rPr>
                <w:rFonts w:ascii="Times New Roman" w:hAnsi="Times New Roman" w:cs="Times New Roman"/>
                <w:color w:val="000000"/>
                <w:sz w:val="24"/>
                <w:szCs w:val="24"/>
                <w:highlight w:val="yellow"/>
              </w:rPr>
            </w:pPr>
            <w:r w:rsidRPr="008227BC">
              <w:rPr>
                <w:rFonts w:ascii="Times New Roman" w:hAnsi="Times New Roman" w:cs="Times New Roman"/>
                <w:sz w:val="24"/>
                <w:szCs w:val="24"/>
                <w:highlight w:val="green"/>
              </w:rPr>
              <w:t>Распоряжение ДОО ТО № 531-р от 31.07.2015 «Об организации аттестации педагогических работников в 2015-2016 учебном году»</w:t>
            </w:r>
          </w:p>
          <w:p w:rsidR="001B3620" w:rsidRDefault="001B3620" w:rsidP="008227BC">
            <w:pPr>
              <w:pStyle w:val="af0"/>
              <w:numPr>
                <w:ilvl w:val="0"/>
                <w:numId w:val="45"/>
              </w:numPr>
              <w:ind w:left="357" w:hanging="357"/>
              <w:jc w:val="both"/>
              <w:rPr>
                <w:rFonts w:ascii="Times New Roman" w:hAnsi="Times New Roman" w:cs="Times New Roman"/>
                <w:sz w:val="24"/>
                <w:szCs w:val="24"/>
                <w:highlight w:val="green"/>
              </w:rPr>
            </w:pPr>
            <w:r w:rsidRPr="001B3620">
              <w:rPr>
                <w:rFonts w:ascii="Times New Roman" w:hAnsi="Times New Roman" w:cs="Times New Roman"/>
                <w:sz w:val="24"/>
                <w:szCs w:val="24"/>
                <w:highlight w:val="green"/>
              </w:rPr>
              <w:t>Распоряжение ДОО ТО № 574 –</w:t>
            </w:r>
            <w:r w:rsidR="00EC1A49">
              <w:rPr>
                <w:rFonts w:ascii="Times New Roman" w:hAnsi="Times New Roman" w:cs="Times New Roman"/>
                <w:sz w:val="24"/>
                <w:szCs w:val="24"/>
                <w:highlight w:val="green"/>
              </w:rPr>
              <w:t xml:space="preserve"> </w:t>
            </w:r>
            <w:r w:rsidRPr="001B3620">
              <w:rPr>
                <w:rFonts w:ascii="Times New Roman" w:hAnsi="Times New Roman" w:cs="Times New Roman"/>
                <w:sz w:val="24"/>
                <w:szCs w:val="24"/>
                <w:highlight w:val="green"/>
              </w:rPr>
              <w:t xml:space="preserve">р от 26.08.2015 ( приложение № 4 «Об утверждении графика аттестации в МО «Каргасокский район»  на сентябрь-октябрь 2015 г.) - 3 педагога </w:t>
            </w:r>
            <w:r w:rsidR="008227BC">
              <w:rPr>
                <w:rFonts w:ascii="Times New Roman" w:hAnsi="Times New Roman" w:cs="Times New Roman"/>
                <w:sz w:val="24"/>
                <w:szCs w:val="24"/>
                <w:highlight w:val="green"/>
              </w:rPr>
              <w:t>на 1 квалификационную категорию</w:t>
            </w:r>
          </w:p>
          <w:p w:rsidR="008227BC" w:rsidRPr="008227BC" w:rsidRDefault="008227BC" w:rsidP="008227BC">
            <w:pPr>
              <w:numPr>
                <w:ilvl w:val="0"/>
                <w:numId w:val="46"/>
              </w:numPr>
              <w:suppressAutoHyphens w:val="0"/>
              <w:ind w:left="357" w:hanging="357"/>
              <w:jc w:val="both"/>
              <w:rPr>
                <w:highlight w:val="green"/>
              </w:rPr>
            </w:pPr>
            <w:r w:rsidRPr="008227BC">
              <w:rPr>
                <w:highlight w:val="green"/>
              </w:rPr>
              <w:t xml:space="preserve">Приказ УООиП № 362 от 24.08.2015 «О назначении руководителей районных методических объединений на 2015-2016 учебный год» </w:t>
            </w:r>
          </w:p>
          <w:p w:rsidR="008227BC" w:rsidRDefault="008227BC" w:rsidP="008227BC">
            <w:pPr>
              <w:numPr>
                <w:ilvl w:val="0"/>
                <w:numId w:val="46"/>
              </w:numPr>
              <w:suppressAutoHyphens w:val="0"/>
              <w:ind w:left="357" w:hanging="357"/>
              <w:jc w:val="both"/>
            </w:pPr>
            <w:r w:rsidRPr="008227BC">
              <w:rPr>
                <w:highlight w:val="green"/>
              </w:rPr>
              <w:t>Приказ УООиП № 367 от 28.08.2015 «Об итогах проведения аттестации руководителей»</w:t>
            </w:r>
          </w:p>
          <w:p w:rsidR="00E8240F" w:rsidRDefault="0026795F" w:rsidP="00960FB5">
            <w:pPr>
              <w:numPr>
                <w:ilvl w:val="0"/>
                <w:numId w:val="46"/>
              </w:numPr>
              <w:suppressAutoHyphens w:val="0"/>
              <w:ind w:left="357" w:hanging="357"/>
              <w:jc w:val="both"/>
              <w:rPr>
                <w:highlight w:val="green"/>
              </w:rPr>
            </w:pPr>
            <w:r w:rsidRPr="001C1323">
              <w:rPr>
                <w:highlight w:val="green"/>
              </w:rPr>
              <w:t>Приказ УООиП № 400 от 21.09.2015</w:t>
            </w:r>
            <w:r w:rsidR="00960FB5" w:rsidRPr="001C1323">
              <w:rPr>
                <w:highlight w:val="green"/>
              </w:rPr>
              <w:t xml:space="preserve"> «О проведении муниципального этапа Всероссийского конкурса «Воспитатель года России-2016»</w:t>
            </w:r>
          </w:p>
          <w:p w:rsidR="00960FB5" w:rsidRPr="00E8240F" w:rsidRDefault="00E8240F" w:rsidP="00960FB5">
            <w:pPr>
              <w:numPr>
                <w:ilvl w:val="0"/>
                <w:numId w:val="46"/>
              </w:numPr>
              <w:suppressAutoHyphens w:val="0"/>
              <w:ind w:left="357" w:hanging="357"/>
              <w:jc w:val="both"/>
              <w:rPr>
                <w:highlight w:val="green"/>
              </w:rPr>
            </w:pPr>
            <w:r w:rsidRPr="00E8240F">
              <w:rPr>
                <w:highlight w:val="green"/>
              </w:rPr>
              <w:t>Приказ УООиП № 403 от 21.09.2015 «О проведении методического объединения учителей математики Каргасокского образовательного округа на базе МКОУ Новоюгинская СОШ».</w:t>
            </w:r>
          </w:p>
          <w:p w:rsidR="005E1210" w:rsidRPr="00A15E88" w:rsidRDefault="005E1210" w:rsidP="00A15E88">
            <w:pPr>
              <w:suppressAutoHyphens w:val="0"/>
              <w:ind w:left="357"/>
              <w:jc w:val="both"/>
            </w:pPr>
          </w:p>
          <w:p w:rsidR="005E1210" w:rsidRDefault="005E1210" w:rsidP="00A713A2">
            <w:pPr>
              <w:numPr>
                <w:ilvl w:val="0"/>
                <w:numId w:val="8"/>
              </w:numPr>
              <w:suppressAutoHyphens w:val="0"/>
              <w:jc w:val="both"/>
              <w:rPr>
                <w:b/>
                <w:bCs/>
              </w:rPr>
            </w:pPr>
            <w:r w:rsidRPr="009508D9">
              <w:rPr>
                <w:b/>
                <w:bCs/>
              </w:rPr>
              <w:t>Финансовое обеспечение мероприятия (средства</w:t>
            </w:r>
            <w:r>
              <w:rPr>
                <w:b/>
                <w:bCs/>
              </w:rPr>
              <w:t xml:space="preserve"> муниципального и регионального бюджетов</w:t>
            </w:r>
            <w:r w:rsidRPr="009508D9">
              <w:rPr>
                <w:b/>
                <w:bCs/>
              </w:rPr>
              <w:t>)</w:t>
            </w:r>
            <w:r>
              <w:rPr>
                <w:b/>
                <w:bCs/>
              </w:rPr>
              <w:t>.</w:t>
            </w:r>
          </w:p>
          <w:p w:rsidR="005E1210" w:rsidRPr="00D30E24" w:rsidRDefault="005E1210" w:rsidP="00D30E24">
            <w:pPr>
              <w:suppressAutoHyphens w:val="0"/>
              <w:ind w:left="720"/>
              <w:jc w:val="both"/>
              <w:rPr>
                <w:b/>
                <w:bCs/>
              </w:rPr>
            </w:pPr>
            <w:r>
              <w:rPr>
                <w:b/>
                <w:bCs/>
              </w:rPr>
              <w:t>Средства муниципального бюджета:</w:t>
            </w:r>
          </w:p>
          <w:p w:rsidR="005E1210" w:rsidRPr="00D30E24" w:rsidRDefault="005E1210" w:rsidP="00A713A2">
            <w:pPr>
              <w:pStyle w:val="af0"/>
              <w:numPr>
                <w:ilvl w:val="0"/>
                <w:numId w:val="11"/>
              </w:numPr>
              <w:jc w:val="both"/>
              <w:rPr>
                <w:rFonts w:ascii="Times New Roman" w:hAnsi="Times New Roman" w:cs="Times New Roman"/>
                <w:sz w:val="24"/>
                <w:szCs w:val="24"/>
              </w:rPr>
            </w:pPr>
            <w:r w:rsidRPr="00D30E24">
              <w:rPr>
                <w:rFonts w:ascii="Times New Roman" w:hAnsi="Times New Roman" w:cs="Times New Roman"/>
                <w:sz w:val="24"/>
                <w:szCs w:val="24"/>
              </w:rPr>
              <w:t>17 613 руб. выделено из средств Подпрограммы №1  «Педагогические кадры» муниципальной программы «Развитие образования в муниципальном образовании «Каргасокский район» МКОУ Новоюгинская СОШ на оплату жилья молодым специалистам;</w:t>
            </w:r>
          </w:p>
          <w:p w:rsidR="005E1210" w:rsidRDefault="005E1210" w:rsidP="00A713A2">
            <w:pPr>
              <w:pStyle w:val="af0"/>
              <w:numPr>
                <w:ilvl w:val="0"/>
                <w:numId w:val="11"/>
              </w:numPr>
              <w:jc w:val="both"/>
              <w:rPr>
                <w:rFonts w:ascii="Times New Roman" w:hAnsi="Times New Roman" w:cs="Times New Roman"/>
                <w:sz w:val="24"/>
                <w:szCs w:val="24"/>
              </w:rPr>
            </w:pPr>
            <w:r w:rsidRPr="00D30E24">
              <w:rPr>
                <w:rFonts w:ascii="Times New Roman" w:hAnsi="Times New Roman" w:cs="Times New Roman"/>
                <w:sz w:val="24"/>
                <w:szCs w:val="24"/>
              </w:rPr>
              <w:t>25 457 руб. выделено из средств Подпрограммы №1  «Педагогические кадры» муниципальной программы «Развитие образования в    муниципальном образовании «Каргасокский район» на издание газеты «Учитель»</w:t>
            </w:r>
            <w:r>
              <w:rPr>
                <w:rFonts w:ascii="Times New Roman" w:hAnsi="Times New Roman" w:cs="Times New Roman"/>
                <w:sz w:val="24"/>
                <w:szCs w:val="24"/>
              </w:rPr>
              <w:t>;</w:t>
            </w:r>
          </w:p>
          <w:p w:rsidR="005E1210" w:rsidRPr="006F32B0" w:rsidRDefault="005E1210" w:rsidP="00A713A2">
            <w:pPr>
              <w:pStyle w:val="af0"/>
              <w:numPr>
                <w:ilvl w:val="0"/>
                <w:numId w:val="11"/>
              </w:numPr>
              <w:jc w:val="both"/>
              <w:rPr>
                <w:rFonts w:ascii="Times New Roman" w:hAnsi="Times New Roman" w:cs="Times New Roman"/>
                <w:sz w:val="24"/>
                <w:szCs w:val="24"/>
              </w:rPr>
            </w:pPr>
            <w:r>
              <w:rPr>
                <w:rFonts w:ascii="Times New Roman" w:hAnsi="Times New Roman" w:cs="Times New Roman"/>
                <w:sz w:val="24"/>
                <w:szCs w:val="24"/>
              </w:rPr>
              <w:t xml:space="preserve">35 000 руб. выделено из средств </w:t>
            </w:r>
            <w:r w:rsidRPr="0023637C">
              <w:rPr>
                <w:rFonts w:ascii="Times New Roman" w:hAnsi="Times New Roman" w:cs="Times New Roman"/>
                <w:sz w:val="24"/>
                <w:szCs w:val="24"/>
              </w:rPr>
              <w:t>Подпрограммы №1 «</w:t>
            </w:r>
            <w:r w:rsidRPr="0023637C">
              <w:rPr>
                <w:rFonts w:ascii="Times New Roman" w:hAnsi="Times New Roman" w:cs="Times New Roman"/>
              </w:rPr>
              <w:t>Педагогически</w:t>
            </w:r>
            <w:r w:rsidRPr="0023637C">
              <w:rPr>
                <w:rFonts w:ascii="Times New Roman" w:hAnsi="Times New Roman" w:cs="Times New Roman"/>
                <w:sz w:val="24"/>
                <w:szCs w:val="24"/>
              </w:rPr>
              <w:t>е кадры» муниципальной программы «Развитие образования в муниципальном образовании «Каргасокский район»</w:t>
            </w:r>
            <w:r>
              <w:rPr>
                <w:rFonts w:ascii="Times New Roman" w:hAnsi="Times New Roman" w:cs="Times New Roman"/>
                <w:sz w:val="24"/>
                <w:szCs w:val="24"/>
              </w:rPr>
              <w:t xml:space="preserve"> для участия победителя муниципального этапа в региональном этапе Всероссийского </w:t>
            </w:r>
            <w:r w:rsidRPr="006F32B0">
              <w:rPr>
                <w:rFonts w:ascii="Times New Roman" w:hAnsi="Times New Roman" w:cs="Times New Roman"/>
                <w:sz w:val="24"/>
                <w:szCs w:val="24"/>
              </w:rPr>
              <w:t>конкурса «Учитель года – 2015»;</w:t>
            </w:r>
          </w:p>
          <w:p w:rsidR="0054679F" w:rsidRDefault="005E1210" w:rsidP="0054679F">
            <w:pPr>
              <w:pStyle w:val="af0"/>
              <w:numPr>
                <w:ilvl w:val="0"/>
                <w:numId w:val="11"/>
              </w:numPr>
              <w:jc w:val="both"/>
              <w:rPr>
                <w:rFonts w:ascii="Times New Roman" w:hAnsi="Times New Roman" w:cs="Times New Roman"/>
                <w:sz w:val="24"/>
                <w:szCs w:val="24"/>
              </w:rPr>
            </w:pPr>
            <w:r>
              <w:rPr>
                <w:rFonts w:ascii="Times New Roman" w:hAnsi="Times New Roman" w:cs="Times New Roman"/>
                <w:sz w:val="24"/>
                <w:szCs w:val="24"/>
              </w:rPr>
              <w:t xml:space="preserve">90 </w:t>
            </w:r>
            <w:r w:rsidRPr="006F32B0">
              <w:rPr>
                <w:rFonts w:ascii="Times New Roman" w:hAnsi="Times New Roman" w:cs="Times New Roman"/>
                <w:sz w:val="24"/>
                <w:szCs w:val="24"/>
              </w:rPr>
              <w:t xml:space="preserve">000 руб. </w:t>
            </w:r>
            <w:r>
              <w:rPr>
                <w:rFonts w:ascii="Times New Roman" w:hAnsi="Times New Roman" w:cs="Times New Roman"/>
                <w:sz w:val="24"/>
                <w:szCs w:val="24"/>
              </w:rPr>
              <w:t>выделено из</w:t>
            </w:r>
            <w:r w:rsidRPr="006F32B0">
              <w:rPr>
                <w:rFonts w:ascii="Times New Roman" w:hAnsi="Times New Roman" w:cs="Times New Roman"/>
                <w:sz w:val="24"/>
                <w:szCs w:val="24"/>
              </w:rPr>
              <w:t xml:space="preserve"> средств подпрограммы № 1 «Педагогические кадры» муниципальной программы «Развитие образования в муниципальном образовании «Каргасокский район»</w:t>
            </w:r>
            <w:r>
              <w:rPr>
                <w:rFonts w:ascii="Times New Roman" w:hAnsi="Times New Roman" w:cs="Times New Roman"/>
                <w:sz w:val="24"/>
                <w:szCs w:val="24"/>
              </w:rPr>
              <w:t xml:space="preserve"> для награждения участников муниципального этапа Всероссийского конкурса «Учитель года </w:t>
            </w:r>
            <w:r w:rsidR="00B32158">
              <w:rPr>
                <w:rFonts w:ascii="Times New Roman" w:hAnsi="Times New Roman" w:cs="Times New Roman"/>
                <w:sz w:val="24"/>
                <w:szCs w:val="24"/>
              </w:rPr>
              <w:t>–</w:t>
            </w:r>
            <w:r>
              <w:rPr>
                <w:rFonts w:ascii="Times New Roman" w:hAnsi="Times New Roman" w:cs="Times New Roman"/>
                <w:sz w:val="24"/>
                <w:szCs w:val="24"/>
              </w:rPr>
              <w:t xml:space="preserve"> 2015</w:t>
            </w:r>
            <w:r w:rsidR="00B32158">
              <w:rPr>
                <w:rFonts w:ascii="Times New Roman" w:hAnsi="Times New Roman" w:cs="Times New Roman"/>
                <w:sz w:val="24"/>
                <w:szCs w:val="24"/>
              </w:rPr>
              <w:t>;</w:t>
            </w:r>
          </w:p>
          <w:p w:rsidR="005E1210" w:rsidRPr="0054679F" w:rsidRDefault="00B32158" w:rsidP="0054679F">
            <w:pPr>
              <w:pStyle w:val="af0"/>
              <w:numPr>
                <w:ilvl w:val="0"/>
                <w:numId w:val="11"/>
              </w:numPr>
              <w:jc w:val="both"/>
              <w:rPr>
                <w:rFonts w:ascii="Times New Roman" w:hAnsi="Times New Roman" w:cs="Times New Roman"/>
                <w:sz w:val="24"/>
                <w:szCs w:val="24"/>
                <w:highlight w:val="green"/>
              </w:rPr>
            </w:pPr>
            <w:r w:rsidRPr="0054679F">
              <w:rPr>
                <w:rFonts w:ascii="Times New Roman" w:hAnsi="Times New Roman" w:cs="Times New Roman"/>
                <w:sz w:val="24"/>
                <w:szCs w:val="24"/>
                <w:highlight w:val="green"/>
              </w:rPr>
              <w:t xml:space="preserve">133 842 рубля – оплата проезда группы поддержки на финал Всероссийского конкурса «Учитель года – 2015» в г. Казань </w:t>
            </w:r>
            <w:r w:rsidR="0054679F" w:rsidRPr="0054679F">
              <w:rPr>
                <w:rFonts w:ascii="Times New Roman" w:hAnsi="Times New Roman" w:cs="Times New Roman"/>
                <w:sz w:val="24"/>
                <w:szCs w:val="24"/>
                <w:highlight w:val="green"/>
              </w:rPr>
              <w:t>(</w:t>
            </w:r>
            <w:r w:rsidR="00434C87">
              <w:rPr>
                <w:rFonts w:ascii="Times New Roman" w:hAnsi="Times New Roman"/>
                <w:sz w:val="24"/>
                <w:szCs w:val="24"/>
                <w:highlight w:val="green"/>
              </w:rPr>
              <w:t xml:space="preserve">Приказ </w:t>
            </w:r>
            <w:r w:rsidR="0054679F" w:rsidRPr="0054679F">
              <w:rPr>
                <w:rFonts w:ascii="Times New Roman" w:hAnsi="Times New Roman"/>
                <w:sz w:val="24"/>
                <w:szCs w:val="24"/>
                <w:highlight w:val="green"/>
              </w:rPr>
              <w:t>МБОУ КСОШ</w:t>
            </w:r>
            <w:r w:rsidR="008227BC">
              <w:rPr>
                <w:rFonts w:ascii="Times New Roman" w:hAnsi="Times New Roman"/>
                <w:sz w:val="24"/>
                <w:szCs w:val="24"/>
                <w:highlight w:val="green"/>
              </w:rPr>
              <w:t xml:space="preserve"> </w:t>
            </w:r>
            <w:r w:rsidR="0054679F" w:rsidRPr="0054679F">
              <w:rPr>
                <w:rFonts w:ascii="Times New Roman" w:hAnsi="Times New Roman"/>
                <w:sz w:val="24"/>
                <w:szCs w:val="24"/>
                <w:highlight w:val="green"/>
              </w:rPr>
              <w:t xml:space="preserve">- интернат № 1 </w:t>
            </w:r>
            <w:r w:rsidR="008227BC" w:rsidRPr="0054679F">
              <w:rPr>
                <w:rFonts w:ascii="Times New Roman" w:hAnsi="Times New Roman"/>
                <w:sz w:val="24"/>
                <w:szCs w:val="24"/>
                <w:highlight w:val="green"/>
              </w:rPr>
              <w:t>от 07.09.2015</w:t>
            </w:r>
            <w:r w:rsidR="008227BC">
              <w:rPr>
                <w:rFonts w:ascii="Times New Roman" w:hAnsi="Times New Roman"/>
                <w:sz w:val="24"/>
                <w:szCs w:val="24"/>
                <w:highlight w:val="green"/>
              </w:rPr>
              <w:t xml:space="preserve"> </w:t>
            </w:r>
            <w:r w:rsidR="0054679F" w:rsidRPr="0054679F">
              <w:rPr>
                <w:rFonts w:ascii="Times New Roman" w:hAnsi="Times New Roman"/>
                <w:sz w:val="24"/>
                <w:szCs w:val="24"/>
                <w:highlight w:val="green"/>
              </w:rPr>
              <w:t>№ 38).</w:t>
            </w:r>
          </w:p>
          <w:p w:rsidR="0054679F" w:rsidRPr="0054679F" w:rsidRDefault="0054679F" w:rsidP="0054679F">
            <w:pPr>
              <w:pStyle w:val="af0"/>
              <w:ind w:left="360"/>
              <w:jc w:val="both"/>
              <w:rPr>
                <w:rFonts w:ascii="Times New Roman" w:hAnsi="Times New Roman" w:cs="Times New Roman"/>
                <w:sz w:val="24"/>
                <w:szCs w:val="24"/>
              </w:rPr>
            </w:pPr>
          </w:p>
          <w:p w:rsidR="005E1210" w:rsidRDefault="005E1210" w:rsidP="00A713A2">
            <w:pPr>
              <w:pStyle w:val="a8"/>
              <w:numPr>
                <w:ilvl w:val="0"/>
                <w:numId w:val="8"/>
              </w:numPr>
              <w:jc w:val="both"/>
              <w:rPr>
                <w:rFonts w:ascii="Times New Roman" w:hAnsi="Times New Roman" w:cs="Times New Roman"/>
                <w:b/>
                <w:bCs/>
                <w:sz w:val="24"/>
                <w:szCs w:val="24"/>
              </w:rPr>
            </w:pPr>
            <w:r w:rsidRPr="00FD0BDE">
              <w:rPr>
                <w:rFonts w:ascii="Times New Roman" w:hAnsi="Times New Roman" w:cs="Times New Roman"/>
                <w:b/>
                <w:bCs/>
                <w:sz w:val="24"/>
                <w:szCs w:val="24"/>
              </w:rPr>
              <w:t>Анализ выполнения мероприятия:</w:t>
            </w:r>
          </w:p>
          <w:p w:rsidR="005E1210" w:rsidRPr="0004587D" w:rsidRDefault="005E1210" w:rsidP="00A713A2">
            <w:pPr>
              <w:pStyle w:val="af0"/>
              <w:numPr>
                <w:ilvl w:val="0"/>
                <w:numId w:val="12"/>
              </w:numPr>
              <w:jc w:val="both"/>
              <w:rPr>
                <w:rFonts w:ascii="Times New Roman" w:hAnsi="Times New Roman" w:cs="Times New Roman"/>
                <w:sz w:val="24"/>
                <w:szCs w:val="24"/>
              </w:rPr>
            </w:pPr>
            <w:r w:rsidRPr="0004587D">
              <w:rPr>
                <w:rFonts w:ascii="Times New Roman" w:hAnsi="Times New Roman" w:cs="Times New Roman"/>
                <w:sz w:val="24"/>
                <w:szCs w:val="24"/>
              </w:rPr>
              <w:t xml:space="preserve">За 1 квартал 2015 года аттестовано на ВКК-1, 1 к/к-1, соответствие-1 (4 апреля 2015 года  пройдёт заседание ГАК, на котором будут рассмотрены итоговые заключения за период февраль-март 2015 года). </w:t>
            </w:r>
          </w:p>
          <w:p w:rsidR="005E1210" w:rsidRPr="0004587D" w:rsidRDefault="005E1210" w:rsidP="00A713A2">
            <w:pPr>
              <w:pStyle w:val="af0"/>
              <w:numPr>
                <w:ilvl w:val="0"/>
                <w:numId w:val="12"/>
              </w:numPr>
              <w:jc w:val="both"/>
              <w:rPr>
                <w:rFonts w:ascii="Times New Roman" w:hAnsi="Times New Roman" w:cs="Times New Roman"/>
                <w:sz w:val="24"/>
                <w:szCs w:val="24"/>
              </w:rPr>
            </w:pPr>
            <w:r w:rsidRPr="0004587D">
              <w:rPr>
                <w:rFonts w:ascii="Times New Roman" w:hAnsi="Times New Roman" w:cs="Times New Roman"/>
                <w:sz w:val="24"/>
                <w:szCs w:val="24"/>
              </w:rPr>
              <w:t>За 1 квартал 2015 года прошли курсы повышения квалификации (далее – КПК) 44 человека (10 – педагогические работники, 34 - учителя).</w:t>
            </w:r>
          </w:p>
          <w:p w:rsidR="005E1210" w:rsidRPr="0004587D" w:rsidRDefault="005E1210" w:rsidP="00A713A2">
            <w:pPr>
              <w:pStyle w:val="af0"/>
              <w:numPr>
                <w:ilvl w:val="0"/>
                <w:numId w:val="12"/>
              </w:numPr>
              <w:jc w:val="both"/>
              <w:rPr>
                <w:rFonts w:ascii="Times New Roman" w:hAnsi="Times New Roman" w:cs="Times New Roman"/>
                <w:sz w:val="24"/>
                <w:szCs w:val="24"/>
              </w:rPr>
            </w:pPr>
            <w:r w:rsidRPr="0004587D">
              <w:rPr>
                <w:rFonts w:ascii="Times New Roman" w:hAnsi="Times New Roman" w:cs="Times New Roman"/>
                <w:sz w:val="24"/>
                <w:szCs w:val="24"/>
              </w:rPr>
              <w:t>Январь 2015 года. Проведение заочного тура муниципального этапа Всероссийского конкурса «Учитель года – 2015.</w:t>
            </w:r>
          </w:p>
          <w:p w:rsidR="005E1210" w:rsidRPr="0004587D" w:rsidRDefault="005E1210" w:rsidP="00A713A2">
            <w:pPr>
              <w:pStyle w:val="af0"/>
              <w:numPr>
                <w:ilvl w:val="0"/>
                <w:numId w:val="12"/>
              </w:numPr>
              <w:jc w:val="both"/>
              <w:rPr>
                <w:rFonts w:ascii="Times New Roman" w:hAnsi="Times New Roman" w:cs="Times New Roman"/>
                <w:sz w:val="24"/>
                <w:szCs w:val="24"/>
              </w:rPr>
            </w:pPr>
            <w:r w:rsidRPr="0004587D">
              <w:rPr>
                <w:rFonts w:ascii="Times New Roman" w:hAnsi="Times New Roman" w:cs="Times New Roman"/>
                <w:sz w:val="24"/>
                <w:szCs w:val="24"/>
              </w:rPr>
              <w:t>18 марта 2015 года. Проведение очного тура муниципального этапа Всероссийского конкурса «Учитель года – 2015.</w:t>
            </w:r>
          </w:p>
          <w:p w:rsidR="00E70675" w:rsidRPr="00A1741A" w:rsidRDefault="005E1210" w:rsidP="00A1741A">
            <w:pPr>
              <w:pStyle w:val="af0"/>
              <w:numPr>
                <w:ilvl w:val="0"/>
                <w:numId w:val="12"/>
              </w:numPr>
              <w:jc w:val="both"/>
              <w:rPr>
                <w:rFonts w:ascii="Times New Roman" w:hAnsi="Times New Roman" w:cs="Times New Roman"/>
                <w:sz w:val="24"/>
                <w:szCs w:val="24"/>
              </w:rPr>
            </w:pPr>
            <w:r w:rsidRPr="0004587D">
              <w:rPr>
                <w:rFonts w:ascii="Times New Roman" w:hAnsi="Times New Roman" w:cs="Times New Roman"/>
                <w:sz w:val="24"/>
                <w:szCs w:val="24"/>
              </w:rPr>
              <w:t>19 марта 2015 года проведён муниципальный этап Всероссийского конкурса «Учитель года – 2015» (4 конкурсанта из 4-х образовательных организаций).</w:t>
            </w:r>
          </w:p>
          <w:p w:rsidR="0049208A" w:rsidRPr="00E70675" w:rsidRDefault="0049208A" w:rsidP="00A713A2">
            <w:pPr>
              <w:pStyle w:val="af0"/>
              <w:numPr>
                <w:ilvl w:val="0"/>
                <w:numId w:val="12"/>
              </w:numPr>
              <w:jc w:val="both"/>
              <w:rPr>
                <w:rFonts w:ascii="Times New Roman" w:hAnsi="Times New Roman" w:cs="Times New Roman"/>
                <w:sz w:val="24"/>
                <w:szCs w:val="24"/>
                <w:highlight w:val="yellow"/>
              </w:rPr>
            </w:pPr>
            <w:r w:rsidRPr="00E70675">
              <w:rPr>
                <w:rFonts w:ascii="Times New Roman" w:hAnsi="Times New Roman" w:cs="Times New Roman"/>
                <w:sz w:val="24"/>
                <w:szCs w:val="24"/>
                <w:highlight w:val="yellow"/>
              </w:rPr>
              <w:t xml:space="preserve">За </w:t>
            </w:r>
            <w:r w:rsidRPr="00E70675">
              <w:rPr>
                <w:rFonts w:ascii="Times New Roman" w:hAnsi="Times New Roman" w:cs="Times New Roman"/>
                <w:sz w:val="24"/>
                <w:szCs w:val="24"/>
                <w:highlight w:val="yellow"/>
                <w:lang w:val="en-US"/>
              </w:rPr>
              <w:t>II</w:t>
            </w:r>
            <w:r w:rsidRPr="00E70675">
              <w:rPr>
                <w:rFonts w:ascii="Times New Roman" w:hAnsi="Times New Roman" w:cs="Times New Roman"/>
                <w:sz w:val="24"/>
                <w:szCs w:val="24"/>
                <w:highlight w:val="yellow"/>
              </w:rPr>
              <w:t xml:space="preserve"> квартал 2015 года аттестовано на ВКК-6 (3 </w:t>
            </w:r>
            <w:r w:rsidR="00AD256D">
              <w:rPr>
                <w:rFonts w:ascii="Times New Roman" w:hAnsi="Times New Roman" w:cs="Times New Roman"/>
                <w:sz w:val="24"/>
                <w:szCs w:val="24"/>
                <w:highlight w:val="yellow"/>
              </w:rPr>
              <w:t xml:space="preserve">- </w:t>
            </w:r>
            <w:r w:rsidRPr="00E70675">
              <w:rPr>
                <w:rFonts w:ascii="Times New Roman" w:hAnsi="Times New Roman" w:cs="Times New Roman"/>
                <w:sz w:val="24"/>
                <w:szCs w:val="24"/>
                <w:highlight w:val="yellow"/>
              </w:rPr>
              <w:t>впервые), 1 к/к-16 (12 – впервые).</w:t>
            </w:r>
          </w:p>
          <w:p w:rsidR="0049208A" w:rsidRPr="00E70675" w:rsidRDefault="0049208A" w:rsidP="00A713A2">
            <w:pPr>
              <w:pStyle w:val="af0"/>
              <w:numPr>
                <w:ilvl w:val="0"/>
                <w:numId w:val="12"/>
              </w:numPr>
              <w:jc w:val="both"/>
              <w:rPr>
                <w:rFonts w:ascii="Times New Roman" w:hAnsi="Times New Roman" w:cs="Times New Roman"/>
                <w:sz w:val="24"/>
                <w:szCs w:val="24"/>
                <w:highlight w:val="yellow"/>
              </w:rPr>
            </w:pPr>
            <w:r w:rsidRPr="00E70675">
              <w:rPr>
                <w:rFonts w:ascii="Times New Roman" w:hAnsi="Times New Roman" w:cs="Times New Roman"/>
                <w:sz w:val="24"/>
                <w:szCs w:val="24"/>
                <w:highlight w:val="yellow"/>
              </w:rPr>
              <w:t xml:space="preserve">За </w:t>
            </w:r>
            <w:r w:rsidRPr="00E70675">
              <w:rPr>
                <w:rFonts w:ascii="Times New Roman" w:hAnsi="Times New Roman" w:cs="Times New Roman"/>
                <w:sz w:val="24"/>
                <w:szCs w:val="24"/>
                <w:highlight w:val="yellow"/>
                <w:lang w:val="en-US"/>
              </w:rPr>
              <w:t>II</w:t>
            </w:r>
            <w:r w:rsidRPr="00E70675">
              <w:rPr>
                <w:rFonts w:ascii="Times New Roman" w:hAnsi="Times New Roman" w:cs="Times New Roman"/>
                <w:sz w:val="24"/>
                <w:szCs w:val="24"/>
                <w:highlight w:val="yellow"/>
              </w:rPr>
              <w:t xml:space="preserve"> квартал 2015 года прошли курсы повышения квалификации 15 человек: 13 учителей, 2 педагогических работника.</w:t>
            </w:r>
          </w:p>
          <w:p w:rsidR="0049208A" w:rsidRPr="00E70675" w:rsidRDefault="0049208A" w:rsidP="00A713A2">
            <w:pPr>
              <w:pStyle w:val="af0"/>
              <w:numPr>
                <w:ilvl w:val="0"/>
                <w:numId w:val="12"/>
              </w:numPr>
              <w:jc w:val="both"/>
              <w:rPr>
                <w:rFonts w:ascii="Times New Roman" w:hAnsi="Times New Roman" w:cs="Times New Roman"/>
                <w:sz w:val="24"/>
                <w:szCs w:val="24"/>
                <w:highlight w:val="yellow"/>
              </w:rPr>
            </w:pPr>
            <w:r w:rsidRPr="00E70675">
              <w:rPr>
                <w:rFonts w:ascii="Times New Roman" w:hAnsi="Times New Roman" w:cs="Times New Roman"/>
                <w:sz w:val="24"/>
                <w:szCs w:val="24"/>
                <w:highlight w:val="yellow"/>
              </w:rPr>
              <w:t>Апрель 2015 года. Учитель истории и обществознания МБОУ КСОШ-интернат №1</w:t>
            </w:r>
            <w:r w:rsidR="00E70675" w:rsidRPr="00E70675">
              <w:rPr>
                <w:rFonts w:ascii="Times New Roman" w:hAnsi="Times New Roman" w:cs="Times New Roman"/>
                <w:sz w:val="24"/>
                <w:szCs w:val="24"/>
                <w:highlight w:val="yellow"/>
              </w:rPr>
              <w:t xml:space="preserve"> стал победителем регионального этапа Всероссийского конкурса «Учитель года – 2015.</w:t>
            </w:r>
          </w:p>
          <w:p w:rsidR="00E70675" w:rsidRPr="00E70675" w:rsidRDefault="00E70675" w:rsidP="00A713A2">
            <w:pPr>
              <w:pStyle w:val="af0"/>
              <w:numPr>
                <w:ilvl w:val="0"/>
                <w:numId w:val="12"/>
              </w:numPr>
              <w:jc w:val="both"/>
              <w:rPr>
                <w:rFonts w:ascii="Times New Roman" w:hAnsi="Times New Roman" w:cs="Times New Roman"/>
                <w:sz w:val="24"/>
                <w:szCs w:val="24"/>
                <w:highlight w:val="yellow"/>
              </w:rPr>
            </w:pPr>
            <w:r w:rsidRPr="00E70675">
              <w:rPr>
                <w:rFonts w:ascii="Times New Roman" w:hAnsi="Times New Roman" w:cs="Times New Roman"/>
                <w:sz w:val="24"/>
                <w:szCs w:val="24"/>
                <w:highlight w:val="yellow"/>
              </w:rPr>
              <w:t>4 образовательные организации приняли участие в мониторинге аттестации педагогических работников на соответствие занимаемой должности.</w:t>
            </w:r>
          </w:p>
          <w:p w:rsidR="008227BC" w:rsidRPr="00A1741A" w:rsidRDefault="00EA3EA0" w:rsidP="00A1741A">
            <w:pPr>
              <w:pStyle w:val="af0"/>
              <w:numPr>
                <w:ilvl w:val="0"/>
                <w:numId w:val="12"/>
              </w:numPr>
              <w:jc w:val="both"/>
              <w:rPr>
                <w:rFonts w:ascii="Times New Roman" w:hAnsi="Times New Roman" w:cs="Times New Roman"/>
                <w:sz w:val="24"/>
                <w:szCs w:val="24"/>
                <w:highlight w:val="yellow"/>
              </w:rPr>
            </w:pPr>
            <w:r>
              <w:rPr>
                <w:rFonts w:ascii="Times New Roman" w:hAnsi="Times New Roman" w:cs="Times New Roman"/>
                <w:sz w:val="24"/>
                <w:szCs w:val="24"/>
                <w:highlight w:val="yellow"/>
              </w:rPr>
              <w:t>Июнь 2015 года. Издание методического бюллетеня</w:t>
            </w:r>
            <w:r w:rsidR="00E70675" w:rsidRPr="00E70675">
              <w:rPr>
                <w:rFonts w:ascii="Times New Roman" w:hAnsi="Times New Roman" w:cs="Times New Roman"/>
                <w:sz w:val="24"/>
                <w:szCs w:val="24"/>
                <w:highlight w:val="yellow"/>
              </w:rPr>
              <w:t xml:space="preserve"> «Учитель» в рамках проведения августовской конференции работников образования </w:t>
            </w:r>
            <w:r w:rsidR="00E70675" w:rsidRPr="00E70675">
              <w:rPr>
                <w:rFonts w:ascii="Times New Roman" w:hAnsi="Times New Roman" w:cs="Times New Roman"/>
                <w:sz w:val="24"/>
                <w:szCs w:val="24"/>
                <w:highlight w:val="yellow"/>
              </w:rPr>
              <w:lastRenderedPageBreak/>
              <w:t>Каргасокского района (Приказ УООиП от 27.06.2015 №281).</w:t>
            </w:r>
          </w:p>
          <w:p w:rsidR="008227BC" w:rsidRPr="008227BC" w:rsidRDefault="008227BC" w:rsidP="008227BC">
            <w:pPr>
              <w:pStyle w:val="af0"/>
              <w:numPr>
                <w:ilvl w:val="0"/>
                <w:numId w:val="12"/>
              </w:numPr>
              <w:jc w:val="both"/>
              <w:rPr>
                <w:rFonts w:ascii="Times New Roman" w:hAnsi="Times New Roman" w:cs="Times New Roman"/>
                <w:sz w:val="24"/>
                <w:szCs w:val="24"/>
                <w:highlight w:val="green"/>
              </w:rPr>
            </w:pPr>
            <w:r w:rsidRPr="008227BC">
              <w:rPr>
                <w:rFonts w:ascii="Times New Roman" w:hAnsi="Times New Roman" w:cs="Times New Roman"/>
                <w:sz w:val="24"/>
                <w:szCs w:val="24"/>
                <w:highlight w:val="green"/>
              </w:rPr>
              <w:t>Август 2015 года. 5 руководителей образовательных организаций прошли процедуру аттестации.</w:t>
            </w:r>
          </w:p>
          <w:p w:rsidR="008227BC" w:rsidRPr="008227BC" w:rsidRDefault="008227BC" w:rsidP="008227BC">
            <w:pPr>
              <w:pStyle w:val="af0"/>
              <w:numPr>
                <w:ilvl w:val="0"/>
                <w:numId w:val="12"/>
              </w:numPr>
              <w:jc w:val="both"/>
              <w:rPr>
                <w:rFonts w:ascii="Times New Roman" w:hAnsi="Times New Roman" w:cs="Times New Roman"/>
                <w:sz w:val="24"/>
                <w:szCs w:val="24"/>
                <w:highlight w:val="green"/>
              </w:rPr>
            </w:pPr>
            <w:r w:rsidRPr="008227BC">
              <w:rPr>
                <w:rFonts w:ascii="Times New Roman" w:hAnsi="Times New Roman" w:cs="Times New Roman"/>
                <w:sz w:val="24"/>
                <w:szCs w:val="24"/>
                <w:highlight w:val="green"/>
              </w:rPr>
              <w:t xml:space="preserve"> Август 2015 года. Чествование молодых специалистов на районной августовской конференции работников образования (9 человек).</w:t>
            </w:r>
          </w:p>
          <w:p w:rsidR="008227BC" w:rsidRPr="008227BC" w:rsidRDefault="008227BC" w:rsidP="008227BC">
            <w:pPr>
              <w:pStyle w:val="af0"/>
              <w:numPr>
                <w:ilvl w:val="0"/>
                <w:numId w:val="12"/>
              </w:numPr>
              <w:jc w:val="both"/>
              <w:rPr>
                <w:rFonts w:ascii="Times New Roman" w:hAnsi="Times New Roman" w:cs="Times New Roman"/>
                <w:sz w:val="24"/>
                <w:szCs w:val="24"/>
                <w:highlight w:val="green"/>
              </w:rPr>
            </w:pPr>
            <w:r w:rsidRPr="008227BC">
              <w:rPr>
                <w:rFonts w:ascii="Times New Roman" w:hAnsi="Times New Roman" w:cs="Times New Roman"/>
                <w:sz w:val="24"/>
                <w:szCs w:val="24"/>
                <w:highlight w:val="green"/>
              </w:rPr>
              <w:t>Сентябрь 2015 года. Участие молодых специалистов в социологическом исследовании показателей адаптации, закрепления и профессионального развития молодых педагогов в субъектах Российской Федерации (21 человек из 5 образовательных организаций) -  исходящее письмо в ОГБУ «РЦРО» № 748 от 14.09.2015.</w:t>
            </w:r>
          </w:p>
          <w:p w:rsidR="008227BC" w:rsidRPr="008227BC" w:rsidRDefault="008227BC" w:rsidP="00A713A2">
            <w:pPr>
              <w:pStyle w:val="af0"/>
              <w:numPr>
                <w:ilvl w:val="0"/>
                <w:numId w:val="12"/>
              </w:numPr>
              <w:jc w:val="both"/>
              <w:rPr>
                <w:rFonts w:ascii="Times New Roman" w:hAnsi="Times New Roman" w:cs="Times New Roman"/>
                <w:sz w:val="24"/>
                <w:szCs w:val="24"/>
                <w:highlight w:val="green"/>
              </w:rPr>
            </w:pPr>
            <w:r w:rsidRPr="008227BC">
              <w:rPr>
                <w:rFonts w:ascii="Times New Roman" w:hAnsi="Times New Roman" w:cs="Times New Roman"/>
                <w:sz w:val="24"/>
                <w:szCs w:val="24"/>
                <w:highlight w:val="green"/>
              </w:rPr>
              <w:t xml:space="preserve">За </w:t>
            </w:r>
            <w:r w:rsidRPr="008227BC">
              <w:rPr>
                <w:rFonts w:ascii="Times New Roman" w:hAnsi="Times New Roman" w:cs="Times New Roman"/>
                <w:sz w:val="24"/>
                <w:szCs w:val="24"/>
                <w:highlight w:val="green"/>
                <w:lang w:val="en-US"/>
              </w:rPr>
              <w:t>II</w:t>
            </w:r>
            <w:r>
              <w:rPr>
                <w:rFonts w:ascii="Times New Roman" w:hAnsi="Times New Roman" w:cs="Times New Roman"/>
                <w:sz w:val="24"/>
                <w:szCs w:val="24"/>
                <w:highlight w:val="green"/>
                <w:lang w:val="en-US"/>
              </w:rPr>
              <w:t>I</w:t>
            </w:r>
            <w:r w:rsidRPr="008227BC">
              <w:rPr>
                <w:rFonts w:ascii="Times New Roman" w:hAnsi="Times New Roman" w:cs="Times New Roman"/>
                <w:sz w:val="24"/>
                <w:szCs w:val="24"/>
                <w:highlight w:val="green"/>
              </w:rPr>
              <w:t xml:space="preserve"> квартал 2015 года прошли</w:t>
            </w:r>
            <w:r>
              <w:rPr>
                <w:rFonts w:ascii="Times New Roman" w:hAnsi="Times New Roman" w:cs="Times New Roman"/>
                <w:sz w:val="24"/>
                <w:szCs w:val="24"/>
                <w:highlight w:val="green"/>
              </w:rPr>
              <w:t xml:space="preserve"> курсы повышения квалификации 11 человек: 8 учителей, 3</w:t>
            </w:r>
            <w:r w:rsidRPr="008227BC">
              <w:rPr>
                <w:rFonts w:ascii="Times New Roman" w:hAnsi="Times New Roman" w:cs="Times New Roman"/>
                <w:sz w:val="24"/>
                <w:szCs w:val="24"/>
                <w:highlight w:val="green"/>
              </w:rPr>
              <w:t xml:space="preserve"> педагогических работника.</w:t>
            </w:r>
          </w:p>
          <w:p w:rsidR="005E1210" w:rsidRPr="003726F0" w:rsidRDefault="005E1210" w:rsidP="008227BC">
            <w:pPr>
              <w:jc w:val="both"/>
              <w:rPr>
                <w:b/>
                <w:bCs/>
              </w:rPr>
            </w:pPr>
          </w:p>
          <w:p w:rsidR="005E1210" w:rsidRDefault="005E1210" w:rsidP="001B0798">
            <w:pPr>
              <w:jc w:val="both"/>
              <w:rPr>
                <w:b/>
                <w:bCs/>
                <w:i/>
                <w:iCs/>
              </w:rPr>
            </w:pPr>
            <w:r>
              <w:rPr>
                <w:b/>
                <w:bCs/>
                <w:i/>
                <w:iCs/>
              </w:rPr>
              <w:t xml:space="preserve">           </w:t>
            </w:r>
            <w:r w:rsidRPr="00FD0BDE">
              <w:rPr>
                <w:b/>
                <w:bCs/>
                <w:i/>
                <w:iCs/>
              </w:rPr>
              <w:t>Проблемные вопросы</w:t>
            </w:r>
          </w:p>
          <w:p w:rsidR="005E1210" w:rsidRPr="00A4601D" w:rsidRDefault="005E1210" w:rsidP="00A713A2">
            <w:pPr>
              <w:numPr>
                <w:ilvl w:val="0"/>
                <w:numId w:val="16"/>
              </w:numPr>
              <w:suppressAutoHyphens w:val="0"/>
              <w:spacing w:line="240" w:lineRule="atLeast"/>
              <w:jc w:val="both"/>
              <w:rPr>
                <w:u w:val="single"/>
              </w:rPr>
            </w:pPr>
            <w:r>
              <w:t xml:space="preserve">Недостаточное </w:t>
            </w:r>
            <w:r w:rsidRPr="00B93927">
              <w:t>кадровое обеспечение (по образованию)</w:t>
            </w:r>
            <w:r>
              <w:t>.</w:t>
            </w:r>
          </w:p>
          <w:p w:rsidR="005E1210" w:rsidRPr="0007293A" w:rsidRDefault="005E1210" w:rsidP="00A713A2">
            <w:pPr>
              <w:numPr>
                <w:ilvl w:val="0"/>
                <w:numId w:val="16"/>
              </w:numPr>
              <w:suppressAutoHyphens w:val="0"/>
              <w:spacing w:line="240" w:lineRule="atLeast"/>
              <w:jc w:val="both"/>
              <w:rPr>
                <w:u w:val="single"/>
              </w:rPr>
            </w:pPr>
            <w:r>
              <w:t>Р</w:t>
            </w:r>
            <w:r w:rsidRPr="00B93927">
              <w:t xml:space="preserve">азновозрастность </w:t>
            </w:r>
            <w:r>
              <w:t xml:space="preserve"> </w:t>
            </w:r>
            <w:r w:rsidRPr="00B93927">
              <w:t>обучающихся и многопредметность в деятельности учителя  МКСШ не позволяют добиваться высокого качества образования.</w:t>
            </w:r>
          </w:p>
          <w:p w:rsidR="005E1210" w:rsidRPr="00FD0BDE" w:rsidRDefault="005E1210" w:rsidP="001B0798">
            <w:pPr>
              <w:jc w:val="both"/>
              <w:rPr>
                <w:b/>
                <w:bCs/>
                <w:i/>
                <w:iCs/>
              </w:rPr>
            </w:pPr>
          </w:p>
          <w:p w:rsidR="005E1210" w:rsidRDefault="005E1210" w:rsidP="001B0798">
            <w:pPr>
              <w:jc w:val="both"/>
              <w:rPr>
                <w:b/>
                <w:bCs/>
                <w:i/>
                <w:iCs/>
              </w:rPr>
            </w:pPr>
            <w:r>
              <w:rPr>
                <w:b/>
                <w:bCs/>
                <w:i/>
                <w:iCs/>
              </w:rPr>
              <w:t xml:space="preserve">          </w:t>
            </w:r>
            <w:r w:rsidRPr="00FD0BDE">
              <w:rPr>
                <w:b/>
                <w:bCs/>
                <w:i/>
                <w:iCs/>
              </w:rPr>
              <w:t>Социальные, образовательные, экономические эффекты</w:t>
            </w:r>
            <w:r>
              <w:rPr>
                <w:b/>
                <w:bCs/>
                <w:i/>
                <w:iCs/>
              </w:rPr>
              <w:t>:</w:t>
            </w:r>
          </w:p>
          <w:p w:rsidR="005E1210" w:rsidRDefault="005E1210" w:rsidP="007B4FAF">
            <w:pPr>
              <w:spacing w:line="240" w:lineRule="atLeast"/>
              <w:jc w:val="both"/>
            </w:pPr>
            <w:r w:rsidRPr="005601C6">
              <w:rPr>
                <w:b/>
                <w:bCs/>
                <w:u w:val="single"/>
              </w:rPr>
              <w:t>Социальные:</w:t>
            </w:r>
            <w:r>
              <w:t xml:space="preserve"> </w:t>
            </w:r>
          </w:p>
          <w:p w:rsidR="005E1210" w:rsidRPr="00D81F2C" w:rsidRDefault="005E1210" w:rsidP="00A713A2">
            <w:pPr>
              <w:numPr>
                <w:ilvl w:val="0"/>
                <w:numId w:val="19"/>
              </w:numPr>
              <w:suppressAutoHyphens w:val="0"/>
              <w:spacing w:line="240" w:lineRule="atLeast"/>
              <w:jc w:val="both"/>
            </w:pPr>
            <w:r w:rsidRPr="00B93927">
              <w:t xml:space="preserve">Публикации в </w:t>
            </w:r>
            <w:r>
              <w:t xml:space="preserve"> районной газете «</w:t>
            </w:r>
            <w:r w:rsidRPr="00B93927">
              <w:t>С</w:t>
            </w:r>
            <w:r>
              <w:t>еверная правда»</w:t>
            </w:r>
            <w:r w:rsidRPr="00B93927">
              <w:t>, размещение информации на сайте У</w:t>
            </w:r>
            <w:r>
              <w:t>ООиП о проведённых мероприятиях, в вестнике РЦРО, методическом бюллетене «Учитель» как возможность  повышения  профессионального имиджа.</w:t>
            </w:r>
            <w:r w:rsidRPr="00D81F2C">
              <w:t xml:space="preserve"> </w:t>
            </w:r>
          </w:p>
          <w:p w:rsidR="005E1210" w:rsidRDefault="005E1210" w:rsidP="007B4FAF">
            <w:pPr>
              <w:spacing w:line="240" w:lineRule="atLeast"/>
              <w:jc w:val="both"/>
              <w:rPr>
                <w:b/>
                <w:bCs/>
                <w:u w:val="single"/>
              </w:rPr>
            </w:pPr>
          </w:p>
          <w:p w:rsidR="005E1210" w:rsidRDefault="005E1210" w:rsidP="007B4FAF">
            <w:pPr>
              <w:spacing w:line="240" w:lineRule="atLeast"/>
              <w:jc w:val="both"/>
            </w:pPr>
            <w:r w:rsidRPr="005601C6">
              <w:rPr>
                <w:b/>
                <w:bCs/>
                <w:u w:val="single"/>
              </w:rPr>
              <w:t>Образовательные</w:t>
            </w:r>
            <w:r>
              <w:rPr>
                <w:b/>
                <w:bCs/>
                <w:u w:val="single"/>
              </w:rPr>
              <w:t xml:space="preserve"> (повышение профессиональной компетентности педагогического корпуса</w:t>
            </w:r>
            <w:r w:rsidRPr="008A53D7">
              <w:rPr>
                <w:b/>
                <w:bCs/>
                <w:u w:val="single"/>
              </w:rPr>
              <w:t>):</w:t>
            </w:r>
            <w:r>
              <w:t xml:space="preserve">   </w:t>
            </w:r>
          </w:p>
          <w:p w:rsidR="005E1210" w:rsidRPr="008A53D7" w:rsidRDefault="005E1210" w:rsidP="00A713A2">
            <w:pPr>
              <w:numPr>
                <w:ilvl w:val="0"/>
                <w:numId w:val="20"/>
              </w:numPr>
              <w:suppressAutoHyphens w:val="0"/>
              <w:spacing w:line="240" w:lineRule="atLeast"/>
              <w:jc w:val="both"/>
            </w:pPr>
            <w:r w:rsidRPr="008A53D7">
              <w:t xml:space="preserve">Организация работы экспертов по аттестации педагогических работников на первую и высшую квалификационную категории.   </w:t>
            </w:r>
          </w:p>
          <w:p w:rsidR="005E1210" w:rsidRPr="008A53D7" w:rsidRDefault="005E1210" w:rsidP="00A713A2">
            <w:pPr>
              <w:pStyle w:val="af0"/>
              <w:numPr>
                <w:ilvl w:val="0"/>
                <w:numId w:val="20"/>
              </w:numPr>
              <w:jc w:val="both"/>
              <w:rPr>
                <w:rFonts w:ascii="Times New Roman" w:hAnsi="Times New Roman" w:cs="Times New Roman"/>
                <w:sz w:val="24"/>
                <w:szCs w:val="24"/>
              </w:rPr>
            </w:pPr>
            <w:r w:rsidRPr="008A53D7">
              <w:rPr>
                <w:rFonts w:ascii="Times New Roman" w:hAnsi="Times New Roman" w:cs="Times New Roman"/>
                <w:sz w:val="24"/>
                <w:szCs w:val="24"/>
              </w:rPr>
              <w:t>Мониторинг курсовой переподготовки  даёт возможность  анализировать повышение профе</w:t>
            </w:r>
            <w:r>
              <w:rPr>
                <w:rFonts w:ascii="Times New Roman" w:hAnsi="Times New Roman" w:cs="Times New Roman"/>
                <w:sz w:val="24"/>
                <w:szCs w:val="24"/>
              </w:rPr>
              <w:t>ссиональной переподготовки  в ОО</w:t>
            </w:r>
            <w:r w:rsidRPr="008A53D7">
              <w:rPr>
                <w:rFonts w:ascii="Times New Roman" w:hAnsi="Times New Roman" w:cs="Times New Roman"/>
                <w:sz w:val="24"/>
                <w:szCs w:val="24"/>
              </w:rPr>
              <w:t xml:space="preserve"> в условиях реализации ФГОС. </w:t>
            </w:r>
          </w:p>
          <w:p w:rsidR="005E1210" w:rsidRPr="00980B06" w:rsidRDefault="005E1210" w:rsidP="00A713A2">
            <w:pPr>
              <w:pStyle w:val="af0"/>
              <w:numPr>
                <w:ilvl w:val="0"/>
                <w:numId w:val="20"/>
              </w:numPr>
              <w:jc w:val="both"/>
              <w:rPr>
                <w:rFonts w:ascii="Times New Roman" w:hAnsi="Times New Roman" w:cs="Times New Roman"/>
                <w:b/>
                <w:bCs/>
                <w:sz w:val="24"/>
                <w:szCs w:val="24"/>
              </w:rPr>
            </w:pPr>
            <w:r w:rsidRPr="00980B06">
              <w:rPr>
                <w:rFonts w:ascii="Times New Roman" w:hAnsi="Times New Roman" w:cs="Times New Roman"/>
                <w:sz w:val="24"/>
                <w:szCs w:val="24"/>
              </w:rPr>
              <w:t>Развитие профессиональных компетентностей педагогов.</w:t>
            </w:r>
          </w:p>
          <w:p w:rsidR="005E1210" w:rsidRDefault="005E1210" w:rsidP="00A713A2">
            <w:pPr>
              <w:pStyle w:val="af0"/>
              <w:numPr>
                <w:ilvl w:val="0"/>
                <w:numId w:val="20"/>
              </w:numPr>
              <w:jc w:val="both"/>
              <w:rPr>
                <w:rFonts w:ascii="Times New Roman" w:hAnsi="Times New Roman" w:cs="Times New Roman"/>
                <w:sz w:val="24"/>
                <w:szCs w:val="24"/>
              </w:rPr>
            </w:pPr>
            <w:r w:rsidRPr="007B4FAF">
              <w:rPr>
                <w:rFonts w:ascii="Times New Roman" w:hAnsi="Times New Roman" w:cs="Times New Roman"/>
                <w:sz w:val="24"/>
                <w:szCs w:val="24"/>
              </w:rPr>
              <w:t>Широкое участие педагого</w:t>
            </w:r>
            <w:r>
              <w:rPr>
                <w:rFonts w:ascii="Times New Roman" w:hAnsi="Times New Roman" w:cs="Times New Roman"/>
                <w:sz w:val="24"/>
                <w:szCs w:val="24"/>
              </w:rPr>
              <w:t>в в профессиональных конкурсах.</w:t>
            </w:r>
          </w:p>
          <w:p w:rsidR="005E1210" w:rsidRPr="007B4FAF" w:rsidRDefault="005E1210" w:rsidP="00A713A2">
            <w:pPr>
              <w:pStyle w:val="af0"/>
              <w:numPr>
                <w:ilvl w:val="0"/>
                <w:numId w:val="20"/>
              </w:numPr>
              <w:jc w:val="both"/>
              <w:rPr>
                <w:rFonts w:ascii="Times New Roman" w:hAnsi="Times New Roman" w:cs="Times New Roman"/>
                <w:sz w:val="24"/>
                <w:szCs w:val="24"/>
              </w:rPr>
            </w:pPr>
            <w:r w:rsidRPr="007B4FAF">
              <w:rPr>
                <w:rFonts w:ascii="Times New Roman" w:hAnsi="Times New Roman" w:cs="Times New Roman"/>
                <w:sz w:val="24"/>
                <w:szCs w:val="24"/>
              </w:rPr>
              <w:t>Оказание практической помощи молодым специалистам через продолжение работы ШМС.</w:t>
            </w:r>
          </w:p>
          <w:p w:rsidR="005E1210" w:rsidRPr="00980B06" w:rsidRDefault="005E1210" w:rsidP="00A713A2">
            <w:pPr>
              <w:pStyle w:val="af0"/>
              <w:numPr>
                <w:ilvl w:val="0"/>
                <w:numId w:val="20"/>
              </w:numPr>
              <w:jc w:val="both"/>
              <w:rPr>
                <w:rFonts w:ascii="Times New Roman" w:hAnsi="Times New Roman" w:cs="Times New Roman"/>
                <w:sz w:val="24"/>
                <w:szCs w:val="24"/>
              </w:rPr>
            </w:pPr>
            <w:r w:rsidRPr="00980B06">
              <w:rPr>
                <w:rFonts w:ascii="Times New Roman" w:hAnsi="Times New Roman" w:cs="Times New Roman"/>
                <w:sz w:val="24"/>
                <w:szCs w:val="24"/>
              </w:rPr>
              <w:t>Создание оптимальных условий для овладения педагогами современных технологий обучения (методические дни, методические мероприятия в образовательных округах).</w:t>
            </w:r>
          </w:p>
          <w:p w:rsidR="005E1210" w:rsidRPr="00980B06" w:rsidRDefault="005E1210" w:rsidP="00A713A2">
            <w:pPr>
              <w:pStyle w:val="af0"/>
              <w:numPr>
                <w:ilvl w:val="0"/>
                <w:numId w:val="20"/>
              </w:numPr>
              <w:jc w:val="both"/>
              <w:rPr>
                <w:rFonts w:ascii="Times New Roman" w:hAnsi="Times New Roman" w:cs="Times New Roman"/>
                <w:sz w:val="24"/>
                <w:szCs w:val="24"/>
              </w:rPr>
            </w:pPr>
            <w:r w:rsidRPr="00980B06">
              <w:rPr>
                <w:rFonts w:ascii="Times New Roman" w:hAnsi="Times New Roman" w:cs="Times New Roman"/>
                <w:sz w:val="24"/>
                <w:szCs w:val="24"/>
              </w:rPr>
              <w:t>Оказание организационно</w:t>
            </w:r>
            <w:r>
              <w:rPr>
                <w:rFonts w:ascii="Times New Roman" w:hAnsi="Times New Roman" w:cs="Times New Roman"/>
                <w:sz w:val="24"/>
                <w:szCs w:val="24"/>
              </w:rPr>
              <w:t xml:space="preserve">-методической помощи педагогам в </w:t>
            </w:r>
            <w:r w:rsidRPr="00980B06">
              <w:rPr>
                <w:rFonts w:ascii="Times New Roman" w:hAnsi="Times New Roman" w:cs="Times New Roman"/>
                <w:sz w:val="24"/>
                <w:szCs w:val="24"/>
              </w:rPr>
              <w:t>повышении профессионального мастерства (организация выездных курсов, участие в вебинарах).</w:t>
            </w:r>
          </w:p>
          <w:p w:rsidR="005E1210" w:rsidRPr="00980B06" w:rsidRDefault="005E1210" w:rsidP="00A713A2">
            <w:pPr>
              <w:pStyle w:val="af0"/>
              <w:numPr>
                <w:ilvl w:val="0"/>
                <w:numId w:val="20"/>
              </w:numPr>
              <w:jc w:val="both"/>
              <w:rPr>
                <w:rFonts w:ascii="Times New Roman" w:hAnsi="Times New Roman" w:cs="Times New Roman"/>
                <w:sz w:val="24"/>
                <w:szCs w:val="24"/>
              </w:rPr>
            </w:pPr>
            <w:r w:rsidRPr="00980B06">
              <w:rPr>
                <w:rFonts w:ascii="Times New Roman" w:hAnsi="Times New Roman" w:cs="Times New Roman"/>
                <w:sz w:val="24"/>
                <w:szCs w:val="24"/>
              </w:rPr>
              <w:t>Удовлетворение запросов, потребностей педагогов в информации, профессионально-личностной ориентации.</w:t>
            </w:r>
          </w:p>
          <w:p w:rsidR="005E1210" w:rsidRDefault="005E1210" w:rsidP="007B4FAF">
            <w:pPr>
              <w:jc w:val="both"/>
              <w:rPr>
                <w:b/>
                <w:bCs/>
                <w:u w:val="single"/>
              </w:rPr>
            </w:pPr>
          </w:p>
          <w:p w:rsidR="005E1210" w:rsidRDefault="005E1210" w:rsidP="007B4FAF">
            <w:pPr>
              <w:jc w:val="both"/>
            </w:pPr>
            <w:r w:rsidRPr="00980B06">
              <w:rPr>
                <w:b/>
                <w:bCs/>
                <w:u w:val="single"/>
              </w:rPr>
              <w:lastRenderedPageBreak/>
              <w:t>Экономические:</w:t>
            </w:r>
          </w:p>
          <w:p w:rsidR="005E1210" w:rsidRPr="00D30E24" w:rsidRDefault="005E1210" w:rsidP="00A713A2">
            <w:pPr>
              <w:pStyle w:val="af0"/>
              <w:numPr>
                <w:ilvl w:val="0"/>
                <w:numId w:val="11"/>
              </w:numPr>
              <w:jc w:val="both"/>
              <w:rPr>
                <w:rFonts w:ascii="Times New Roman" w:hAnsi="Times New Roman" w:cs="Times New Roman"/>
                <w:sz w:val="24"/>
                <w:szCs w:val="24"/>
              </w:rPr>
            </w:pPr>
            <w:r w:rsidRPr="00D30E24">
              <w:rPr>
                <w:rFonts w:ascii="Times New Roman" w:hAnsi="Times New Roman" w:cs="Times New Roman"/>
                <w:sz w:val="24"/>
                <w:szCs w:val="24"/>
              </w:rPr>
              <w:t>17 613 руб. выделено из средств Подпрограммы №1  «Педагогические кадры» муниципальной программы «Развитие образования в муниципальном образовании «Каргасокский район» МКОУ Новоюгинская СОШ на оплату жилья молодым специалистам;</w:t>
            </w:r>
          </w:p>
          <w:p w:rsidR="005E1210" w:rsidRDefault="005E1210" w:rsidP="00A713A2">
            <w:pPr>
              <w:pStyle w:val="af0"/>
              <w:numPr>
                <w:ilvl w:val="0"/>
                <w:numId w:val="11"/>
              </w:numPr>
              <w:jc w:val="both"/>
              <w:rPr>
                <w:rFonts w:ascii="Times New Roman" w:hAnsi="Times New Roman" w:cs="Times New Roman"/>
                <w:sz w:val="24"/>
                <w:szCs w:val="24"/>
              </w:rPr>
            </w:pPr>
            <w:r w:rsidRPr="00D30E24">
              <w:rPr>
                <w:rFonts w:ascii="Times New Roman" w:hAnsi="Times New Roman" w:cs="Times New Roman"/>
                <w:sz w:val="24"/>
                <w:szCs w:val="24"/>
              </w:rPr>
              <w:t>25 457 руб. выделено из средств Подпрограммы №1  «Педагогические кадры» муниципальной программы «Развитие образования в    муниципальном образовании «Каргасокский район» на издание газеты «Учитель»</w:t>
            </w:r>
            <w:r>
              <w:rPr>
                <w:rFonts w:ascii="Times New Roman" w:hAnsi="Times New Roman" w:cs="Times New Roman"/>
                <w:sz w:val="24"/>
                <w:szCs w:val="24"/>
              </w:rPr>
              <w:t>;</w:t>
            </w:r>
          </w:p>
          <w:p w:rsidR="005E1210" w:rsidRPr="006F32B0" w:rsidRDefault="005E1210" w:rsidP="00A713A2">
            <w:pPr>
              <w:pStyle w:val="af0"/>
              <w:numPr>
                <w:ilvl w:val="0"/>
                <w:numId w:val="11"/>
              </w:numPr>
              <w:jc w:val="both"/>
              <w:rPr>
                <w:rFonts w:ascii="Times New Roman" w:hAnsi="Times New Roman" w:cs="Times New Roman"/>
                <w:sz w:val="24"/>
                <w:szCs w:val="24"/>
              </w:rPr>
            </w:pPr>
            <w:r>
              <w:rPr>
                <w:rFonts w:ascii="Times New Roman" w:hAnsi="Times New Roman" w:cs="Times New Roman"/>
                <w:sz w:val="24"/>
                <w:szCs w:val="24"/>
              </w:rPr>
              <w:t xml:space="preserve">35 000 руб. выделено из средств </w:t>
            </w:r>
            <w:r w:rsidRPr="0023637C">
              <w:rPr>
                <w:rFonts w:ascii="Times New Roman" w:hAnsi="Times New Roman" w:cs="Times New Roman"/>
                <w:sz w:val="24"/>
                <w:szCs w:val="24"/>
              </w:rPr>
              <w:t>Подпрограммы №1 «</w:t>
            </w:r>
            <w:r w:rsidRPr="0023637C">
              <w:rPr>
                <w:rFonts w:ascii="Times New Roman" w:hAnsi="Times New Roman" w:cs="Times New Roman"/>
              </w:rPr>
              <w:t>Педагогически</w:t>
            </w:r>
            <w:r w:rsidRPr="0023637C">
              <w:rPr>
                <w:rFonts w:ascii="Times New Roman" w:hAnsi="Times New Roman" w:cs="Times New Roman"/>
                <w:sz w:val="24"/>
                <w:szCs w:val="24"/>
              </w:rPr>
              <w:t>е кадры» муниципальной программы «Развитие образования в муниципальном образовании «Каргасокский район»</w:t>
            </w:r>
            <w:r>
              <w:rPr>
                <w:rFonts w:ascii="Times New Roman" w:hAnsi="Times New Roman" w:cs="Times New Roman"/>
                <w:sz w:val="24"/>
                <w:szCs w:val="24"/>
              </w:rPr>
              <w:t xml:space="preserve"> для участия победителя муниципального этапа в региональном этапе Всероссийского </w:t>
            </w:r>
            <w:r w:rsidRPr="006F32B0">
              <w:rPr>
                <w:rFonts w:ascii="Times New Roman" w:hAnsi="Times New Roman" w:cs="Times New Roman"/>
                <w:sz w:val="24"/>
                <w:szCs w:val="24"/>
              </w:rPr>
              <w:t>конкурса «Учитель года – 2015»;</w:t>
            </w:r>
          </w:p>
          <w:p w:rsidR="005E1210" w:rsidRDefault="005E1210" w:rsidP="00A713A2">
            <w:pPr>
              <w:pStyle w:val="af0"/>
              <w:numPr>
                <w:ilvl w:val="0"/>
                <w:numId w:val="11"/>
              </w:numPr>
              <w:jc w:val="both"/>
              <w:rPr>
                <w:rFonts w:ascii="Times New Roman" w:hAnsi="Times New Roman" w:cs="Times New Roman"/>
                <w:sz w:val="24"/>
                <w:szCs w:val="24"/>
              </w:rPr>
            </w:pPr>
            <w:r>
              <w:rPr>
                <w:rFonts w:ascii="Times New Roman" w:hAnsi="Times New Roman" w:cs="Times New Roman"/>
                <w:sz w:val="24"/>
                <w:szCs w:val="24"/>
              </w:rPr>
              <w:t xml:space="preserve">90 </w:t>
            </w:r>
            <w:r w:rsidRPr="006F32B0">
              <w:rPr>
                <w:rFonts w:ascii="Times New Roman" w:hAnsi="Times New Roman" w:cs="Times New Roman"/>
                <w:sz w:val="24"/>
                <w:szCs w:val="24"/>
              </w:rPr>
              <w:t xml:space="preserve">000 руб. </w:t>
            </w:r>
            <w:r>
              <w:rPr>
                <w:rFonts w:ascii="Times New Roman" w:hAnsi="Times New Roman" w:cs="Times New Roman"/>
                <w:sz w:val="24"/>
                <w:szCs w:val="24"/>
              </w:rPr>
              <w:t>выделено из</w:t>
            </w:r>
            <w:r w:rsidRPr="006F32B0">
              <w:rPr>
                <w:rFonts w:ascii="Times New Roman" w:hAnsi="Times New Roman" w:cs="Times New Roman"/>
                <w:sz w:val="24"/>
                <w:szCs w:val="24"/>
              </w:rPr>
              <w:t xml:space="preserve"> средств подпрограммы № 1 «Педагогические кадры» муниципальной программы «Развитие образования в муниципальном образовании «Каргасокский район»</w:t>
            </w:r>
            <w:r>
              <w:rPr>
                <w:rFonts w:ascii="Times New Roman" w:hAnsi="Times New Roman" w:cs="Times New Roman"/>
                <w:sz w:val="24"/>
                <w:szCs w:val="24"/>
              </w:rPr>
              <w:t xml:space="preserve"> для награждения участников муниципального этапа Всероссийского конкурса «Учитель года </w:t>
            </w:r>
            <w:r w:rsidR="000274E0">
              <w:rPr>
                <w:rFonts w:ascii="Times New Roman" w:hAnsi="Times New Roman" w:cs="Times New Roman"/>
                <w:sz w:val="24"/>
                <w:szCs w:val="24"/>
              </w:rPr>
              <w:t>–</w:t>
            </w:r>
            <w:r>
              <w:rPr>
                <w:rFonts w:ascii="Times New Roman" w:hAnsi="Times New Roman" w:cs="Times New Roman"/>
                <w:sz w:val="24"/>
                <w:szCs w:val="24"/>
              </w:rPr>
              <w:t xml:space="preserve"> 2015</w:t>
            </w:r>
            <w:r w:rsidR="000274E0">
              <w:rPr>
                <w:rFonts w:ascii="Times New Roman" w:hAnsi="Times New Roman" w:cs="Times New Roman"/>
                <w:sz w:val="24"/>
                <w:szCs w:val="24"/>
              </w:rPr>
              <w:t>;</w:t>
            </w:r>
          </w:p>
          <w:p w:rsidR="000274E0" w:rsidRPr="000274E0" w:rsidRDefault="000274E0" w:rsidP="000274E0">
            <w:pPr>
              <w:pStyle w:val="af0"/>
              <w:numPr>
                <w:ilvl w:val="0"/>
                <w:numId w:val="11"/>
              </w:numPr>
              <w:jc w:val="both"/>
              <w:rPr>
                <w:rFonts w:ascii="Times New Roman" w:hAnsi="Times New Roman" w:cs="Times New Roman"/>
                <w:sz w:val="24"/>
                <w:szCs w:val="24"/>
                <w:highlight w:val="green"/>
              </w:rPr>
            </w:pPr>
            <w:r w:rsidRPr="0054679F">
              <w:rPr>
                <w:rFonts w:ascii="Times New Roman" w:hAnsi="Times New Roman" w:cs="Times New Roman"/>
                <w:sz w:val="24"/>
                <w:szCs w:val="24"/>
                <w:highlight w:val="green"/>
              </w:rPr>
              <w:t>133 842 рубля – оплата проезда группы поддержки на финал Всероссийского конкурса «Учитель года – 2015» в г. Казань (</w:t>
            </w:r>
            <w:r w:rsidRPr="0054679F">
              <w:rPr>
                <w:rFonts w:ascii="Times New Roman" w:hAnsi="Times New Roman"/>
                <w:sz w:val="24"/>
                <w:szCs w:val="24"/>
                <w:highlight w:val="green"/>
              </w:rPr>
              <w:t>Приказ  МБОУ КСОШ</w:t>
            </w:r>
            <w:r>
              <w:rPr>
                <w:rFonts w:ascii="Times New Roman" w:hAnsi="Times New Roman"/>
                <w:sz w:val="24"/>
                <w:szCs w:val="24"/>
                <w:highlight w:val="green"/>
              </w:rPr>
              <w:t xml:space="preserve"> </w:t>
            </w:r>
            <w:r w:rsidRPr="0054679F">
              <w:rPr>
                <w:rFonts w:ascii="Times New Roman" w:hAnsi="Times New Roman"/>
                <w:sz w:val="24"/>
                <w:szCs w:val="24"/>
                <w:highlight w:val="green"/>
              </w:rPr>
              <w:t>- интернат № 1 от 07.09.2015</w:t>
            </w:r>
            <w:r>
              <w:rPr>
                <w:rFonts w:ascii="Times New Roman" w:hAnsi="Times New Roman"/>
                <w:sz w:val="24"/>
                <w:szCs w:val="24"/>
                <w:highlight w:val="green"/>
              </w:rPr>
              <w:t xml:space="preserve"> </w:t>
            </w:r>
            <w:r w:rsidRPr="0054679F">
              <w:rPr>
                <w:rFonts w:ascii="Times New Roman" w:hAnsi="Times New Roman"/>
                <w:sz w:val="24"/>
                <w:szCs w:val="24"/>
                <w:highlight w:val="green"/>
              </w:rPr>
              <w:t>№ 38).</w:t>
            </w:r>
          </w:p>
          <w:p w:rsidR="005E1210" w:rsidRPr="007B4FAF" w:rsidRDefault="005E1210" w:rsidP="007B4FAF">
            <w:pPr>
              <w:pStyle w:val="af0"/>
              <w:ind w:left="720"/>
              <w:jc w:val="both"/>
              <w:rPr>
                <w:rFonts w:ascii="Times New Roman" w:hAnsi="Times New Roman" w:cs="Times New Roman"/>
                <w:sz w:val="24"/>
                <w:szCs w:val="24"/>
              </w:rPr>
            </w:pPr>
          </w:p>
          <w:p w:rsidR="005E1210" w:rsidRDefault="005E1210" w:rsidP="001B0798">
            <w:pPr>
              <w:tabs>
                <w:tab w:val="num" w:pos="0"/>
              </w:tabs>
              <w:suppressAutoHyphens w:val="0"/>
              <w:jc w:val="both"/>
              <w:rPr>
                <w:b/>
                <w:bCs/>
                <w:i/>
                <w:iCs/>
              </w:rPr>
            </w:pPr>
            <w:r>
              <w:rPr>
                <w:b/>
                <w:bCs/>
                <w:i/>
                <w:iCs/>
              </w:rPr>
              <w:t xml:space="preserve">          </w:t>
            </w:r>
            <w:r w:rsidRPr="00FD0BDE">
              <w:rPr>
                <w:b/>
                <w:bCs/>
                <w:i/>
                <w:iCs/>
              </w:rPr>
              <w:t>Задачи и планируемые результаты с указанием сроков</w:t>
            </w:r>
            <w:r>
              <w:rPr>
                <w:b/>
                <w:bCs/>
                <w:i/>
                <w:iCs/>
              </w:rPr>
              <w:t>:</w:t>
            </w:r>
          </w:p>
          <w:p w:rsidR="005E1210" w:rsidRPr="00285C1F" w:rsidRDefault="005E1210" w:rsidP="00D16F87">
            <w:pPr>
              <w:pStyle w:val="a8"/>
              <w:widowControl w:val="0"/>
              <w:suppressAutoHyphens/>
              <w:spacing w:after="0" w:line="240" w:lineRule="auto"/>
              <w:ind w:left="0" w:firstLine="300"/>
              <w:rPr>
                <w:rFonts w:ascii="Times New Roman" w:hAnsi="Times New Roman" w:cs="Times New Roman"/>
                <w:b/>
                <w:bCs/>
                <w:sz w:val="24"/>
                <w:szCs w:val="24"/>
                <w:u w:val="single"/>
              </w:rPr>
            </w:pPr>
            <w:r w:rsidRPr="00285C1F">
              <w:rPr>
                <w:rFonts w:ascii="Times New Roman" w:hAnsi="Times New Roman" w:cs="Times New Roman"/>
                <w:b/>
                <w:bCs/>
                <w:sz w:val="24"/>
                <w:szCs w:val="24"/>
                <w:u w:val="single"/>
              </w:rPr>
              <w:t xml:space="preserve">Задачи: </w:t>
            </w:r>
          </w:p>
          <w:p w:rsidR="005E1210" w:rsidRDefault="005E1210" w:rsidP="00A713A2">
            <w:pPr>
              <w:numPr>
                <w:ilvl w:val="0"/>
                <w:numId w:val="17"/>
              </w:numPr>
              <w:suppressAutoHyphens w:val="0"/>
              <w:spacing w:line="240" w:lineRule="atLeast"/>
              <w:jc w:val="both"/>
            </w:pPr>
            <w:r w:rsidRPr="00430A95">
              <w:t xml:space="preserve">Переход на личностно-ориентированный подход в организации методической  деятельности для педагогов. </w:t>
            </w:r>
          </w:p>
          <w:p w:rsidR="005E1210" w:rsidRPr="00F620FB" w:rsidRDefault="005E1210" w:rsidP="00A713A2">
            <w:pPr>
              <w:numPr>
                <w:ilvl w:val="0"/>
                <w:numId w:val="17"/>
              </w:numPr>
              <w:suppressAutoHyphens w:val="0"/>
              <w:spacing w:line="240" w:lineRule="atLeast"/>
              <w:jc w:val="both"/>
            </w:pPr>
            <w:r w:rsidRPr="0007293A">
              <w:t>Повышение уровня профессиональной компетентности педагогов района через курсы повышения квалификации, методическое сопровождение внедрения ФГОС.</w:t>
            </w:r>
          </w:p>
          <w:p w:rsidR="005E1210" w:rsidRDefault="005E1210" w:rsidP="00D16F87">
            <w:pPr>
              <w:pStyle w:val="a8"/>
              <w:spacing w:after="0" w:line="240" w:lineRule="auto"/>
              <w:ind w:left="0" w:firstLine="300"/>
              <w:jc w:val="both"/>
              <w:rPr>
                <w:rFonts w:ascii="Times New Roman" w:hAnsi="Times New Roman" w:cs="Times New Roman"/>
                <w:b/>
                <w:bCs/>
                <w:sz w:val="24"/>
                <w:szCs w:val="24"/>
                <w:u w:val="single"/>
              </w:rPr>
            </w:pPr>
            <w:r w:rsidRPr="00322649">
              <w:rPr>
                <w:rFonts w:ascii="Times New Roman" w:hAnsi="Times New Roman" w:cs="Times New Roman"/>
                <w:b/>
                <w:bCs/>
                <w:sz w:val="24"/>
                <w:szCs w:val="24"/>
                <w:u w:val="single"/>
              </w:rPr>
              <w:t>Планируемые показатели:</w:t>
            </w:r>
          </w:p>
          <w:p w:rsidR="005E1210" w:rsidRPr="00D16F87" w:rsidRDefault="005E1210" w:rsidP="00A713A2">
            <w:pPr>
              <w:pStyle w:val="a8"/>
              <w:numPr>
                <w:ilvl w:val="0"/>
                <w:numId w:val="18"/>
              </w:numPr>
              <w:spacing w:after="0" w:line="240" w:lineRule="auto"/>
              <w:jc w:val="both"/>
              <w:rPr>
                <w:rFonts w:ascii="Times New Roman" w:hAnsi="Times New Roman" w:cs="Times New Roman"/>
                <w:sz w:val="24"/>
                <w:szCs w:val="24"/>
              </w:rPr>
            </w:pPr>
            <w:r w:rsidRPr="005A7F3F">
              <w:rPr>
                <w:rFonts w:ascii="Times New Roman" w:hAnsi="Times New Roman" w:cs="Times New Roman"/>
                <w:sz w:val="24"/>
                <w:szCs w:val="24"/>
              </w:rPr>
              <w:t>Повышение квалификации педагогическими и управленческими кадрами, ра</w:t>
            </w:r>
            <w:r>
              <w:rPr>
                <w:rFonts w:ascii="Times New Roman" w:hAnsi="Times New Roman" w:cs="Times New Roman"/>
                <w:sz w:val="24"/>
                <w:szCs w:val="24"/>
              </w:rPr>
              <w:t xml:space="preserve">ботающими по ФГОС (около </w:t>
            </w:r>
            <w:r w:rsidRPr="005A7F3F">
              <w:rPr>
                <w:rFonts w:ascii="Times New Roman" w:hAnsi="Times New Roman" w:cs="Times New Roman"/>
                <w:sz w:val="24"/>
                <w:szCs w:val="24"/>
              </w:rPr>
              <w:t>5</w:t>
            </w:r>
            <w:r>
              <w:rPr>
                <w:rFonts w:ascii="Times New Roman" w:hAnsi="Times New Roman" w:cs="Times New Roman"/>
                <w:sz w:val="24"/>
                <w:szCs w:val="24"/>
              </w:rPr>
              <w:t>0</w:t>
            </w:r>
            <w:r w:rsidRPr="005A7F3F">
              <w:rPr>
                <w:rFonts w:ascii="Times New Roman" w:hAnsi="Times New Roman" w:cs="Times New Roman"/>
                <w:sz w:val="24"/>
                <w:szCs w:val="24"/>
              </w:rPr>
              <w:t xml:space="preserve"> человек).</w:t>
            </w:r>
          </w:p>
        </w:tc>
      </w:tr>
      <w:tr w:rsidR="005E1210" w:rsidRPr="00847788">
        <w:tc>
          <w:tcPr>
            <w:tcW w:w="152" w:type="pct"/>
            <w:shd w:val="clear" w:color="auto" w:fill="FFFFFF"/>
          </w:tcPr>
          <w:p w:rsidR="005E1210" w:rsidRPr="00847788" w:rsidRDefault="005E1210" w:rsidP="0018043F">
            <w:pPr>
              <w:tabs>
                <w:tab w:val="num" w:pos="0"/>
              </w:tabs>
              <w:suppressAutoHyphens w:val="0"/>
              <w:jc w:val="both"/>
              <w:rPr>
                <w:b/>
                <w:bCs/>
                <w:lang w:eastAsia="ru-RU"/>
              </w:rPr>
            </w:pPr>
            <w:r w:rsidRPr="00847788">
              <w:rPr>
                <w:b/>
                <w:bCs/>
                <w:lang w:eastAsia="ru-RU"/>
              </w:rPr>
              <w:lastRenderedPageBreak/>
              <w:t>7</w:t>
            </w:r>
          </w:p>
        </w:tc>
        <w:tc>
          <w:tcPr>
            <w:tcW w:w="4848" w:type="pct"/>
            <w:gridSpan w:val="3"/>
            <w:shd w:val="clear" w:color="auto" w:fill="FFFFFF"/>
          </w:tcPr>
          <w:p w:rsidR="005E1210" w:rsidRPr="00847788" w:rsidRDefault="005E1210" w:rsidP="001A08D4">
            <w:pPr>
              <w:tabs>
                <w:tab w:val="num" w:pos="0"/>
              </w:tabs>
              <w:suppressAutoHyphens w:val="0"/>
              <w:jc w:val="both"/>
              <w:rPr>
                <w:b/>
                <w:bCs/>
                <w:lang w:eastAsia="ru-RU"/>
              </w:rPr>
            </w:pPr>
            <w:r w:rsidRPr="00847788">
              <w:rPr>
                <w:b/>
                <w:bCs/>
                <w:lang w:eastAsia="ru-RU"/>
              </w:rPr>
              <w:t>Обеспечение непрерывности, персонификации и актуальности повышения квалификации педагогических работников</w:t>
            </w:r>
          </w:p>
        </w:tc>
      </w:tr>
      <w:tr w:rsidR="005E1210" w:rsidRPr="00847788">
        <w:tc>
          <w:tcPr>
            <w:tcW w:w="152" w:type="pct"/>
            <w:shd w:val="clear" w:color="auto" w:fill="FFFFFF"/>
          </w:tcPr>
          <w:p w:rsidR="005E1210" w:rsidRPr="00847788" w:rsidRDefault="005E1210" w:rsidP="0018043F">
            <w:pPr>
              <w:shd w:val="clear" w:color="auto" w:fill="FFFFFF"/>
              <w:suppressAutoHyphens w:val="0"/>
              <w:jc w:val="both"/>
              <w:rPr>
                <w:lang w:eastAsia="ru-RU"/>
              </w:rPr>
            </w:pPr>
          </w:p>
        </w:tc>
        <w:tc>
          <w:tcPr>
            <w:tcW w:w="969" w:type="pct"/>
            <w:shd w:val="clear" w:color="auto" w:fill="FFFFFF"/>
          </w:tcPr>
          <w:p w:rsidR="005E1210" w:rsidRPr="00847788" w:rsidRDefault="005E1210" w:rsidP="009200F5">
            <w:pPr>
              <w:tabs>
                <w:tab w:val="num" w:pos="0"/>
              </w:tabs>
              <w:suppressAutoHyphens w:val="0"/>
              <w:jc w:val="both"/>
              <w:rPr>
                <w:lang w:eastAsia="ru-RU"/>
              </w:rPr>
            </w:pPr>
            <w:r w:rsidRPr="00847788">
              <w:rPr>
                <w:lang w:eastAsia="ru-RU"/>
              </w:rPr>
              <w:t>а) внедрение модели организации и финансирования повышения квалификации работников образования, обеспечивающей непрерывность и адресный подход к повышению квалификации</w:t>
            </w:r>
          </w:p>
        </w:tc>
        <w:tc>
          <w:tcPr>
            <w:tcW w:w="1386" w:type="pct"/>
            <w:shd w:val="clear" w:color="auto" w:fill="FFFFFF"/>
          </w:tcPr>
          <w:p w:rsidR="005E1210" w:rsidRPr="00847788" w:rsidRDefault="005E1210" w:rsidP="001A08D4">
            <w:pPr>
              <w:keepNext/>
              <w:keepLines/>
              <w:jc w:val="both"/>
            </w:pPr>
            <w:r w:rsidRPr="005A7F3F">
              <w:t>Повышение квалификации педагогическими и управленческими кадрами, ра</w:t>
            </w:r>
            <w:r>
              <w:t xml:space="preserve">ботающими по ФГОС (около </w:t>
            </w:r>
            <w:r w:rsidRPr="005A7F3F">
              <w:t>5</w:t>
            </w:r>
            <w:r>
              <w:t>0</w:t>
            </w:r>
            <w:r w:rsidRPr="005A7F3F">
              <w:t xml:space="preserve"> челове</w:t>
            </w:r>
            <w:r>
              <w:t>к)</w:t>
            </w:r>
          </w:p>
        </w:tc>
        <w:tc>
          <w:tcPr>
            <w:tcW w:w="2493" w:type="pct"/>
            <w:shd w:val="clear" w:color="auto" w:fill="FFFFFF"/>
          </w:tcPr>
          <w:p w:rsidR="005E1210" w:rsidRDefault="005E1210" w:rsidP="00956F91">
            <w:pPr>
              <w:pStyle w:val="af0"/>
              <w:jc w:val="both"/>
              <w:rPr>
                <w:rFonts w:ascii="Times New Roman" w:hAnsi="Times New Roman" w:cs="Times New Roman"/>
              </w:rPr>
            </w:pPr>
            <w:r w:rsidRPr="00527F2E">
              <w:rPr>
                <w:rFonts w:ascii="Times New Roman" w:hAnsi="Times New Roman" w:cs="Times New Roman"/>
              </w:rPr>
              <w:t>За 1 квартал 2015 года прошли КПК 44 человека (</w:t>
            </w:r>
            <w:r w:rsidRPr="00527F2E">
              <w:rPr>
                <w:rFonts w:ascii="Times New Roman" w:hAnsi="Times New Roman" w:cs="Times New Roman"/>
                <w:sz w:val="24"/>
                <w:szCs w:val="24"/>
              </w:rPr>
              <w:t>10 –</w:t>
            </w:r>
            <w:r w:rsidRPr="00527F2E">
              <w:rPr>
                <w:rFonts w:ascii="Times New Roman" w:hAnsi="Times New Roman" w:cs="Times New Roman"/>
              </w:rPr>
              <w:t xml:space="preserve"> педагогические </w:t>
            </w:r>
            <w:r w:rsidRPr="00527F2E">
              <w:rPr>
                <w:rFonts w:ascii="Times New Roman" w:hAnsi="Times New Roman" w:cs="Times New Roman"/>
                <w:sz w:val="24"/>
                <w:szCs w:val="24"/>
              </w:rPr>
              <w:t>работники, 3</w:t>
            </w:r>
            <w:r w:rsidRPr="00527F2E">
              <w:rPr>
                <w:rFonts w:ascii="Times New Roman" w:hAnsi="Times New Roman" w:cs="Times New Roman"/>
              </w:rPr>
              <w:t xml:space="preserve">4 </w:t>
            </w:r>
            <w:r w:rsidRPr="00527F2E">
              <w:rPr>
                <w:rFonts w:ascii="Times New Roman" w:hAnsi="Times New Roman" w:cs="Times New Roman"/>
                <w:sz w:val="24"/>
                <w:szCs w:val="24"/>
              </w:rPr>
              <w:t>-</w:t>
            </w:r>
            <w:r w:rsidRPr="00527F2E">
              <w:rPr>
                <w:rFonts w:ascii="Times New Roman" w:hAnsi="Times New Roman" w:cs="Times New Roman"/>
              </w:rPr>
              <w:t xml:space="preserve"> </w:t>
            </w:r>
            <w:r w:rsidRPr="00527F2E">
              <w:rPr>
                <w:rFonts w:ascii="Times New Roman" w:hAnsi="Times New Roman" w:cs="Times New Roman"/>
                <w:sz w:val="24"/>
                <w:szCs w:val="24"/>
              </w:rPr>
              <w:t>учителя</w:t>
            </w:r>
            <w:r w:rsidRPr="00527F2E">
              <w:rPr>
                <w:rFonts w:ascii="Times New Roman" w:hAnsi="Times New Roman" w:cs="Times New Roman"/>
              </w:rPr>
              <w:t>)</w:t>
            </w:r>
            <w:r w:rsidR="00537C77">
              <w:rPr>
                <w:rFonts w:ascii="Times New Roman" w:hAnsi="Times New Roman" w:cs="Times New Roman"/>
              </w:rPr>
              <w:t>.</w:t>
            </w:r>
          </w:p>
          <w:p w:rsidR="00537C77" w:rsidRPr="00537C77" w:rsidRDefault="00537C77" w:rsidP="00956F91">
            <w:pPr>
              <w:pStyle w:val="af0"/>
              <w:jc w:val="both"/>
              <w:rPr>
                <w:rFonts w:ascii="Times New Roman" w:hAnsi="Times New Roman" w:cs="Times New Roman"/>
                <w:sz w:val="24"/>
                <w:szCs w:val="24"/>
              </w:rPr>
            </w:pPr>
            <w:r w:rsidRPr="00537C77">
              <w:rPr>
                <w:rFonts w:ascii="Times New Roman" w:hAnsi="Times New Roman" w:cs="Times New Roman"/>
                <w:highlight w:val="yellow"/>
              </w:rPr>
              <w:t xml:space="preserve">За </w:t>
            </w:r>
            <w:r w:rsidRPr="00537C77">
              <w:rPr>
                <w:rFonts w:ascii="Times New Roman" w:hAnsi="Times New Roman" w:cs="Times New Roman"/>
                <w:highlight w:val="yellow"/>
                <w:lang w:val="en-US"/>
              </w:rPr>
              <w:t>II</w:t>
            </w:r>
            <w:r w:rsidRPr="00537C77">
              <w:rPr>
                <w:rFonts w:ascii="Times New Roman" w:hAnsi="Times New Roman" w:cs="Times New Roman"/>
                <w:highlight w:val="yellow"/>
              </w:rPr>
              <w:t xml:space="preserve"> квартал 2015 года прошли КПК 15 человек (2 – педагогические работники, 13 – учителя).</w:t>
            </w:r>
          </w:p>
          <w:p w:rsidR="007D3181" w:rsidRPr="008227BC" w:rsidRDefault="007D3181" w:rsidP="007D3181">
            <w:pPr>
              <w:pStyle w:val="af0"/>
              <w:jc w:val="both"/>
              <w:rPr>
                <w:rFonts w:ascii="Times New Roman" w:hAnsi="Times New Roman" w:cs="Times New Roman"/>
                <w:sz w:val="24"/>
                <w:szCs w:val="24"/>
                <w:highlight w:val="green"/>
              </w:rPr>
            </w:pPr>
            <w:r w:rsidRPr="008227BC">
              <w:rPr>
                <w:rFonts w:ascii="Times New Roman" w:hAnsi="Times New Roman" w:cs="Times New Roman"/>
                <w:sz w:val="24"/>
                <w:szCs w:val="24"/>
                <w:highlight w:val="green"/>
              </w:rPr>
              <w:t xml:space="preserve">За </w:t>
            </w:r>
            <w:r w:rsidRPr="008227BC">
              <w:rPr>
                <w:rFonts w:ascii="Times New Roman" w:hAnsi="Times New Roman" w:cs="Times New Roman"/>
                <w:sz w:val="24"/>
                <w:szCs w:val="24"/>
                <w:highlight w:val="green"/>
                <w:lang w:val="en-US"/>
              </w:rPr>
              <w:t>II</w:t>
            </w:r>
            <w:r>
              <w:rPr>
                <w:rFonts w:ascii="Times New Roman" w:hAnsi="Times New Roman" w:cs="Times New Roman"/>
                <w:sz w:val="24"/>
                <w:szCs w:val="24"/>
                <w:highlight w:val="green"/>
                <w:lang w:val="en-US"/>
              </w:rPr>
              <w:t>I</w:t>
            </w:r>
            <w:r w:rsidRPr="008227BC">
              <w:rPr>
                <w:rFonts w:ascii="Times New Roman" w:hAnsi="Times New Roman" w:cs="Times New Roman"/>
                <w:sz w:val="24"/>
                <w:szCs w:val="24"/>
                <w:highlight w:val="green"/>
              </w:rPr>
              <w:t xml:space="preserve"> квартал 2015 года прошли</w:t>
            </w:r>
            <w:r>
              <w:rPr>
                <w:rFonts w:ascii="Times New Roman" w:hAnsi="Times New Roman" w:cs="Times New Roman"/>
                <w:sz w:val="24"/>
                <w:szCs w:val="24"/>
                <w:highlight w:val="green"/>
              </w:rPr>
              <w:t xml:space="preserve"> курсы пов</w:t>
            </w:r>
            <w:r w:rsidR="00FF3243">
              <w:rPr>
                <w:rFonts w:ascii="Times New Roman" w:hAnsi="Times New Roman" w:cs="Times New Roman"/>
                <w:sz w:val="24"/>
                <w:szCs w:val="24"/>
                <w:highlight w:val="green"/>
              </w:rPr>
              <w:t>ышения квалификации 11 человек (</w:t>
            </w:r>
            <w:r>
              <w:rPr>
                <w:rFonts w:ascii="Times New Roman" w:hAnsi="Times New Roman" w:cs="Times New Roman"/>
                <w:sz w:val="24"/>
                <w:szCs w:val="24"/>
                <w:highlight w:val="green"/>
              </w:rPr>
              <w:t>8 учителей, 3</w:t>
            </w:r>
            <w:r w:rsidRPr="008227BC">
              <w:rPr>
                <w:rFonts w:ascii="Times New Roman" w:hAnsi="Times New Roman" w:cs="Times New Roman"/>
                <w:sz w:val="24"/>
                <w:szCs w:val="24"/>
                <w:highlight w:val="green"/>
              </w:rPr>
              <w:t xml:space="preserve"> педагогических работника</w:t>
            </w:r>
            <w:r w:rsidR="00FF3243">
              <w:rPr>
                <w:rFonts w:ascii="Times New Roman" w:hAnsi="Times New Roman" w:cs="Times New Roman"/>
                <w:sz w:val="24"/>
                <w:szCs w:val="24"/>
                <w:highlight w:val="green"/>
              </w:rPr>
              <w:t>)</w:t>
            </w:r>
            <w:r w:rsidRPr="008227BC">
              <w:rPr>
                <w:rFonts w:ascii="Times New Roman" w:hAnsi="Times New Roman" w:cs="Times New Roman"/>
                <w:sz w:val="24"/>
                <w:szCs w:val="24"/>
                <w:highlight w:val="green"/>
              </w:rPr>
              <w:t>.</w:t>
            </w:r>
          </w:p>
          <w:p w:rsidR="007D3181" w:rsidRPr="008227BC" w:rsidRDefault="007D3181" w:rsidP="007D3181">
            <w:pPr>
              <w:pStyle w:val="af0"/>
              <w:jc w:val="both"/>
              <w:rPr>
                <w:rFonts w:ascii="Times New Roman" w:hAnsi="Times New Roman" w:cs="Times New Roman"/>
                <w:sz w:val="24"/>
                <w:szCs w:val="24"/>
                <w:highlight w:val="green"/>
              </w:rPr>
            </w:pPr>
          </w:p>
          <w:p w:rsidR="005E1210" w:rsidRPr="003726F0" w:rsidRDefault="005E1210" w:rsidP="00956F91">
            <w:pPr>
              <w:jc w:val="both"/>
              <w:rPr>
                <w:b/>
                <w:bCs/>
              </w:rPr>
            </w:pPr>
          </w:p>
          <w:p w:rsidR="005E1210" w:rsidRPr="00847788" w:rsidRDefault="005E1210" w:rsidP="009200F5">
            <w:pPr>
              <w:tabs>
                <w:tab w:val="num" w:pos="0"/>
              </w:tabs>
              <w:jc w:val="both"/>
              <w:rPr>
                <w:b/>
                <w:bCs/>
              </w:rPr>
            </w:pPr>
          </w:p>
        </w:tc>
      </w:tr>
      <w:tr w:rsidR="005E1210" w:rsidRPr="00847788">
        <w:tc>
          <w:tcPr>
            <w:tcW w:w="152" w:type="pct"/>
            <w:shd w:val="clear" w:color="auto" w:fill="FFFFFF"/>
          </w:tcPr>
          <w:p w:rsidR="005E1210" w:rsidRPr="00847788" w:rsidRDefault="005E1210" w:rsidP="0018043F">
            <w:pPr>
              <w:shd w:val="clear" w:color="auto" w:fill="FFFFFF"/>
              <w:suppressAutoHyphens w:val="0"/>
              <w:jc w:val="both"/>
              <w:rPr>
                <w:lang w:eastAsia="ru-RU"/>
              </w:rPr>
            </w:pPr>
          </w:p>
        </w:tc>
        <w:tc>
          <w:tcPr>
            <w:tcW w:w="969" w:type="pct"/>
            <w:shd w:val="clear" w:color="auto" w:fill="FFFFFF"/>
          </w:tcPr>
          <w:p w:rsidR="005E1210" w:rsidRPr="00847788" w:rsidRDefault="005E1210" w:rsidP="009200F5">
            <w:pPr>
              <w:tabs>
                <w:tab w:val="num" w:pos="0"/>
              </w:tabs>
              <w:suppressAutoHyphens w:val="0"/>
              <w:jc w:val="both"/>
              <w:rPr>
                <w:b/>
                <w:bCs/>
                <w:lang w:eastAsia="ru-RU"/>
              </w:rPr>
            </w:pPr>
            <w:r w:rsidRPr="00847788">
              <w:rPr>
                <w:lang w:eastAsia="ru-RU"/>
              </w:rPr>
              <w:t xml:space="preserve">б) развитие системы </w:t>
            </w:r>
            <w:r w:rsidRPr="00847788">
              <w:rPr>
                <w:lang w:eastAsia="ru-RU"/>
              </w:rPr>
              <w:lastRenderedPageBreak/>
              <w:t>профессиональных конкурсов и последующего патронирования профессионального развития участников и лауреатов конкурсов, поддержка сетевых педагогических сообществ, занимающихся развитием профессионального потенциала учителей, осуществляющих консультационное и методическое сопровождение их деятельности</w:t>
            </w:r>
          </w:p>
        </w:tc>
        <w:tc>
          <w:tcPr>
            <w:tcW w:w="1386" w:type="pct"/>
            <w:shd w:val="clear" w:color="auto" w:fill="FFFFFF"/>
          </w:tcPr>
          <w:p w:rsidR="005E1210" w:rsidRPr="00847788" w:rsidRDefault="005E1210" w:rsidP="001A08D4">
            <w:pPr>
              <w:jc w:val="both"/>
            </w:pPr>
            <w:r>
              <w:lastRenderedPageBreak/>
              <w:t xml:space="preserve">Проведение муниципального конкурса </w:t>
            </w:r>
            <w:r>
              <w:lastRenderedPageBreak/>
              <w:t>«Учитель года 2015»</w:t>
            </w:r>
          </w:p>
        </w:tc>
        <w:tc>
          <w:tcPr>
            <w:tcW w:w="2493" w:type="pct"/>
            <w:shd w:val="clear" w:color="auto" w:fill="FFFFFF"/>
          </w:tcPr>
          <w:p w:rsidR="005E1210" w:rsidRDefault="005E1210" w:rsidP="00D50B7E">
            <w:pPr>
              <w:tabs>
                <w:tab w:val="num" w:pos="0"/>
              </w:tabs>
              <w:jc w:val="both"/>
            </w:pPr>
            <w:r>
              <w:lastRenderedPageBreak/>
              <w:t>- Проведён муниципальный</w:t>
            </w:r>
            <w:r w:rsidR="00C67EF2">
              <w:t xml:space="preserve"> этап Всероссийского конкурса </w:t>
            </w:r>
            <w:r>
              <w:t xml:space="preserve">«Учитель </w:t>
            </w:r>
            <w:r>
              <w:lastRenderedPageBreak/>
              <w:t>года-2015», в котором приняли участие 4 конкурсанта из 4-х образовательных организаций (90.000 руб. - призовой фонд за счёт средств подпрограммы № 1 «Педагогические кадры» муниципальной программы «Развитие образования в муниципальном образовании «Каргасокский район»).</w:t>
            </w:r>
          </w:p>
          <w:p w:rsidR="005E1210" w:rsidRDefault="005E1210" w:rsidP="00D50B7E">
            <w:pPr>
              <w:tabs>
                <w:tab w:val="num" w:pos="0"/>
              </w:tabs>
              <w:jc w:val="both"/>
            </w:pPr>
          </w:p>
          <w:p w:rsidR="005E1210" w:rsidRDefault="005E1210" w:rsidP="00D50B7E">
            <w:pPr>
              <w:tabs>
                <w:tab w:val="num" w:pos="0"/>
              </w:tabs>
              <w:jc w:val="both"/>
            </w:pPr>
            <w:r>
              <w:t>- Участие победителя муниципального этапа, группы поддержки  в региональном этапе конкурса «Учитель года-2015» (35 000 руб. за счёт средств подпрограммы № 1 «Педагогические кадры» муниципальной программы «Развитие образования в муниципальном образовании «Каргасокский район»).</w:t>
            </w:r>
          </w:p>
          <w:p w:rsidR="005E1210" w:rsidRDefault="005E1210" w:rsidP="00D50B7E">
            <w:pPr>
              <w:tabs>
                <w:tab w:val="num" w:pos="0"/>
              </w:tabs>
              <w:jc w:val="both"/>
            </w:pPr>
          </w:p>
          <w:p w:rsidR="005E1210" w:rsidRDefault="005E1210" w:rsidP="00D50B7E">
            <w:pPr>
              <w:tabs>
                <w:tab w:val="num" w:pos="0"/>
              </w:tabs>
              <w:jc w:val="both"/>
            </w:pPr>
            <w:r>
              <w:t>- Оплата  арендуемого жилья  (17 613 руб. выделено МКОУ Новоюгинская СОШ на оплату жилья молодым специалистам  за счёт средств подпрограммы № 1 «Педагогические кадры» муниципальной программы «Развитие образования в муниципальном образовании «Каргасокский район»).</w:t>
            </w:r>
          </w:p>
          <w:p w:rsidR="00F3172E" w:rsidRDefault="00F3172E" w:rsidP="00D50B7E">
            <w:pPr>
              <w:tabs>
                <w:tab w:val="num" w:pos="0"/>
              </w:tabs>
              <w:jc w:val="both"/>
            </w:pPr>
          </w:p>
          <w:p w:rsidR="005E1210" w:rsidRDefault="005E1210" w:rsidP="00D50B7E">
            <w:pPr>
              <w:tabs>
                <w:tab w:val="num" w:pos="0"/>
              </w:tabs>
              <w:jc w:val="both"/>
            </w:pPr>
            <w:r>
              <w:t>- Проведение методических дней, районных методических объединений в образовательных округах, семинаров-практикумов  (5 мероприятий)</w:t>
            </w:r>
          </w:p>
          <w:p w:rsidR="005E1210" w:rsidRDefault="005E1210" w:rsidP="00D50B7E">
            <w:pPr>
              <w:tabs>
                <w:tab w:val="num" w:pos="0"/>
              </w:tabs>
              <w:jc w:val="both"/>
            </w:pPr>
          </w:p>
          <w:p w:rsidR="005E1210" w:rsidRDefault="005E1210" w:rsidP="009200F5">
            <w:pPr>
              <w:tabs>
                <w:tab w:val="num" w:pos="0"/>
              </w:tabs>
              <w:jc w:val="both"/>
            </w:pPr>
            <w:r>
              <w:t>- Выездное заседание районной школы молодого специалиста на базе МКОУ Сосновская ООШ.</w:t>
            </w:r>
          </w:p>
          <w:p w:rsidR="00537C77" w:rsidRDefault="00537C77" w:rsidP="009200F5">
            <w:pPr>
              <w:tabs>
                <w:tab w:val="num" w:pos="0"/>
              </w:tabs>
              <w:jc w:val="both"/>
            </w:pPr>
          </w:p>
          <w:p w:rsidR="00537C77" w:rsidRDefault="00537C77" w:rsidP="00537C77">
            <w:pPr>
              <w:pStyle w:val="af0"/>
              <w:jc w:val="both"/>
              <w:rPr>
                <w:rFonts w:ascii="Times New Roman" w:hAnsi="Times New Roman" w:cs="Times New Roman"/>
                <w:sz w:val="24"/>
                <w:szCs w:val="24"/>
                <w:highlight w:val="yellow"/>
              </w:rPr>
            </w:pPr>
            <w:r>
              <w:t xml:space="preserve">- </w:t>
            </w:r>
            <w:r w:rsidRPr="00E70675">
              <w:rPr>
                <w:rFonts w:ascii="Times New Roman" w:hAnsi="Times New Roman" w:cs="Times New Roman"/>
                <w:sz w:val="24"/>
                <w:szCs w:val="24"/>
                <w:highlight w:val="yellow"/>
              </w:rPr>
              <w:t>Учитель истории и обществознания МБОУ КСОШ-интернат №1 стал победителем регионального этапа Всероссийского конкурса «Учитель года – 2015.</w:t>
            </w:r>
          </w:p>
          <w:p w:rsidR="00204D30" w:rsidRDefault="00204D30" w:rsidP="00537C77">
            <w:pPr>
              <w:pStyle w:val="af0"/>
              <w:jc w:val="both"/>
              <w:rPr>
                <w:rFonts w:ascii="Times New Roman" w:hAnsi="Times New Roman" w:cs="Times New Roman"/>
                <w:sz w:val="24"/>
                <w:szCs w:val="24"/>
                <w:highlight w:val="yellow"/>
              </w:rPr>
            </w:pPr>
          </w:p>
          <w:p w:rsidR="00204D30" w:rsidRDefault="00204D30" w:rsidP="00204D30">
            <w:pPr>
              <w:tabs>
                <w:tab w:val="num" w:pos="0"/>
              </w:tabs>
              <w:jc w:val="both"/>
            </w:pPr>
            <w:r w:rsidRPr="009E680F">
              <w:rPr>
                <w:highlight w:val="yellow"/>
              </w:rPr>
              <w:t>- Проведение методических дней, районных методических объединений в образовательных ок</w:t>
            </w:r>
            <w:r w:rsidR="009E680F">
              <w:rPr>
                <w:highlight w:val="yellow"/>
              </w:rPr>
              <w:t>ругах, семинаров-практикумов  (4 мероприятия</w:t>
            </w:r>
            <w:r w:rsidRPr="009E680F">
              <w:rPr>
                <w:highlight w:val="yellow"/>
              </w:rPr>
              <w:t>)</w:t>
            </w:r>
            <w:r w:rsidR="009E680F">
              <w:t>.</w:t>
            </w:r>
          </w:p>
          <w:p w:rsidR="00C67EF2" w:rsidRPr="00204D30" w:rsidRDefault="00C67EF2" w:rsidP="00C67EF2">
            <w:pPr>
              <w:pStyle w:val="af0"/>
              <w:jc w:val="both"/>
            </w:pPr>
            <w:r>
              <w:rPr>
                <w:rFonts w:ascii="Times New Roman" w:hAnsi="Times New Roman" w:cs="Times New Roman"/>
                <w:sz w:val="24"/>
                <w:szCs w:val="24"/>
                <w:highlight w:val="green"/>
              </w:rPr>
              <w:t xml:space="preserve">- </w:t>
            </w:r>
            <w:r w:rsidRPr="00C67EF2">
              <w:rPr>
                <w:rFonts w:ascii="Times New Roman" w:hAnsi="Times New Roman" w:cs="Times New Roman"/>
                <w:sz w:val="24"/>
                <w:szCs w:val="24"/>
                <w:highlight w:val="green"/>
              </w:rPr>
              <w:t xml:space="preserve">Участие учителя истории и обществознания МБОУ КСОШ-интернат №1 в </w:t>
            </w:r>
            <w:r w:rsidR="00C56FB9">
              <w:rPr>
                <w:rFonts w:ascii="Times New Roman" w:hAnsi="Times New Roman" w:cs="Times New Roman"/>
                <w:sz w:val="24"/>
                <w:szCs w:val="24"/>
                <w:highlight w:val="green"/>
              </w:rPr>
              <w:t>заключительном этапе Всероссийского конкурса</w:t>
            </w:r>
            <w:r w:rsidRPr="00C67EF2">
              <w:rPr>
                <w:rFonts w:ascii="Times New Roman" w:hAnsi="Times New Roman" w:cs="Times New Roman"/>
                <w:sz w:val="24"/>
                <w:szCs w:val="24"/>
                <w:highlight w:val="green"/>
              </w:rPr>
              <w:t xml:space="preserve"> «Учитель года – </w:t>
            </w:r>
            <w:r w:rsidRPr="00C67EF2">
              <w:rPr>
                <w:rFonts w:ascii="Times New Roman" w:hAnsi="Times New Roman" w:cs="Times New Roman"/>
                <w:sz w:val="24"/>
                <w:szCs w:val="24"/>
                <w:highlight w:val="green"/>
              </w:rPr>
              <w:lastRenderedPageBreak/>
              <w:t>2015</w:t>
            </w:r>
            <w:r w:rsidR="00C56FB9">
              <w:rPr>
                <w:rFonts w:ascii="Times New Roman" w:hAnsi="Times New Roman" w:cs="Times New Roman"/>
                <w:sz w:val="24"/>
                <w:szCs w:val="24"/>
                <w:highlight w:val="green"/>
              </w:rPr>
              <w:t>»</w:t>
            </w:r>
            <w:r w:rsidRPr="00C67EF2">
              <w:rPr>
                <w:rFonts w:ascii="Times New Roman" w:hAnsi="Times New Roman" w:cs="Times New Roman"/>
                <w:sz w:val="24"/>
                <w:szCs w:val="24"/>
                <w:highlight w:val="green"/>
              </w:rPr>
              <w:t xml:space="preserve"> в г. Казань (133 842 рубля – оплата проезда группы поддержки на финал Всероссийского конкурса «Учитель года – 2015»).</w:t>
            </w:r>
          </w:p>
        </w:tc>
      </w:tr>
      <w:tr w:rsidR="005E1210" w:rsidRPr="00847788">
        <w:tc>
          <w:tcPr>
            <w:tcW w:w="152" w:type="pct"/>
            <w:shd w:val="clear" w:color="auto" w:fill="FFFFFF"/>
          </w:tcPr>
          <w:p w:rsidR="005E1210" w:rsidRPr="00847788" w:rsidRDefault="005E1210" w:rsidP="0018043F">
            <w:pPr>
              <w:shd w:val="clear" w:color="auto" w:fill="FFFFFF"/>
              <w:suppressAutoHyphens w:val="0"/>
              <w:jc w:val="both"/>
              <w:rPr>
                <w:lang w:eastAsia="ru-RU"/>
              </w:rPr>
            </w:pPr>
          </w:p>
        </w:tc>
        <w:tc>
          <w:tcPr>
            <w:tcW w:w="969" w:type="pct"/>
            <w:shd w:val="clear" w:color="auto" w:fill="FFFFFF"/>
          </w:tcPr>
          <w:p w:rsidR="005E1210" w:rsidRPr="00847788" w:rsidRDefault="005E1210" w:rsidP="009200F5">
            <w:pPr>
              <w:tabs>
                <w:tab w:val="num" w:pos="0"/>
              </w:tabs>
              <w:suppressAutoHyphens w:val="0"/>
              <w:jc w:val="both"/>
              <w:rPr>
                <w:lang w:eastAsia="ru-RU"/>
              </w:rPr>
            </w:pPr>
            <w:r w:rsidRPr="00847788">
              <w:rPr>
                <w:lang w:eastAsia="ru-RU"/>
              </w:rPr>
              <w:t>в) разработка федеральных требований к содержанию и организации повышения квалификации педагогических работников на основе направлений государственной политики в сфере образования, современной нормативной правовой базы в сфере образования и достижений педагогической науки и практики</w:t>
            </w:r>
          </w:p>
        </w:tc>
        <w:tc>
          <w:tcPr>
            <w:tcW w:w="1386" w:type="pct"/>
            <w:shd w:val="clear" w:color="auto" w:fill="FFFFFF"/>
          </w:tcPr>
          <w:p w:rsidR="005E1210" w:rsidRPr="00847788" w:rsidRDefault="005E1210" w:rsidP="001A08D4">
            <w:pPr>
              <w:suppressAutoHyphens w:val="0"/>
              <w:jc w:val="both"/>
              <w:rPr>
                <w:lang w:eastAsia="ru-RU"/>
              </w:rPr>
            </w:pPr>
            <w:r>
              <w:rPr>
                <w:lang w:eastAsia="ru-RU"/>
              </w:rPr>
              <w:t>-</w:t>
            </w:r>
          </w:p>
        </w:tc>
        <w:tc>
          <w:tcPr>
            <w:tcW w:w="2493" w:type="pct"/>
            <w:shd w:val="clear" w:color="auto" w:fill="FFFFFF"/>
          </w:tcPr>
          <w:p w:rsidR="005E1210" w:rsidRPr="00847788" w:rsidRDefault="005E1210" w:rsidP="009200F5">
            <w:pPr>
              <w:tabs>
                <w:tab w:val="num" w:pos="0"/>
              </w:tabs>
              <w:suppressAutoHyphens w:val="0"/>
              <w:jc w:val="both"/>
              <w:rPr>
                <w:b/>
                <w:bCs/>
                <w:lang w:eastAsia="ru-RU"/>
              </w:rPr>
            </w:pPr>
            <w:r>
              <w:rPr>
                <w:b/>
                <w:bCs/>
                <w:lang w:eastAsia="ru-RU"/>
              </w:rPr>
              <w:t>-</w:t>
            </w:r>
          </w:p>
        </w:tc>
      </w:tr>
      <w:tr w:rsidR="005E1210" w:rsidRPr="00847788">
        <w:tc>
          <w:tcPr>
            <w:tcW w:w="5000" w:type="pct"/>
            <w:gridSpan w:val="4"/>
            <w:shd w:val="clear" w:color="auto" w:fill="FFFFFF"/>
          </w:tcPr>
          <w:p w:rsidR="005E1210" w:rsidRPr="00847788" w:rsidRDefault="005E1210" w:rsidP="001A08D4">
            <w:pPr>
              <w:suppressAutoHyphens w:val="0"/>
              <w:jc w:val="center"/>
              <w:rPr>
                <w:b/>
                <w:bCs/>
                <w:lang w:eastAsia="ru-RU"/>
              </w:rPr>
            </w:pPr>
            <w:r w:rsidRPr="00847788">
              <w:rPr>
                <w:b/>
                <w:bCs/>
                <w:lang w:eastAsia="ru-RU"/>
              </w:rPr>
              <w:t>8.</w:t>
            </w:r>
            <w:r w:rsidRPr="00847788">
              <w:rPr>
                <w:b/>
                <w:bCs/>
                <w:lang w:eastAsia="ru-RU"/>
              </w:rPr>
              <w:tab/>
              <w:t>Совершенствование механизмов формирования мотивации непрерывности профессионального роста педагогов:</w:t>
            </w:r>
          </w:p>
        </w:tc>
      </w:tr>
      <w:tr w:rsidR="005E1210" w:rsidRPr="00847788">
        <w:tc>
          <w:tcPr>
            <w:tcW w:w="152" w:type="pct"/>
            <w:shd w:val="clear" w:color="auto" w:fill="FFFFFF"/>
          </w:tcPr>
          <w:p w:rsidR="005E1210" w:rsidRPr="00847788" w:rsidRDefault="005E1210" w:rsidP="0018043F">
            <w:pPr>
              <w:shd w:val="clear" w:color="auto" w:fill="FFFFFF"/>
              <w:suppressAutoHyphens w:val="0"/>
              <w:jc w:val="both"/>
              <w:rPr>
                <w:lang w:eastAsia="ru-RU"/>
              </w:rPr>
            </w:pPr>
          </w:p>
        </w:tc>
        <w:tc>
          <w:tcPr>
            <w:tcW w:w="969" w:type="pct"/>
            <w:shd w:val="clear" w:color="auto" w:fill="FFFFFF"/>
          </w:tcPr>
          <w:p w:rsidR="005E1210" w:rsidRPr="00847788" w:rsidRDefault="005E1210" w:rsidP="009200F5">
            <w:pPr>
              <w:tabs>
                <w:tab w:val="num" w:pos="0"/>
              </w:tabs>
              <w:suppressAutoHyphens w:val="0"/>
              <w:jc w:val="both"/>
              <w:rPr>
                <w:lang w:eastAsia="ru-RU"/>
              </w:rPr>
            </w:pPr>
            <w:r w:rsidRPr="00847788">
              <w:rPr>
                <w:lang w:eastAsia="ru-RU"/>
              </w:rPr>
              <w:t>а) внедрение новых моделей аттестации педагогических работников</w:t>
            </w:r>
          </w:p>
        </w:tc>
        <w:tc>
          <w:tcPr>
            <w:tcW w:w="1386" w:type="pct"/>
            <w:shd w:val="clear" w:color="auto" w:fill="FFFFFF"/>
          </w:tcPr>
          <w:p w:rsidR="005E1210" w:rsidRPr="00F75D9A" w:rsidRDefault="005E1210" w:rsidP="000C5076">
            <w:pPr>
              <w:pStyle w:val="af0"/>
              <w:jc w:val="both"/>
              <w:rPr>
                <w:rFonts w:ascii="Times New Roman" w:hAnsi="Times New Roman" w:cs="Times New Roman"/>
                <w:sz w:val="24"/>
                <w:szCs w:val="24"/>
              </w:rPr>
            </w:pPr>
            <w:r>
              <w:rPr>
                <w:rFonts w:ascii="Times New Roman" w:hAnsi="Times New Roman" w:cs="Times New Roman"/>
                <w:sz w:val="24"/>
                <w:szCs w:val="24"/>
              </w:rPr>
              <w:t>Аттестация</w:t>
            </w:r>
            <w:r w:rsidRPr="00F75D9A">
              <w:rPr>
                <w:rFonts w:ascii="Times New Roman" w:hAnsi="Times New Roman" w:cs="Times New Roman"/>
                <w:sz w:val="24"/>
                <w:szCs w:val="24"/>
              </w:rPr>
              <w:t xml:space="preserve"> педагогических работников государственных и муници</w:t>
            </w:r>
            <w:r>
              <w:rPr>
                <w:rFonts w:ascii="Times New Roman" w:hAnsi="Times New Roman" w:cs="Times New Roman"/>
                <w:sz w:val="24"/>
                <w:szCs w:val="24"/>
              </w:rPr>
              <w:t>пальных образовательных организац</w:t>
            </w:r>
            <w:r w:rsidRPr="00F75D9A">
              <w:rPr>
                <w:rFonts w:ascii="Times New Roman" w:hAnsi="Times New Roman" w:cs="Times New Roman"/>
                <w:sz w:val="24"/>
                <w:szCs w:val="24"/>
              </w:rPr>
              <w:t>ий</w:t>
            </w:r>
          </w:p>
          <w:p w:rsidR="005E1210" w:rsidRPr="00847788" w:rsidRDefault="005E1210" w:rsidP="000C5076">
            <w:pPr>
              <w:suppressAutoHyphens w:val="0"/>
              <w:jc w:val="both"/>
              <w:rPr>
                <w:lang w:eastAsia="ru-RU"/>
              </w:rPr>
            </w:pPr>
            <w:r w:rsidRPr="00F75D9A">
              <w:t>согласно пла</w:t>
            </w:r>
            <w:r>
              <w:t xml:space="preserve">ну-графику УООиП аттестации педагогических </w:t>
            </w:r>
            <w:r w:rsidRPr="00F75D9A">
              <w:t>работников</w:t>
            </w:r>
            <w:r>
              <w:t xml:space="preserve"> (по прогнозу около 60 человек).</w:t>
            </w:r>
          </w:p>
        </w:tc>
        <w:tc>
          <w:tcPr>
            <w:tcW w:w="2493" w:type="pct"/>
            <w:shd w:val="clear" w:color="auto" w:fill="FFFFFF"/>
          </w:tcPr>
          <w:p w:rsidR="00AD256D" w:rsidRDefault="005E1210" w:rsidP="00F6794D">
            <w:pPr>
              <w:pStyle w:val="af0"/>
              <w:jc w:val="both"/>
              <w:rPr>
                <w:rFonts w:ascii="Times New Roman" w:hAnsi="Times New Roman" w:cs="Times New Roman"/>
              </w:rPr>
            </w:pPr>
            <w:r w:rsidRPr="00527F2E">
              <w:rPr>
                <w:rFonts w:ascii="Times New Roman" w:hAnsi="Times New Roman" w:cs="Times New Roman"/>
              </w:rPr>
              <w:t>За 1 квартал 2015 года аттестовано на</w:t>
            </w:r>
            <w:r w:rsidRPr="00527F2E">
              <w:rPr>
                <w:rFonts w:ascii="Times New Roman" w:hAnsi="Times New Roman" w:cs="Times New Roman"/>
                <w:sz w:val="24"/>
                <w:szCs w:val="24"/>
              </w:rPr>
              <w:t xml:space="preserve"> В</w:t>
            </w:r>
            <w:r w:rsidRPr="00527F2E">
              <w:rPr>
                <w:rFonts w:ascii="Times New Roman" w:hAnsi="Times New Roman" w:cs="Times New Roman"/>
              </w:rPr>
              <w:t>КК-1, 1 к/к-1, соответствие-1</w:t>
            </w:r>
            <w:r w:rsidR="00AD256D">
              <w:rPr>
                <w:rFonts w:ascii="Times New Roman" w:hAnsi="Times New Roman" w:cs="Times New Roman"/>
              </w:rPr>
              <w:t>.</w:t>
            </w:r>
          </w:p>
          <w:p w:rsidR="005E1210" w:rsidRPr="00F27A77" w:rsidRDefault="00AD256D" w:rsidP="00F6794D">
            <w:pPr>
              <w:pStyle w:val="af0"/>
              <w:jc w:val="both"/>
              <w:rPr>
                <w:lang w:eastAsia="ru-RU"/>
              </w:rPr>
            </w:pPr>
            <w:r w:rsidRPr="00AD256D">
              <w:rPr>
                <w:rFonts w:ascii="Times New Roman" w:hAnsi="Times New Roman" w:cs="Times New Roman"/>
                <w:highlight w:val="yellow"/>
              </w:rPr>
              <w:t xml:space="preserve">За </w:t>
            </w:r>
            <w:r w:rsidRPr="00AD256D">
              <w:rPr>
                <w:rFonts w:ascii="Times New Roman" w:hAnsi="Times New Roman" w:cs="Times New Roman"/>
                <w:highlight w:val="yellow"/>
                <w:lang w:val="en-US"/>
              </w:rPr>
              <w:t>II</w:t>
            </w:r>
            <w:r w:rsidRPr="00AD256D">
              <w:rPr>
                <w:rFonts w:ascii="Times New Roman" w:hAnsi="Times New Roman" w:cs="Times New Roman"/>
                <w:highlight w:val="yellow"/>
              </w:rPr>
              <w:t xml:space="preserve"> квартал 2015 года аттестовано на ВКК-6, 1 к/к-16.</w:t>
            </w:r>
            <w:r w:rsidR="005E1210" w:rsidRPr="00527F2E">
              <w:rPr>
                <w:rFonts w:ascii="Times New Roman" w:hAnsi="Times New Roman" w:cs="Times New Roman"/>
              </w:rPr>
              <w:t xml:space="preserve"> </w:t>
            </w:r>
          </w:p>
          <w:p w:rsidR="005E1210" w:rsidRPr="00F27A77" w:rsidRDefault="005E1210" w:rsidP="006A66F0">
            <w:pPr>
              <w:tabs>
                <w:tab w:val="num" w:pos="0"/>
              </w:tabs>
              <w:suppressAutoHyphens w:val="0"/>
              <w:jc w:val="both"/>
              <w:rPr>
                <w:lang w:eastAsia="ru-RU"/>
              </w:rPr>
            </w:pPr>
          </w:p>
        </w:tc>
      </w:tr>
      <w:tr w:rsidR="005E1210" w:rsidRPr="00847788">
        <w:tc>
          <w:tcPr>
            <w:tcW w:w="152" w:type="pct"/>
            <w:shd w:val="clear" w:color="auto" w:fill="FFFFFF"/>
          </w:tcPr>
          <w:p w:rsidR="005E1210" w:rsidRPr="00847788" w:rsidRDefault="005E1210" w:rsidP="0018043F">
            <w:pPr>
              <w:shd w:val="clear" w:color="auto" w:fill="FFFFFF"/>
              <w:suppressAutoHyphens w:val="0"/>
              <w:jc w:val="both"/>
              <w:rPr>
                <w:lang w:eastAsia="ru-RU"/>
              </w:rPr>
            </w:pPr>
          </w:p>
        </w:tc>
        <w:tc>
          <w:tcPr>
            <w:tcW w:w="969" w:type="pct"/>
            <w:shd w:val="clear" w:color="auto" w:fill="FFFFFF"/>
          </w:tcPr>
          <w:p w:rsidR="005E1210" w:rsidRPr="00847788" w:rsidRDefault="005E1210" w:rsidP="009200F5">
            <w:pPr>
              <w:tabs>
                <w:tab w:val="num" w:pos="0"/>
              </w:tabs>
              <w:suppressAutoHyphens w:val="0"/>
              <w:jc w:val="both"/>
              <w:rPr>
                <w:lang w:eastAsia="ru-RU"/>
              </w:rPr>
            </w:pPr>
            <w:r w:rsidRPr="00847788">
              <w:rPr>
                <w:lang w:eastAsia="ru-RU"/>
              </w:rPr>
              <w:t xml:space="preserve">б) реализация механизма привлечения перспективных выпускников вузов для работы в школах, в которых востребованы педагогические кадры, в том числе через предоставление государственной </w:t>
            </w:r>
            <w:r w:rsidRPr="00847788">
              <w:rPr>
                <w:lang w:eastAsia="ru-RU"/>
              </w:rPr>
              <w:lastRenderedPageBreak/>
              <w:t>поддержки</w:t>
            </w:r>
          </w:p>
        </w:tc>
        <w:tc>
          <w:tcPr>
            <w:tcW w:w="1386" w:type="pct"/>
            <w:shd w:val="clear" w:color="auto" w:fill="FFFFFF"/>
          </w:tcPr>
          <w:p w:rsidR="005E1210" w:rsidRDefault="005E1210" w:rsidP="00935BA0">
            <w:pPr>
              <w:jc w:val="both"/>
            </w:pPr>
            <w:r>
              <w:lastRenderedPageBreak/>
              <w:t>Социальная поддержка молодых специалистов (жильё социального найма в райцентре и приобретение жилья в сельских поселениях муниципалитета).</w:t>
            </w:r>
          </w:p>
          <w:p w:rsidR="005E1210" w:rsidRPr="00847788" w:rsidRDefault="005E1210" w:rsidP="001A08D4">
            <w:pPr>
              <w:suppressAutoHyphens w:val="0"/>
              <w:jc w:val="both"/>
              <w:rPr>
                <w:lang w:eastAsia="ru-RU"/>
              </w:rPr>
            </w:pPr>
          </w:p>
        </w:tc>
        <w:tc>
          <w:tcPr>
            <w:tcW w:w="2493" w:type="pct"/>
            <w:shd w:val="clear" w:color="auto" w:fill="FFFFFF"/>
          </w:tcPr>
          <w:p w:rsidR="00A6704A" w:rsidRDefault="005E1210" w:rsidP="006A66F0">
            <w:pPr>
              <w:tabs>
                <w:tab w:val="num" w:pos="0"/>
              </w:tabs>
              <w:suppressAutoHyphens w:val="0"/>
              <w:jc w:val="both"/>
              <w:rPr>
                <w:lang w:eastAsia="ru-RU"/>
              </w:rPr>
            </w:pPr>
            <w:r w:rsidRPr="00F705FA">
              <w:rPr>
                <w:lang w:eastAsia="ru-RU"/>
              </w:rPr>
              <w:t>Сотрудничество с отделом содействия занятости ТГПУ</w:t>
            </w:r>
            <w:r w:rsidR="00A6704A">
              <w:rPr>
                <w:lang w:eastAsia="ru-RU"/>
              </w:rPr>
              <w:t>.</w:t>
            </w:r>
          </w:p>
          <w:p w:rsidR="00A6704A" w:rsidRDefault="00A6704A" w:rsidP="006A66F0">
            <w:pPr>
              <w:tabs>
                <w:tab w:val="num" w:pos="0"/>
              </w:tabs>
              <w:suppressAutoHyphens w:val="0"/>
              <w:jc w:val="both"/>
              <w:rPr>
                <w:lang w:eastAsia="ru-RU"/>
              </w:rPr>
            </w:pPr>
          </w:p>
          <w:p w:rsidR="005E1210" w:rsidRDefault="00A6704A" w:rsidP="006A66F0">
            <w:pPr>
              <w:tabs>
                <w:tab w:val="num" w:pos="0"/>
              </w:tabs>
              <w:suppressAutoHyphens w:val="0"/>
              <w:jc w:val="both"/>
              <w:rPr>
                <w:lang w:eastAsia="ru-RU"/>
              </w:rPr>
            </w:pPr>
            <w:r w:rsidRPr="00A6704A">
              <w:rPr>
                <w:highlight w:val="green"/>
                <w:lang w:eastAsia="ru-RU"/>
              </w:rPr>
              <w:t>В образовательные организации муниципального образования «Каргасокский район» прибыло 9 молодых специалистов.</w:t>
            </w:r>
            <w:r w:rsidR="005E1210" w:rsidRPr="00F705FA">
              <w:rPr>
                <w:lang w:eastAsia="ru-RU"/>
              </w:rPr>
              <w:t xml:space="preserve"> </w:t>
            </w:r>
          </w:p>
          <w:p w:rsidR="005E1210" w:rsidRPr="00F705FA" w:rsidRDefault="005E1210" w:rsidP="006A66F0">
            <w:pPr>
              <w:tabs>
                <w:tab w:val="num" w:pos="0"/>
              </w:tabs>
              <w:suppressAutoHyphens w:val="0"/>
              <w:jc w:val="both"/>
              <w:rPr>
                <w:lang w:eastAsia="ru-RU"/>
              </w:rPr>
            </w:pPr>
          </w:p>
        </w:tc>
      </w:tr>
      <w:tr w:rsidR="005E1210" w:rsidRPr="00847788">
        <w:tc>
          <w:tcPr>
            <w:tcW w:w="152" w:type="pct"/>
            <w:shd w:val="clear" w:color="auto" w:fill="FFFFFF"/>
          </w:tcPr>
          <w:p w:rsidR="005E1210" w:rsidRPr="00847788" w:rsidRDefault="005E1210" w:rsidP="0018043F">
            <w:pPr>
              <w:tabs>
                <w:tab w:val="num" w:pos="0"/>
              </w:tabs>
              <w:suppressAutoHyphens w:val="0"/>
              <w:jc w:val="both"/>
              <w:rPr>
                <w:b/>
                <w:bCs/>
                <w:lang w:eastAsia="ru-RU"/>
              </w:rPr>
            </w:pPr>
            <w:r w:rsidRPr="00847788">
              <w:rPr>
                <w:b/>
                <w:bCs/>
                <w:lang w:eastAsia="ru-RU"/>
              </w:rPr>
              <w:lastRenderedPageBreak/>
              <w:t xml:space="preserve">9. </w:t>
            </w:r>
          </w:p>
        </w:tc>
        <w:tc>
          <w:tcPr>
            <w:tcW w:w="4848" w:type="pct"/>
            <w:gridSpan w:val="3"/>
            <w:shd w:val="clear" w:color="auto" w:fill="FFFFFF"/>
          </w:tcPr>
          <w:p w:rsidR="005E1210" w:rsidRPr="00847788" w:rsidRDefault="005E1210" w:rsidP="001A08D4">
            <w:pPr>
              <w:tabs>
                <w:tab w:val="num" w:pos="0"/>
              </w:tabs>
              <w:suppressAutoHyphens w:val="0"/>
              <w:jc w:val="center"/>
              <w:rPr>
                <w:b/>
                <w:bCs/>
                <w:lang w:eastAsia="ru-RU"/>
              </w:rPr>
            </w:pPr>
            <w:r w:rsidRPr="00847788">
              <w:rPr>
                <w:b/>
                <w:bCs/>
                <w:lang w:eastAsia="ru-RU"/>
              </w:rPr>
              <w:t>Модернизация системы педагогического образования:</w:t>
            </w:r>
          </w:p>
        </w:tc>
      </w:tr>
      <w:tr w:rsidR="005E1210" w:rsidRPr="00847788">
        <w:tc>
          <w:tcPr>
            <w:tcW w:w="152" w:type="pct"/>
            <w:shd w:val="clear" w:color="auto" w:fill="FFFFFF"/>
          </w:tcPr>
          <w:p w:rsidR="005E1210" w:rsidRPr="00847788" w:rsidRDefault="005E1210" w:rsidP="0018043F">
            <w:pPr>
              <w:shd w:val="clear" w:color="auto" w:fill="FFFFFF"/>
              <w:suppressAutoHyphens w:val="0"/>
              <w:jc w:val="both"/>
              <w:rPr>
                <w:lang w:eastAsia="ru-RU"/>
              </w:rPr>
            </w:pPr>
          </w:p>
        </w:tc>
        <w:tc>
          <w:tcPr>
            <w:tcW w:w="969" w:type="pct"/>
            <w:shd w:val="clear" w:color="auto" w:fill="FFFFFF"/>
          </w:tcPr>
          <w:p w:rsidR="005E1210" w:rsidRPr="00847788" w:rsidRDefault="005E1210" w:rsidP="009200F5">
            <w:pPr>
              <w:tabs>
                <w:tab w:val="num" w:pos="0"/>
              </w:tabs>
              <w:suppressAutoHyphens w:val="0"/>
              <w:jc w:val="both"/>
              <w:rPr>
                <w:lang w:eastAsia="ru-RU"/>
              </w:rPr>
            </w:pPr>
            <w:r w:rsidRPr="00847788">
              <w:rPr>
                <w:lang w:eastAsia="ru-RU"/>
              </w:rPr>
              <w:t>а) создание крупных базовых центров подготовки педагогических кадров</w:t>
            </w:r>
          </w:p>
        </w:tc>
        <w:tc>
          <w:tcPr>
            <w:tcW w:w="1386" w:type="pct"/>
            <w:shd w:val="clear" w:color="auto" w:fill="FFFFFF"/>
          </w:tcPr>
          <w:p w:rsidR="005E1210" w:rsidRPr="00847788" w:rsidRDefault="005E1210" w:rsidP="001A08D4">
            <w:pPr>
              <w:tabs>
                <w:tab w:val="num" w:pos="0"/>
              </w:tabs>
              <w:suppressAutoHyphens w:val="0"/>
              <w:jc w:val="both"/>
              <w:rPr>
                <w:lang w:eastAsia="ru-RU"/>
              </w:rPr>
            </w:pPr>
            <w:r>
              <w:rPr>
                <w:lang w:eastAsia="ru-RU"/>
              </w:rPr>
              <w:t>-</w:t>
            </w:r>
          </w:p>
        </w:tc>
        <w:tc>
          <w:tcPr>
            <w:tcW w:w="2493" w:type="pct"/>
            <w:shd w:val="clear" w:color="auto" w:fill="FFFFFF"/>
          </w:tcPr>
          <w:p w:rsidR="005E1210" w:rsidRPr="00847788" w:rsidRDefault="005E1210" w:rsidP="009200F5">
            <w:pPr>
              <w:pStyle w:val="a8"/>
              <w:tabs>
                <w:tab w:val="left" w:pos="426"/>
              </w:tabs>
              <w:spacing w:after="0" w:line="240" w:lineRule="auto"/>
              <w:ind w:left="0"/>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p>
        </w:tc>
      </w:tr>
      <w:tr w:rsidR="005E1210" w:rsidRPr="00847788">
        <w:tc>
          <w:tcPr>
            <w:tcW w:w="152" w:type="pct"/>
            <w:shd w:val="clear" w:color="auto" w:fill="FFFFFF"/>
          </w:tcPr>
          <w:p w:rsidR="005E1210" w:rsidRPr="00847788" w:rsidRDefault="005E1210" w:rsidP="0018043F">
            <w:pPr>
              <w:shd w:val="clear" w:color="auto" w:fill="FFFFFF"/>
              <w:suppressAutoHyphens w:val="0"/>
              <w:jc w:val="both"/>
              <w:rPr>
                <w:lang w:eastAsia="ru-RU"/>
              </w:rPr>
            </w:pPr>
          </w:p>
        </w:tc>
        <w:tc>
          <w:tcPr>
            <w:tcW w:w="969" w:type="pct"/>
            <w:shd w:val="clear" w:color="auto" w:fill="FFFFFF"/>
          </w:tcPr>
          <w:p w:rsidR="005E1210" w:rsidRPr="00847788" w:rsidRDefault="005E1210" w:rsidP="009200F5">
            <w:pPr>
              <w:tabs>
                <w:tab w:val="num" w:pos="0"/>
              </w:tabs>
              <w:suppressAutoHyphens w:val="0"/>
              <w:jc w:val="both"/>
              <w:rPr>
                <w:lang w:eastAsia="ru-RU"/>
              </w:rPr>
            </w:pPr>
            <w:r w:rsidRPr="00847788">
              <w:rPr>
                <w:lang w:eastAsia="ru-RU"/>
              </w:rPr>
              <w:t>б) обеспечение подготовки и повышения квалификации профессиональных руководителей в сфере образования</w:t>
            </w:r>
          </w:p>
        </w:tc>
        <w:tc>
          <w:tcPr>
            <w:tcW w:w="1386" w:type="pct"/>
            <w:shd w:val="clear" w:color="auto" w:fill="FFFFFF"/>
          </w:tcPr>
          <w:p w:rsidR="005E1210" w:rsidRPr="0038262C" w:rsidRDefault="005E1210" w:rsidP="006A66F0">
            <w:pPr>
              <w:pStyle w:val="Style22"/>
              <w:widowControl/>
              <w:jc w:val="both"/>
            </w:pPr>
            <w:r>
              <w:t>Повышение</w:t>
            </w:r>
            <w:r w:rsidRPr="00305859">
              <w:t xml:space="preserve"> квалификации</w:t>
            </w:r>
            <w:r>
              <w:t xml:space="preserve"> руководителями общеобразовательных организаций.</w:t>
            </w:r>
          </w:p>
        </w:tc>
        <w:tc>
          <w:tcPr>
            <w:tcW w:w="2493" w:type="pct"/>
            <w:shd w:val="clear" w:color="auto" w:fill="FFFFFF"/>
          </w:tcPr>
          <w:p w:rsidR="005E1210" w:rsidRPr="00847788" w:rsidRDefault="005E1210" w:rsidP="009200F5">
            <w:pPr>
              <w:shd w:val="clear" w:color="auto" w:fill="FFFFFF"/>
              <w:suppressAutoHyphens w:val="0"/>
              <w:jc w:val="both"/>
              <w:rPr>
                <w:lang w:eastAsia="ru-RU"/>
              </w:rPr>
            </w:pPr>
            <w:r>
              <w:rPr>
                <w:lang w:eastAsia="ru-RU"/>
              </w:rPr>
              <w:t>-</w:t>
            </w:r>
            <w:r w:rsidR="00D552CD">
              <w:rPr>
                <w:lang w:eastAsia="ru-RU"/>
              </w:rPr>
              <w:t xml:space="preserve"> </w:t>
            </w:r>
            <w:r w:rsidR="00D552CD" w:rsidRPr="00D552CD">
              <w:rPr>
                <w:highlight w:val="green"/>
                <w:lang w:eastAsia="ru-RU"/>
              </w:rPr>
              <w:t>1 руководитель прошёл дистанционное обучение по теме «Менеджмент в образовании».</w:t>
            </w:r>
          </w:p>
        </w:tc>
      </w:tr>
      <w:tr w:rsidR="005E1210" w:rsidRPr="00847788">
        <w:tc>
          <w:tcPr>
            <w:tcW w:w="152" w:type="pct"/>
            <w:shd w:val="clear" w:color="auto" w:fill="FFFFFF"/>
          </w:tcPr>
          <w:p w:rsidR="005E1210" w:rsidRPr="00847788" w:rsidRDefault="005E1210" w:rsidP="0018043F">
            <w:pPr>
              <w:shd w:val="clear" w:color="auto" w:fill="FFFFFF"/>
              <w:suppressAutoHyphens w:val="0"/>
              <w:jc w:val="both"/>
              <w:rPr>
                <w:lang w:eastAsia="ru-RU"/>
              </w:rPr>
            </w:pPr>
          </w:p>
        </w:tc>
        <w:tc>
          <w:tcPr>
            <w:tcW w:w="969" w:type="pct"/>
            <w:shd w:val="clear" w:color="auto" w:fill="FFFFFF"/>
          </w:tcPr>
          <w:p w:rsidR="005E1210" w:rsidRPr="00847788" w:rsidRDefault="005E1210" w:rsidP="009200F5">
            <w:pPr>
              <w:tabs>
                <w:tab w:val="num" w:pos="0"/>
              </w:tabs>
              <w:suppressAutoHyphens w:val="0"/>
              <w:jc w:val="both"/>
              <w:rPr>
                <w:lang w:eastAsia="ru-RU"/>
              </w:rPr>
            </w:pPr>
            <w:r w:rsidRPr="00847788">
              <w:rPr>
                <w:lang w:eastAsia="ru-RU"/>
              </w:rPr>
              <w:t>в) формирование кадрового резерва руководителей образования</w:t>
            </w:r>
          </w:p>
        </w:tc>
        <w:tc>
          <w:tcPr>
            <w:tcW w:w="1386" w:type="pct"/>
            <w:shd w:val="clear" w:color="auto" w:fill="FFFFFF"/>
          </w:tcPr>
          <w:p w:rsidR="005E1210" w:rsidRPr="0038262C" w:rsidRDefault="005E1210" w:rsidP="006A66F0">
            <w:pPr>
              <w:pStyle w:val="Style22"/>
              <w:widowControl/>
              <w:jc w:val="both"/>
            </w:pPr>
            <w:r w:rsidRPr="00CA55A3">
              <w:t>Прохождение   профессиональной переподготовки по теме «Формирование кадрового резерва как технология управления персоналом» («Школа кадрового резерва»)</w:t>
            </w:r>
            <w:r>
              <w:t>.</w:t>
            </w:r>
          </w:p>
        </w:tc>
        <w:tc>
          <w:tcPr>
            <w:tcW w:w="2493" w:type="pct"/>
            <w:shd w:val="clear" w:color="auto" w:fill="FFFFFF"/>
          </w:tcPr>
          <w:p w:rsidR="005E1210" w:rsidRPr="00847788" w:rsidRDefault="005E1210" w:rsidP="009200F5">
            <w:pPr>
              <w:shd w:val="clear" w:color="auto" w:fill="FFFFFF"/>
              <w:suppressAutoHyphens w:val="0"/>
              <w:jc w:val="both"/>
              <w:rPr>
                <w:lang w:eastAsia="ru-RU"/>
              </w:rPr>
            </w:pPr>
            <w:r>
              <w:rPr>
                <w:lang w:eastAsia="ru-RU"/>
              </w:rPr>
              <w:t>-</w:t>
            </w:r>
          </w:p>
        </w:tc>
      </w:tr>
    </w:tbl>
    <w:p w:rsidR="005E1210" w:rsidRPr="00847788" w:rsidRDefault="005E1210" w:rsidP="0018043F">
      <w:pPr>
        <w:tabs>
          <w:tab w:val="num" w:pos="0"/>
        </w:tabs>
        <w:suppressAutoHyphens w:val="0"/>
        <w:ind w:firstLine="284"/>
        <w:jc w:val="both"/>
        <w:rPr>
          <w:lang w:eastAsia="ru-RU"/>
        </w:rPr>
        <w:sectPr w:rsidR="005E1210" w:rsidRPr="00847788" w:rsidSect="0018043F">
          <w:footerReference w:type="default" r:id="rId10"/>
          <w:pgSz w:w="16838" w:h="11906" w:orient="landscape"/>
          <w:pgMar w:top="1134" w:right="851" w:bottom="851" w:left="851" w:header="709" w:footer="709" w:gutter="0"/>
          <w:pgNumType w:start="1"/>
          <w:cols w:space="708"/>
          <w:docGrid w:linePitch="360"/>
        </w:sectPr>
      </w:pPr>
    </w:p>
    <w:p w:rsidR="005E1210" w:rsidRPr="00847788" w:rsidRDefault="005E1210" w:rsidP="001A08D4">
      <w:pPr>
        <w:jc w:val="center"/>
        <w:outlineLvl w:val="0"/>
        <w:rPr>
          <w:b/>
          <w:bCs/>
        </w:rPr>
      </w:pPr>
      <w:r w:rsidRPr="00847788">
        <w:rPr>
          <w:b/>
          <w:bCs/>
        </w:rPr>
        <w:lastRenderedPageBreak/>
        <w:t xml:space="preserve">Часть </w:t>
      </w:r>
      <w:r w:rsidRPr="00847788">
        <w:rPr>
          <w:b/>
          <w:bCs/>
          <w:lang w:val="en-US"/>
        </w:rPr>
        <w:t>IV</w:t>
      </w:r>
      <w:r w:rsidRPr="00847788">
        <w:rPr>
          <w:b/>
          <w:bCs/>
        </w:rPr>
        <w:t>. Изменение школьной инфраструктуры</w:t>
      </w:r>
    </w:p>
    <w:p w:rsidR="005E1210" w:rsidRPr="00847788" w:rsidRDefault="005E1210" w:rsidP="0018043F">
      <w:pPr>
        <w:outlineLvl w:val="0"/>
        <w:rPr>
          <w:b/>
          <w:bCs/>
        </w:rPr>
      </w:pPr>
    </w:p>
    <w:p w:rsidR="005E1210" w:rsidRPr="00847788" w:rsidRDefault="005E1210" w:rsidP="00A713A2">
      <w:pPr>
        <w:numPr>
          <w:ilvl w:val="0"/>
          <w:numId w:val="4"/>
        </w:numPr>
        <w:tabs>
          <w:tab w:val="left" w:pos="851"/>
        </w:tabs>
        <w:suppressAutoHyphens w:val="0"/>
        <w:ind w:left="0" w:firstLine="567"/>
        <w:jc w:val="both"/>
      </w:pPr>
      <w:r w:rsidRPr="00847788">
        <w:t>Информация о выполнении плана первоочередных действий по реализации национальной образовательной иниц</w:t>
      </w:r>
      <w:r>
        <w:t>иативы «Наша новая школа» в 2015</w:t>
      </w:r>
      <w:r w:rsidRPr="00847788">
        <w:t xml:space="preserve"> году</w:t>
      </w:r>
      <w:r>
        <w:t>.</w:t>
      </w:r>
    </w:p>
    <w:tbl>
      <w:tblPr>
        <w:tblW w:w="5044"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67"/>
        <w:gridCol w:w="2835"/>
        <w:gridCol w:w="3542"/>
        <w:gridCol w:w="8506"/>
      </w:tblGrid>
      <w:tr w:rsidR="005E1210" w:rsidRPr="00847788">
        <w:trPr>
          <w:tblHeader/>
        </w:trPr>
        <w:tc>
          <w:tcPr>
            <w:tcW w:w="467" w:type="dxa"/>
            <w:shd w:val="clear" w:color="auto" w:fill="FFFFFF"/>
            <w:vAlign w:val="center"/>
          </w:tcPr>
          <w:p w:rsidR="005E1210" w:rsidRPr="00847788" w:rsidRDefault="005E1210" w:rsidP="00F46C95">
            <w:pPr>
              <w:shd w:val="clear" w:color="auto" w:fill="FFFFFF"/>
              <w:jc w:val="center"/>
              <w:rPr>
                <w:b/>
                <w:bCs/>
                <w:i/>
                <w:iCs/>
              </w:rPr>
            </w:pPr>
            <w:r w:rsidRPr="00847788">
              <w:rPr>
                <w:b/>
                <w:bCs/>
                <w:i/>
                <w:iCs/>
              </w:rPr>
              <w:t>№</w:t>
            </w:r>
          </w:p>
          <w:p w:rsidR="005E1210" w:rsidRPr="00847788" w:rsidRDefault="005E1210" w:rsidP="00F46C95">
            <w:pPr>
              <w:shd w:val="clear" w:color="auto" w:fill="FFFFFF"/>
              <w:jc w:val="center"/>
              <w:rPr>
                <w:i/>
                <w:iCs/>
              </w:rPr>
            </w:pPr>
            <w:r w:rsidRPr="00847788">
              <w:rPr>
                <w:b/>
                <w:bCs/>
                <w:i/>
                <w:iCs/>
              </w:rPr>
              <w:t>п/п</w:t>
            </w:r>
          </w:p>
        </w:tc>
        <w:tc>
          <w:tcPr>
            <w:tcW w:w="2835" w:type="dxa"/>
            <w:shd w:val="clear" w:color="auto" w:fill="FFFFFF"/>
            <w:vAlign w:val="center"/>
          </w:tcPr>
          <w:p w:rsidR="005E1210" w:rsidRPr="00847788" w:rsidRDefault="005E1210" w:rsidP="00F46C95">
            <w:pPr>
              <w:shd w:val="clear" w:color="auto" w:fill="FFFFFF"/>
              <w:jc w:val="center"/>
              <w:rPr>
                <w:i/>
                <w:iCs/>
              </w:rPr>
            </w:pPr>
            <w:r w:rsidRPr="00847788">
              <w:rPr>
                <w:b/>
                <w:bCs/>
                <w:i/>
                <w:iCs/>
              </w:rPr>
              <w:t>Мероприятие</w:t>
            </w:r>
          </w:p>
        </w:tc>
        <w:tc>
          <w:tcPr>
            <w:tcW w:w="3542" w:type="dxa"/>
            <w:shd w:val="clear" w:color="auto" w:fill="FFFFFF"/>
            <w:vAlign w:val="center"/>
          </w:tcPr>
          <w:p w:rsidR="005E1210" w:rsidRDefault="005E1210" w:rsidP="00F46C95">
            <w:pPr>
              <w:shd w:val="clear" w:color="auto" w:fill="FFFFFF"/>
              <w:suppressAutoHyphens w:val="0"/>
              <w:jc w:val="center"/>
              <w:rPr>
                <w:b/>
                <w:bCs/>
                <w:i/>
                <w:iCs/>
                <w:spacing w:val="-8"/>
                <w:lang w:eastAsia="ru-RU"/>
              </w:rPr>
            </w:pPr>
            <w:r w:rsidRPr="00847788">
              <w:rPr>
                <w:b/>
                <w:bCs/>
                <w:i/>
                <w:iCs/>
                <w:spacing w:val="-8"/>
                <w:lang w:eastAsia="ru-RU"/>
              </w:rPr>
              <w:t xml:space="preserve">Запланированный результат </w:t>
            </w:r>
          </w:p>
          <w:p w:rsidR="005E1210" w:rsidRPr="00847788" w:rsidRDefault="005E1210" w:rsidP="00F46C95">
            <w:pPr>
              <w:shd w:val="clear" w:color="auto" w:fill="FFFFFF"/>
              <w:suppressAutoHyphens w:val="0"/>
              <w:jc w:val="center"/>
              <w:rPr>
                <w:i/>
                <w:iCs/>
                <w:lang w:eastAsia="ru-RU"/>
              </w:rPr>
            </w:pPr>
            <w:r w:rsidRPr="00847788">
              <w:rPr>
                <w:b/>
                <w:bCs/>
                <w:i/>
                <w:iCs/>
                <w:spacing w:val="-8"/>
                <w:lang w:eastAsia="ru-RU"/>
              </w:rPr>
              <w:t xml:space="preserve">на </w:t>
            </w:r>
            <w:r>
              <w:rPr>
                <w:b/>
                <w:bCs/>
                <w:i/>
                <w:iCs/>
                <w:lang w:eastAsia="ru-RU"/>
              </w:rPr>
              <w:t xml:space="preserve">2015 </w:t>
            </w:r>
            <w:r w:rsidRPr="00847788">
              <w:rPr>
                <w:b/>
                <w:bCs/>
                <w:i/>
                <w:iCs/>
                <w:lang w:eastAsia="ru-RU"/>
              </w:rPr>
              <w:t>год</w:t>
            </w:r>
          </w:p>
        </w:tc>
        <w:tc>
          <w:tcPr>
            <w:tcW w:w="8506" w:type="dxa"/>
            <w:shd w:val="clear" w:color="auto" w:fill="FFFFFF"/>
            <w:vAlign w:val="center"/>
          </w:tcPr>
          <w:p w:rsidR="005E1210" w:rsidRPr="00847788" w:rsidRDefault="005E1210" w:rsidP="00F46C95">
            <w:pPr>
              <w:shd w:val="clear" w:color="auto" w:fill="FFFFFF"/>
              <w:suppressAutoHyphens w:val="0"/>
              <w:jc w:val="center"/>
              <w:rPr>
                <w:b/>
                <w:bCs/>
                <w:i/>
                <w:iCs/>
                <w:spacing w:val="-8"/>
                <w:lang w:eastAsia="ru-RU"/>
              </w:rPr>
            </w:pPr>
            <w:r w:rsidRPr="00847788">
              <w:rPr>
                <w:b/>
                <w:bCs/>
                <w:i/>
                <w:iCs/>
                <w:spacing w:val="-8"/>
                <w:lang w:eastAsia="ru-RU"/>
              </w:rPr>
              <w:t>Показатели выполнения</w:t>
            </w:r>
          </w:p>
          <w:p w:rsidR="005E1210" w:rsidRPr="00847788" w:rsidRDefault="005E1210" w:rsidP="00F46C95">
            <w:pPr>
              <w:shd w:val="clear" w:color="auto" w:fill="FFFFFF"/>
              <w:suppressAutoHyphens w:val="0"/>
              <w:jc w:val="center"/>
              <w:rPr>
                <w:i/>
                <w:iCs/>
                <w:lang w:eastAsia="ru-RU"/>
              </w:rPr>
            </w:pPr>
            <w:r w:rsidRPr="00847788">
              <w:rPr>
                <w:b/>
                <w:bCs/>
                <w:i/>
                <w:iCs/>
                <w:spacing w:val="-5"/>
                <w:lang w:eastAsia="ru-RU"/>
              </w:rPr>
              <w:t xml:space="preserve">(результат реализации </w:t>
            </w:r>
            <w:r w:rsidRPr="00847788">
              <w:rPr>
                <w:b/>
                <w:bCs/>
                <w:i/>
                <w:iCs/>
                <w:lang w:eastAsia="ru-RU"/>
              </w:rPr>
              <w:t>мероприятия за</w:t>
            </w:r>
            <w:r>
              <w:rPr>
                <w:b/>
                <w:bCs/>
                <w:i/>
                <w:iCs/>
                <w:lang w:eastAsia="ru-RU"/>
              </w:rPr>
              <w:t xml:space="preserve"> </w:t>
            </w:r>
            <w:r>
              <w:rPr>
                <w:b/>
                <w:bCs/>
                <w:i/>
                <w:iCs/>
                <w:lang w:val="en-US" w:eastAsia="ru-RU"/>
              </w:rPr>
              <w:t>I</w:t>
            </w:r>
            <w:r w:rsidR="00DF6CEE">
              <w:rPr>
                <w:b/>
                <w:bCs/>
                <w:i/>
                <w:iCs/>
                <w:lang w:val="en-US" w:eastAsia="ru-RU"/>
              </w:rPr>
              <w:t>I</w:t>
            </w:r>
            <w:r w:rsidR="00831CC3">
              <w:rPr>
                <w:b/>
                <w:bCs/>
                <w:i/>
                <w:iCs/>
                <w:lang w:val="en-US" w:eastAsia="ru-RU"/>
              </w:rPr>
              <w:t>I</w:t>
            </w:r>
            <w:r>
              <w:rPr>
                <w:b/>
                <w:bCs/>
                <w:i/>
                <w:iCs/>
                <w:lang w:eastAsia="ru-RU"/>
              </w:rPr>
              <w:t xml:space="preserve"> квартал</w:t>
            </w:r>
            <w:r w:rsidRPr="00847788">
              <w:rPr>
                <w:b/>
                <w:bCs/>
                <w:i/>
                <w:iCs/>
                <w:lang w:eastAsia="ru-RU"/>
              </w:rPr>
              <w:t>)</w:t>
            </w:r>
          </w:p>
          <w:p w:rsidR="005E1210" w:rsidRPr="00847788" w:rsidRDefault="005E1210" w:rsidP="00F46C95">
            <w:pPr>
              <w:shd w:val="clear" w:color="auto" w:fill="FFFFFF"/>
              <w:suppressAutoHyphens w:val="0"/>
              <w:jc w:val="center"/>
              <w:rPr>
                <w:i/>
                <w:iCs/>
                <w:lang w:eastAsia="ru-RU"/>
              </w:rPr>
            </w:pPr>
          </w:p>
        </w:tc>
      </w:tr>
      <w:tr w:rsidR="005E1210" w:rsidRPr="00847788">
        <w:tc>
          <w:tcPr>
            <w:tcW w:w="15350" w:type="dxa"/>
            <w:gridSpan w:val="4"/>
            <w:shd w:val="clear" w:color="auto" w:fill="FFFFFF"/>
          </w:tcPr>
          <w:p w:rsidR="005E1210" w:rsidRPr="00847788" w:rsidRDefault="005E1210" w:rsidP="001A08D4">
            <w:pPr>
              <w:shd w:val="clear" w:color="auto" w:fill="FFFFFF"/>
              <w:jc w:val="center"/>
            </w:pPr>
            <w:r w:rsidRPr="00847788">
              <w:rPr>
                <w:b/>
                <w:bCs/>
              </w:rPr>
              <w:t xml:space="preserve">Направление </w:t>
            </w:r>
            <w:r w:rsidRPr="00847788">
              <w:rPr>
                <w:b/>
                <w:bCs/>
                <w:lang w:val="en-US"/>
              </w:rPr>
              <w:t>IV</w:t>
            </w:r>
            <w:r w:rsidRPr="00847788">
              <w:rPr>
                <w:b/>
                <w:bCs/>
              </w:rPr>
              <w:t>. Изменение школьной инфраструктуры</w:t>
            </w:r>
          </w:p>
        </w:tc>
      </w:tr>
      <w:tr w:rsidR="005E1210" w:rsidRPr="00847788">
        <w:tc>
          <w:tcPr>
            <w:tcW w:w="15350" w:type="dxa"/>
            <w:gridSpan w:val="4"/>
            <w:shd w:val="clear" w:color="auto" w:fill="D9D9D9"/>
          </w:tcPr>
          <w:p w:rsidR="005E1210" w:rsidRDefault="005E1210" w:rsidP="00A713A2">
            <w:pPr>
              <w:numPr>
                <w:ilvl w:val="0"/>
                <w:numId w:val="9"/>
              </w:numPr>
              <w:suppressAutoHyphens w:val="0"/>
              <w:jc w:val="both"/>
              <w:rPr>
                <w:b/>
                <w:bCs/>
              </w:rPr>
            </w:pPr>
            <w:r w:rsidRPr="009508D9">
              <w:rPr>
                <w:b/>
                <w:bCs/>
              </w:rPr>
              <w:t>Норма</w:t>
            </w:r>
            <w:r>
              <w:rPr>
                <w:b/>
                <w:bCs/>
              </w:rPr>
              <w:t>тивная правовая база:</w:t>
            </w:r>
          </w:p>
          <w:p w:rsidR="005E1210" w:rsidRPr="00AE6DE5" w:rsidRDefault="005E1210" w:rsidP="00506191">
            <w:pPr>
              <w:ind w:firstLine="180"/>
              <w:jc w:val="both"/>
            </w:pPr>
            <w:r>
              <w:t>1.1</w:t>
            </w:r>
            <w:r w:rsidRPr="000716EE">
              <w:t>.</w:t>
            </w:r>
            <w:r>
              <w:t xml:space="preserve"> </w:t>
            </w:r>
            <w:r w:rsidRPr="000716EE">
              <w:t xml:space="preserve">Концепция отработки моделей малокомплектных сельских школ в контексте задач модернизации образования Управления образования, опеки и попечительства </w:t>
            </w:r>
            <w:r>
              <w:t>м</w:t>
            </w:r>
            <w:r w:rsidRPr="000716EE">
              <w:t>униципального образования «Каргасокский район».</w:t>
            </w:r>
          </w:p>
          <w:p w:rsidR="005E1210" w:rsidRDefault="005E1210" w:rsidP="00506191">
            <w:pPr>
              <w:pStyle w:val="a8"/>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1.2. Программа Томской области</w:t>
            </w:r>
            <w:r w:rsidRPr="00D77982">
              <w:rPr>
                <w:rFonts w:ascii="Times New Roman" w:hAnsi="Times New Roman" w:cs="Times New Roman"/>
                <w:sz w:val="24"/>
                <w:szCs w:val="24"/>
              </w:rPr>
              <w:t xml:space="preserve"> «Энергосбережение и повышение энергетической эффективности на территории Томской области на 2010-2012 годы и на перспективу до 2020 года»</w:t>
            </w:r>
            <w:r>
              <w:rPr>
                <w:rFonts w:ascii="Times New Roman" w:hAnsi="Times New Roman" w:cs="Times New Roman"/>
                <w:sz w:val="24"/>
                <w:szCs w:val="24"/>
              </w:rPr>
              <w:t>.</w:t>
            </w:r>
          </w:p>
          <w:p w:rsidR="005E1210" w:rsidRDefault="005E1210" w:rsidP="00506191">
            <w:pPr>
              <w:pStyle w:val="a8"/>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1.3. Муниципальная программа «Развитие инфраструктуры</w:t>
            </w:r>
            <w:r w:rsidRPr="0037185A">
              <w:rPr>
                <w:rFonts w:ascii="Times New Roman" w:hAnsi="Times New Roman" w:cs="Times New Roman"/>
                <w:sz w:val="26"/>
                <w:szCs w:val="26"/>
              </w:rPr>
              <w:t xml:space="preserve"> </w:t>
            </w:r>
            <w:r w:rsidRPr="00C34AA8">
              <w:rPr>
                <w:rFonts w:ascii="Times New Roman" w:hAnsi="Times New Roman" w:cs="Times New Roman"/>
                <w:sz w:val="24"/>
                <w:szCs w:val="24"/>
              </w:rPr>
              <w:t>системы образования муниципального образования «Каргасокский район» на 2013-2015 годы, с перспективой до 2019</w:t>
            </w:r>
            <w:r>
              <w:rPr>
                <w:rFonts w:ascii="Times New Roman" w:hAnsi="Times New Roman" w:cs="Times New Roman"/>
                <w:sz w:val="24"/>
                <w:szCs w:val="24"/>
              </w:rPr>
              <w:t xml:space="preserve"> года», утвержденная</w:t>
            </w:r>
            <w:r w:rsidRPr="00C34AA8">
              <w:rPr>
                <w:rFonts w:ascii="Times New Roman" w:hAnsi="Times New Roman" w:cs="Times New Roman"/>
                <w:sz w:val="24"/>
                <w:szCs w:val="24"/>
              </w:rPr>
              <w:t xml:space="preserve"> постановлением Главы Каргасокского райо</w:t>
            </w:r>
            <w:r>
              <w:rPr>
                <w:rFonts w:ascii="Times New Roman" w:hAnsi="Times New Roman" w:cs="Times New Roman"/>
                <w:sz w:val="24"/>
                <w:szCs w:val="24"/>
              </w:rPr>
              <w:t>на от 25 февраля 2013 года.</w:t>
            </w:r>
          </w:p>
          <w:p w:rsidR="005E1210" w:rsidRDefault="005E1210" w:rsidP="00506191">
            <w:pPr>
              <w:ind w:right="-53"/>
            </w:pPr>
            <w:r>
              <w:t xml:space="preserve">   1.4. Постановление Администрации Каргасокского района от 24 февраля.2015 года № 46 «О внесении изменений в постановление Администрации Каргасокского района от 25.02.2013 № 45 «Об утверждении муниципальной программы «Развитие инфраструктуры системы образования муниципального образования «Каргасокский район» на 2013- 2015 г.г. с перспективой до 2019 года»</w:t>
            </w:r>
          </w:p>
          <w:p w:rsidR="005E1210" w:rsidRPr="009508D9" w:rsidRDefault="005E1210" w:rsidP="00506191">
            <w:pPr>
              <w:suppressAutoHyphens w:val="0"/>
              <w:jc w:val="both"/>
              <w:rPr>
                <w:b/>
                <w:bCs/>
              </w:rPr>
            </w:pPr>
          </w:p>
          <w:p w:rsidR="005E1210" w:rsidRDefault="005E1210" w:rsidP="00A713A2">
            <w:pPr>
              <w:numPr>
                <w:ilvl w:val="0"/>
                <w:numId w:val="9"/>
              </w:numPr>
              <w:suppressAutoHyphens w:val="0"/>
              <w:jc w:val="both"/>
              <w:rPr>
                <w:b/>
                <w:bCs/>
              </w:rPr>
            </w:pPr>
            <w:r w:rsidRPr="009508D9">
              <w:rPr>
                <w:b/>
                <w:bCs/>
              </w:rPr>
              <w:t>Финансовое обеспечение мероприятия (средства</w:t>
            </w:r>
            <w:r>
              <w:rPr>
                <w:b/>
                <w:bCs/>
              </w:rPr>
              <w:t xml:space="preserve"> муниципального и  регионального бюджетов</w:t>
            </w:r>
            <w:r w:rsidRPr="009508D9">
              <w:rPr>
                <w:b/>
                <w:bCs/>
              </w:rPr>
              <w:t>)</w:t>
            </w:r>
          </w:p>
          <w:p w:rsidR="005E1210" w:rsidRPr="009508D9" w:rsidRDefault="005E1210" w:rsidP="00867EA3">
            <w:pPr>
              <w:suppressAutoHyphens w:val="0"/>
              <w:ind w:left="720"/>
              <w:jc w:val="both"/>
              <w:rPr>
                <w:b/>
                <w:bCs/>
              </w:rPr>
            </w:pPr>
          </w:p>
          <w:p w:rsidR="005E1210" w:rsidRPr="004E42F8" w:rsidRDefault="005E1210" w:rsidP="00A713A2">
            <w:pPr>
              <w:numPr>
                <w:ilvl w:val="0"/>
                <w:numId w:val="9"/>
              </w:numPr>
              <w:suppressAutoHyphens w:val="0"/>
              <w:jc w:val="both"/>
              <w:rPr>
                <w:b/>
                <w:bCs/>
              </w:rPr>
            </w:pPr>
            <w:r w:rsidRPr="009508D9">
              <w:rPr>
                <w:b/>
                <w:bCs/>
              </w:rPr>
              <w:t>Анализ выполнения мероприятия:</w:t>
            </w:r>
          </w:p>
          <w:p w:rsidR="005E1210" w:rsidRPr="004E42F8" w:rsidRDefault="005E1210" w:rsidP="00A713A2">
            <w:pPr>
              <w:pStyle w:val="a8"/>
              <w:numPr>
                <w:ilvl w:val="0"/>
                <w:numId w:val="15"/>
              </w:numPr>
              <w:jc w:val="both"/>
              <w:rPr>
                <w:rFonts w:ascii="Times New Roman" w:hAnsi="Times New Roman" w:cs="Times New Roman"/>
                <w:b/>
                <w:bCs/>
                <w:sz w:val="24"/>
                <w:szCs w:val="24"/>
              </w:rPr>
            </w:pPr>
            <w:r w:rsidRPr="004E42F8">
              <w:rPr>
                <w:rFonts w:ascii="Times New Roman" w:hAnsi="Times New Roman" w:cs="Times New Roman"/>
                <w:sz w:val="24"/>
                <w:szCs w:val="24"/>
              </w:rPr>
              <w:t>Завершен ремонт здания МКОУ Напасская ООШ (сумма контракта – 13 705 490 рублей, за счёт средств муниципального бюджета). Благоустроительные работы планируется завершить в августе 2015 г</w:t>
            </w:r>
            <w:r>
              <w:rPr>
                <w:rFonts w:ascii="Times New Roman" w:hAnsi="Times New Roman" w:cs="Times New Roman"/>
                <w:sz w:val="24"/>
                <w:szCs w:val="24"/>
              </w:rPr>
              <w:t>ода.</w:t>
            </w:r>
            <w:r w:rsidRPr="004E42F8">
              <w:rPr>
                <w:rFonts w:ascii="Times New Roman" w:hAnsi="Times New Roman" w:cs="Times New Roman"/>
                <w:sz w:val="24"/>
                <w:szCs w:val="24"/>
              </w:rPr>
              <w:t xml:space="preserve"> </w:t>
            </w:r>
          </w:p>
          <w:p w:rsidR="005E1210" w:rsidRDefault="005E1210" w:rsidP="00A713A2">
            <w:pPr>
              <w:pStyle w:val="a8"/>
              <w:numPr>
                <w:ilvl w:val="0"/>
                <w:numId w:val="15"/>
              </w:numPr>
              <w:spacing w:line="240" w:lineRule="atLeast"/>
              <w:jc w:val="both"/>
              <w:rPr>
                <w:rFonts w:ascii="Times New Roman" w:hAnsi="Times New Roman" w:cs="Times New Roman"/>
                <w:sz w:val="24"/>
                <w:szCs w:val="24"/>
              </w:rPr>
            </w:pPr>
            <w:r w:rsidRPr="004E42F8">
              <w:rPr>
                <w:rFonts w:ascii="Times New Roman" w:hAnsi="Times New Roman" w:cs="Times New Roman"/>
                <w:sz w:val="24"/>
                <w:szCs w:val="24"/>
              </w:rPr>
              <w:t>Продолжается ремонт здания МБДОУ Нововасюганский центр развития ребенка - детский сад № 23 «Теремок».</w:t>
            </w:r>
          </w:p>
          <w:p w:rsidR="00447625" w:rsidRPr="00E832B1" w:rsidRDefault="00447625" w:rsidP="00FD05B1">
            <w:pPr>
              <w:pStyle w:val="a8"/>
              <w:numPr>
                <w:ilvl w:val="0"/>
                <w:numId w:val="15"/>
              </w:numPr>
              <w:jc w:val="both"/>
              <w:rPr>
                <w:rFonts w:ascii="Times New Roman" w:hAnsi="Times New Roman" w:cs="Times New Roman"/>
                <w:b/>
                <w:bCs/>
                <w:sz w:val="24"/>
                <w:szCs w:val="24"/>
                <w:highlight w:val="yellow"/>
              </w:rPr>
            </w:pPr>
            <w:r w:rsidRPr="003C52C9">
              <w:rPr>
                <w:rFonts w:ascii="Times New Roman" w:hAnsi="Times New Roman" w:cs="Times New Roman"/>
                <w:sz w:val="24"/>
                <w:szCs w:val="24"/>
                <w:highlight w:val="yellow"/>
              </w:rPr>
              <w:t>Благоустройство территории МКОУ Напасская ООШ</w:t>
            </w:r>
            <w:r>
              <w:rPr>
                <w:rFonts w:ascii="Times New Roman" w:hAnsi="Times New Roman" w:cs="Times New Roman"/>
                <w:sz w:val="24"/>
                <w:szCs w:val="24"/>
                <w:highlight w:val="yellow"/>
              </w:rPr>
              <w:t xml:space="preserve"> (август 2015).</w:t>
            </w:r>
          </w:p>
          <w:p w:rsidR="00E832B1" w:rsidRPr="00E832B1" w:rsidRDefault="00E832B1" w:rsidP="00E832B1">
            <w:pPr>
              <w:pStyle w:val="a8"/>
              <w:numPr>
                <w:ilvl w:val="0"/>
                <w:numId w:val="15"/>
              </w:numPr>
              <w:spacing w:line="240" w:lineRule="atLeast"/>
              <w:jc w:val="both"/>
              <w:rPr>
                <w:rFonts w:ascii="Times New Roman" w:hAnsi="Times New Roman" w:cs="Times New Roman"/>
                <w:sz w:val="24"/>
                <w:szCs w:val="24"/>
                <w:highlight w:val="green"/>
              </w:rPr>
            </w:pPr>
            <w:r w:rsidRPr="00E832B1">
              <w:rPr>
                <w:rFonts w:ascii="Times New Roman" w:hAnsi="Times New Roman" w:cs="Times New Roman"/>
                <w:sz w:val="24"/>
                <w:szCs w:val="24"/>
                <w:highlight w:val="green"/>
              </w:rPr>
              <w:t>Строительство пристройки к МБДОУ Каргасокский детский сад № 27 «Аленушка» общеразвивающего вида (сметная стоимость строительства -72 092 000 рублей).</w:t>
            </w:r>
          </w:p>
          <w:p w:rsidR="00E832B1" w:rsidRPr="00E832B1" w:rsidRDefault="00E832B1" w:rsidP="00E832B1">
            <w:pPr>
              <w:pStyle w:val="a8"/>
              <w:numPr>
                <w:ilvl w:val="0"/>
                <w:numId w:val="15"/>
              </w:numPr>
              <w:spacing w:line="240" w:lineRule="atLeast"/>
              <w:jc w:val="both"/>
              <w:rPr>
                <w:rFonts w:ascii="Times New Roman" w:hAnsi="Times New Roman" w:cs="Times New Roman"/>
                <w:sz w:val="24"/>
                <w:szCs w:val="24"/>
                <w:highlight w:val="green"/>
              </w:rPr>
            </w:pPr>
            <w:r w:rsidRPr="00E832B1">
              <w:rPr>
                <w:rFonts w:ascii="Times New Roman" w:hAnsi="Times New Roman" w:cs="Times New Roman"/>
                <w:sz w:val="24"/>
                <w:szCs w:val="24"/>
                <w:highlight w:val="green"/>
              </w:rPr>
              <w:t>Капитальный ремонт МБДОУ Павловский детский сад №15 «Ромашка» (сметная стоимость - 17 187 029 рублей).</w:t>
            </w:r>
          </w:p>
          <w:p w:rsidR="005E1210" w:rsidRPr="009508D9" w:rsidRDefault="005E1210" w:rsidP="001B0798">
            <w:pPr>
              <w:shd w:val="clear" w:color="auto" w:fill="D9D9D9"/>
              <w:jc w:val="both"/>
              <w:rPr>
                <w:b/>
                <w:bCs/>
                <w:i/>
                <w:iCs/>
              </w:rPr>
            </w:pPr>
            <w:r w:rsidRPr="009508D9">
              <w:rPr>
                <w:b/>
                <w:bCs/>
                <w:i/>
                <w:iCs/>
              </w:rPr>
              <w:t>Проблемные вопросы</w:t>
            </w:r>
            <w:r>
              <w:rPr>
                <w:b/>
                <w:bCs/>
                <w:i/>
                <w:iCs/>
              </w:rPr>
              <w:t>:</w:t>
            </w:r>
          </w:p>
          <w:p w:rsidR="005E1210" w:rsidRPr="009508D9" w:rsidRDefault="005E1210" w:rsidP="001B0798">
            <w:pPr>
              <w:shd w:val="clear" w:color="auto" w:fill="D9D9D9"/>
              <w:jc w:val="both"/>
              <w:rPr>
                <w:b/>
                <w:bCs/>
                <w:i/>
                <w:iCs/>
              </w:rPr>
            </w:pPr>
            <w:r w:rsidRPr="009508D9">
              <w:rPr>
                <w:b/>
                <w:bCs/>
                <w:i/>
                <w:iCs/>
              </w:rPr>
              <w:t>Социальные, образовательные, экономические эффекты</w:t>
            </w:r>
            <w:r>
              <w:rPr>
                <w:b/>
                <w:bCs/>
                <w:i/>
                <w:iCs/>
              </w:rPr>
              <w:t>:</w:t>
            </w:r>
          </w:p>
          <w:p w:rsidR="005E1210" w:rsidRDefault="005E1210" w:rsidP="001B0798">
            <w:pPr>
              <w:shd w:val="clear" w:color="auto" w:fill="D9D9D9"/>
              <w:rPr>
                <w:b/>
                <w:bCs/>
                <w:i/>
                <w:iCs/>
              </w:rPr>
            </w:pPr>
            <w:r w:rsidRPr="009508D9">
              <w:rPr>
                <w:b/>
                <w:bCs/>
                <w:i/>
                <w:iCs/>
              </w:rPr>
              <w:lastRenderedPageBreak/>
              <w:t>Задачи и планируемы</w:t>
            </w:r>
            <w:r>
              <w:rPr>
                <w:b/>
                <w:bCs/>
                <w:i/>
                <w:iCs/>
              </w:rPr>
              <w:t>е результаты с указанием сроков:</w:t>
            </w:r>
          </w:p>
          <w:p w:rsidR="005E1210" w:rsidRPr="007B0309" w:rsidRDefault="005E1210" w:rsidP="00A713A2">
            <w:pPr>
              <w:pStyle w:val="ConsPlusCell"/>
              <w:widowControl/>
              <w:numPr>
                <w:ilvl w:val="0"/>
                <w:numId w:val="14"/>
              </w:numPr>
              <w:tabs>
                <w:tab w:val="left" w:pos="709"/>
              </w:tabs>
              <w:snapToGrid w:val="0"/>
              <w:jc w:val="both"/>
              <w:rPr>
                <w:rFonts w:ascii="Times New Roman" w:hAnsi="Times New Roman" w:cs="Times New Roman"/>
                <w:sz w:val="24"/>
                <w:szCs w:val="24"/>
              </w:rPr>
            </w:pPr>
            <w:r w:rsidRPr="007B0309">
              <w:rPr>
                <w:rFonts w:ascii="Times New Roman" w:hAnsi="Times New Roman" w:cs="Times New Roman"/>
                <w:sz w:val="24"/>
                <w:szCs w:val="24"/>
              </w:rPr>
              <w:t xml:space="preserve">Повышение безопасности детей </w:t>
            </w:r>
            <w:r>
              <w:rPr>
                <w:rFonts w:ascii="Times New Roman" w:hAnsi="Times New Roman" w:cs="Times New Roman"/>
                <w:sz w:val="24"/>
                <w:szCs w:val="24"/>
              </w:rPr>
              <w:t>при нахождении в образовательной организац</w:t>
            </w:r>
            <w:r w:rsidRPr="007B0309">
              <w:rPr>
                <w:rFonts w:ascii="Times New Roman" w:hAnsi="Times New Roman" w:cs="Times New Roman"/>
                <w:sz w:val="24"/>
                <w:szCs w:val="24"/>
              </w:rPr>
              <w:t>ии.</w:t>
            </w:r>
          </w:p>
          <w:p w:rsidR="005E1210" w:rsidRDefault="005E1210" w:rsidP="00A713A2">
            <w:pPr>
              <w:pStyle w:val="ConsPlusCell"/>
              <w:widowControl/>
              <w:numPr>
                <w:ilvl w:val="0"/>
                <w:numId w:val="14"/>
              </w:numPr>
              <w:tabs>
                <w:tab w:val="left" w:pos="709"/>
              </w:tabs>
              <w:snapToGrid w:val="0"/>
              <w:jc w:val="both"/>
              <w:rPr>
                <w:rFonts w:ascii="Times New Roman" w:hAnsi="Times New Roman" w:cs="Times New Roman"/>
                <w:sz w:val="24"/>
                <w:szCs w:val="24"/>
              </w:rPr>
            </w:pPr>
            <w:r w:rsidRPr="007B0309">
              <w:rPr>
                <w:rFonts w:ascii="Times New Roman" w:hAnsi="Times New Roman" w:cs="Times New Roman"/>
                <w:sz w:val="24"/>
                <w:szCs w:val="24"/>
              </w:rPr>
              <w:t>Повышение комфортности проведения образовательного и воспитательного процессов.</w:t>
            </w:r>
          </w:p>
          <w:p w:rsidR="005E1210" w:rsidRPr="007B0309" w:rsidRDefault="005E1210" w:rsidP="00A713A2">
            <w:pPr>
              <w:pStyle w:val="ConsPlusCell"/>
              <w:widowControl/>
              <w:numPr>
                <w:ilvl w:val="0"/>
                <w:numId w:val="14"/>
              </w:numPr>
              <w:shd w:val="clear" w:color="auto" w:fill="D9D9D9"/>
              <w:tabs>
                <w:tab w:val="left" w:pos="709"/>
              </w:tabs>
              <w:snapToGrid w:val="0"/>
              <w:jc w:val="both"/>
              <w:rPr>
                <w:rFonts w:ascii="Times New Roman" w:hAnsi="Times New Roman" w:cs="Times New Roman"/>
                <w:sz w:val="24"/>
                <w:szCs w:val="24"/>
              </w:rPr>
            </w:pPr>
            <w:r w:rsidRPr="007B0309">
              <w:rPr>
                <w:rFonts w:ascii="Times New Roman" w:hAnsi="Times New Roman" w:cs="Times New Roman"/>
                <w:sz w:val="24"/>
                <w:szCs w:val="24"/>
              </w:rPr>
              <w:t>Снижен</w:t>
            </w:r>
            <w:r>
              <w:rPr>
                <w:rFonts w:ascii="Times New Roman" w:hAnsi="Times New Roman" w:cs="Times New Roman"/>
                <w:sz w:val="24"/>
                <w:szCs w:val="24"/>
              </w:rPr>
              <w:t>ие доли образовательных организац</w:t>
            </w:r>
            <w:r w:rsidRPr="007B0309">
              <w:rPr>
                <w:rFonts w:ascii="Times New Roman" w:hAnsi="Times New Roman" w:cs="Times New Roman"/>
                <w:sz w:val="24"/>
                <w:szCs w:val="24"/>
              </w:rPr>
              <w:t>ий, подлежащих капит</w:t>
            </w:r>
            <w:r>
              <w:rPr>
                <w:rFonts w:ascii="Times New Roman" w:hAnsi="Times New Roman" w:cs="Times New Roman"/>
                <w:sz w:val="24"/>
                <w:szCs w:val="24"/>
              </w:rPr>
              <w:t>альному ремонту, строительству</w:t>
            </w:r>
            <w:r w:rsidRPr="007B0309">
              <w:rPr>
                <w:rFonts w:ascii="Times New Roman" w:hAnsi="Times New Roman" w:cs="Times New Roman"/>
                <w:sz w:val="24"/>
                <w:szCs w:val="24"/>
              </w:rPr>
              <w:t>.</w:t>
            </w:r>
          </w:p>
          <w:p w:rsidR="005E1210" w:rsidRPr="00CD0F5F" w:rsidRDefault="005E1210" w:rsidP="00A713A2">
            <w:pPr>
              <w:numPr>
                <w:ilvl w:val="0"/>
                <w:numId w:val="14"/>
              </w:numPr>
              <w:shd w:val="clear" w:color="auto" w:fill="D9D9D9"/>
              <w:tabs>
                <w:tab w:val="left" w:pos="709"/>
              </w:tabs>
              <w:suppressAutoHyphens w:val="0"/>
              <w:jc w:val="both"/>
              <w:rPr>
                <w:b/>
                <w:bCs/>
              </w:rPr>
            </w:pPr>
            <w:r w:rsidRPr="003530DA">
              <w:rPr>
                <w:shd w:val="clear" w:color="auto" w:fill="D9D9D9"/>
              </w:rPr>
              <w:t>Оснащение образовательных организаций современным оборудованием, необходимым для организации учебно-воспитательного процесса.</w:t>
            </w:r>
          </w:p>
        </w:tc>
      </w:tr>
      <w:tr w:rsidR="005E1210" w:rsidRPr="00847788">
        <w:tc>
          <w:tcPr>
            <w:tcW w:w="467" w:type="dxa"/>
            <w:shd w:val="clear" w:color="auto" w:fill="FFFFFF"/>
          </w:tcPr>
          <w:p w:rsidR="005E1210" w:rsidRPr="00847788" w:rsidRDefault="005E1210" w:rsidP="001A08D4">
            <w:pPr>
              <w:shd w:val="clear" w:color="auto" w:fill="FFFFFF"/>
              <w:rPr>
                <w:b/>
                <w:bCs/>
                <w:lang w:val="en-US"/>
              </w:rPr>
            </w:pPr>
            <w:r w:rsidRPr="00847788">
              <w:rPr>
                <w:b/>
                <w:bCs/>
                <w:lang w:val="en-US"/>
              </w:rPr>
              <w:lastRenderedPageBreak/>
              <w:t>10</w:t>
            </w:r>
          </w:p>
        </w:tc>
        <w:tc>
          <w:tcPr>
            <w:tcW w:w="14883" w:type="dxa"/>
            <w:gridSpan w:val="3"/>
            <w:shd w:val="clear" w:color="auto" w:fill="FFFFFF"/>
          </w:tcPr>
          <w:p w:rsidR="005E1210" w:rsidRPr="00847788" w:rsidRDefault="005E1210" w:rsidP="001A08D4">
            <w:pPr>
              <w:jc w:val="center"/>
              <w:rPr>
                <w:b/>
                <w:bCs/>
              </w:rPr>
            </w:pPr>
            <w:r w:rsidRPr="00847788">
              <w:rPr>
                <w:b/>
                <w:bCs/>
              </w:rPr>
              <w:t>Создание условий во всех общеобразовательных учреждениях для реализации основных образовательных программ, обеспечивающих реализацию федеральных государственных образовательных стандартов общего образования:</w:t>
            </w:r>
          </w:p>
        </w:tc>
      </w:tr>
      <w:tr w:rsidR="005E1210" w:rsidRPr="00847788">
        <w:tc>
          <w:tcPr>
            <w:tcW w:w="467" w:type="dxa"/>
            <w:shd w:val="clear" w:color="auto" w:fill="FFFFFF"/>
          </w:tcPr>
          <w:p w:rsidR="005E1210" w:rsidRPr="00847788" w:rsidRDefault="005E1210" w:rsidP="001A08D4">
            <w:pPr>
              <w:shd w:val="clear" w:color="auto" w:fill="FFFFFF"/>
            </w:pPr>
          </w:p>
        </w:tc>
        <w:tc>
          <w:tcPr>
            <w:tcW w:w="2835" w:type="dxa"/>
            <w:shd w:val="clear" w:color="auto" w:fill="FFFFFF"/>
          </w:tcPr>
          <w:p w:rsidR="005E1210" w:rsidRPr="00847788" w:rsidRDefault="005E1210" w:rsidP="004D030D">
            <w:pPr>
              <w:tabs>
                <w:tab w:val="num" w:pos="0"/>
              </w:tabs>
              <w:jc w:val="both"/>
            </w:pPr>
            <w:r w:rsidRPr="00847788">
              <w:t>а) развитие нормативного подушевого финансирования на основе разработки механизма определения регионального норматива финансирования с учетом соблюдения требований к условиям реализации основных образовательных программ</w:t>
            </w:r>
          </w:p>
        </w:tc>
        <w:tc>
          <w:tcPr>
            <w:tcW w:w="3542" w:type="dxa"/>
            <w:shd w:val="clear" w:color="auto" w:fill="FFFFFF"/>
          </w:tcPr>
          <w:p w:rsidR="005E1210" w:rsidRPr="00847788" w:rsidRDefault="005E1210" w:rsidP="001A08D4">
            <w:r>
              <w:t>-</w:t>
            </w:r>
          </w:p>
        </w:tc>
        <w:tc>
          <w:tcPr>
            <w:tcW w:w="8506" w:type="dxa"/>
            <w:shd w:val="clear" w:color="auto" w:fill="FFFFFF"/>
          </w:tcPr>
          <w:p w:rsidR="005E1210" w:rsidRPr="00847788" w:rsidRDefault="005E1210" w:rsidP="001A08D4">
            <w:pPr>
              <w:tabs>
                <w:tab w:val="num" w:pos="140"/>
              </w:tabs>
              <w:jc w:val="both"/>
            </w:pPr>
            <w:r>
              <w:t>-</w:t>
            </w:r>
          </w:p>
        </w:tc>
      </w:tr>
      <w:tr w:rsidR="005E1210" w:rsidRPr="00847788">
        <w:tc>
          <w:tcPr>
            <w:tcW w:w="467" w:type="dxa"/>
            <w:shd w:val="clear" w:color="auto" w:fill="FFFFFF"/>
          </w:tcPr>
          <w:p w:rsidR="005E1210" w:rsidRPr="00847788" w:rsidRDefault="005E1210" w:rsidP="001A08D4">
            <w:pPr>
              <w:shd w:val="clear" w:color="auto" w:fill="FFFFFF"/>
            </w:pPr>
          </w:p>
        </w:tc>
        <w:tc>
          <w:tcPr>
            <w:tcW w:w="2835" w:type="dxa"/>
            <w:shd w:val="clear" w:color="auto" w:fill="FFFFFF"/>
          </w:tcPr>
          <w:p w:rsidR="005E1210" w:rsidRPr="00847788" w:rsidRDefault="005E1210" w:rsidP="004D030D">
            <w:pPr>
              <w:tabs>
                <w:tab w:val="num" w:pos="0"/>
              </w:tabs>
              <w:jc w:val="both"/>
            </w:pPr>
            <w:r w:rsidRPr="00847788">
              <w:t>б) обеспечение права граждан на выбор образовательного учреждения, включая детей с  ограниченными</w:t>
            </w:r>
            <w:r w:rsidR="00BF423B">
              <w:t xml:space="preserve"> </w:t>
            </w:r>
            <w:r w:rsidRPr="00847788">
              <w:t>возможностями здоровья и детей-инвалидов, через создание соответствующих условий, в том числе в общеобразовательных учреждениях</w:t>
            </w:r>
          </w:p>
        </w:tc>
        <w:tc>
          <w:tcPr>
            <w:tcW w:w="3542" w:type="dxa"/>
            <w:shd w:val="clear" w:color="auto" w:fill="FFFFFF"/>
          </w:tcPr>
          <w:p w:rsidR="005E1210" w:rsidRPr="00CE4C30" w:rsidRDefault="005E1210" w:rsidP="00CE4C30">
            <w:pPr>
              <w:pStyle w:val="af0"/>
              <w:jc w:val="both"/>
              <w:rPr>
                <w:rFonts w:ascii="Times New Roman" w:hAnsi="Times New Roman" w:cs="Times New Roman"/>
                <w:sz w:val="24"/>
                <w:szCs w:val="24"/>
                <w:bdr w:val="none" w:sz="0" w:space="0" w:color="auto" w:frame="1"/>
              </w:rPr>
            </w:pPr>
            <w:r w:rsidRPr="00834360">
              <w:rPr>
                <w:rStyle w:val="FontStyle32"/>
                <w:b w:val="0"/>
                <w:bCs w:val="0"/>
              </w:rPr>
              <w:t>Обеспечение права выбора ОО согласно правилам приема граждан в ОО в соответствии с Порядком</w:t>
            </w:r>
            <w:r w:rsidRPr="00834360">
              <w:rPr>
                <w:rFonts w:ascii="Times New Roman" w:hAnsi="Times New Roman" w:cs="Times New Roman"/>
                <w:b/>
                <w:bCs/>
                <w:sz w:val="24"/>
                <w:szCs w:val="24"/>
                <w:bdr w:val="none" w:sz="0" w:space="0" w:color="auto" w:frame="1"/>
              </w:rPr>
              <w:t xml:space="preserve"> </w:t>
            </w:r>
            <w:r w:rsidRPr="00834360">
              <w:rPr>
                <w:rFonts w:ascii="Times New Roman" w:hAnsi="Times New Roman" w:cs="Times New Roman"/>
                <w:sz w:val="24"/>
                <w:szCs w:val="24"/>
                <w:bdr w:val="none" w:sz="0" w:space="0" w:color="auto" w:frame="1"/>
              </w:rPr>
              <w:t>приема граждан на обучение по образовательным программам</w:t>
            </w:r>
            <w:r w:rsidRPr="00446242">
              <w:rPr>
                <w:rFonts w:ascii="Times New Roman" w:hAnsi="Times New Roman" w:cs="Times New Roman"/>
                <w:sz w:val="24"/>
                <w:szCs w:val="24"/>
                <w:bdr w:val="none" w:sz="0" w:space="0" w:color="auto" w:frame="1"/>
              </w:rPr>
              <w:t xml:space="preserve"> начального общего, основного общего и среднего общего образования, утвержденный</w:t>
            </w:r>
            <w:r>
              <w:rPr>
                <w:rFonts w:ascii="Times New Roman" w:hAnsi="Times New Roman" w:cs="Times New Roman"/>
                <w:sz w:val="24"/>
                <w:szCs w:val="24"/>
              </w:rPr>
              <w:t xml:space="preserve"> </w:t>
            </w:r>
            <w:r w:rsidRPr="00446242">
              <w:rPr>
                <w:rFonts w:ascii="Times New Roman" w:hAnsi="Times New Roman" w:cs="Times New Roman"/>
                <w:sz w:val="24"/>
                <w:szCs w:val="24"/>
                <w:bdr w:val="none" w:sz="0" w:space="0" w:color="auto" w:frame="1"/>
              </w:rPr>
              <w:t>приказом Министерства образования</w:t>
            </w:r>
            <w:r>
              <w:rPr>
                <w:rFonts w:ascii="Times New Roman" w:hAnsi="Times New Roman" w:cs="Times New Roman"/>
                <w:sz w:val="24"/>
                <w:szCs w:val="24"/>
              </w:rPr>
              <w:t xml:space="preserve"> </w:t>
            </w:r>
            <w:r w:rsidRPr="00446242">
              <w:rPr>
                <w:rFonts w:ascii="Times New Roman" w:hAnsi="Times New Roman" w:cs="Times New Roman"/>
                <w:sz w:val="24"/>
                <w:szCs w:val="24"/>
                <w:bdr w:val="none" w:sz="0" w:space="0" w:color="auto" w:frame="1"/>
              </w:rPr>
              <w:t>и науки Российской Федерации</w:t>
            </w:r>
            <w:r w:rsidRPr="00446242">
              <w:rPr>
                <w:rFonts w:ascii="Times New Roman" w:hAnsi="Times New Roman" w:cs="Times New Roman"/>
                <w:sz w:val="24"/>
                <w:szCs w:val="24"/>
              </w:rPr>
              <w:br/>
            </w:r>
            <w:r w:rsidRPr="00446242">
              <w:rPr>
                <w:rFonts w:ascii="Times New Roman" w:hAnsi="Times New Roman" w:cs="Times New Roman"/>
                <w:sz w:val="24"/>
                <w:szCs w:val="24"/>
                <w:bdr w:val="none" w:sz="0" w:space="0" w:color="auto" w:frame="1"/>
              </w:rPr>
              <w:t>от 22 января 2014 г. № 32.</w:t>
            </w:r>
          </w:p>
        </w:tc>
        <w:tc>
          <w:tcPr>
            <w:tcW w:w="8506" w:type="dxa"/>
            <w:shd w:val="clear" w:color="auto" w:fill="FFFFFF"/>
          </w:tcPr>
          <w:p w:rsidR="005E1210" w:rsidRPr="00446242" w:rsidRDefault="005E1210" w:rsidP="005353E9">
            <w:pPr>
              <w:pStyle w:val="af0"/>
              <w:jc w:val="both"/>
              <w:rPr>
                <w:rFonts w:ascii="Times New Roman" w:hAnsi="Times New Roman" w:cs="Times New Roman"/>
                <w:sz w:val="24"/>
                <w:szCs w:val="24"/>
                <w:bdr w:val="none" w:sz="0" w:space="0" w:color="auto" w:frame="1"/>
              </w:rPr>
            </w:pPr>
            <w:r w:rsidRPr="005353E9">
              <w:rPr>
                <w:rStyle w:val="FontStyle32"/>
                <w:b w:val="0"/>
                <w:bCs w:val="0"/>
              </w:rPr>
              <w:t>Обеспечено право выбора ОО согласно правилам приема граждан в ОО в соответствии с Порядком</w:t>
            </w:r>
            <w:r w:rsidRPr="00446242">
              <w:rPr>
                <w:rFonts w:ascii="Times New Roman" w:hAnsi="Times New Roman" w:cs="Times New Roman"/>
                <w:sz w:val="24"/>
                <w:szCs w:val="24"/>
                <w:bdr w:val="none" w:sz="0" w:space="0" w:color="auto" w:frame="1"/>
              </w:rPr>
              <w:t xml:space="preserve"> приема граждан на обучение по образовательным программам начального общего, основного общего</w:t>
            </w:r>
            <w:r>
              <w:rPr>
                <w:rFonts w:ascii="Times New Roman" w:hAnsi="Times New Roman" w:cs="Times New Roman"/>
                <w:sz w:val="24"/>
                <w:szCs w:val="24"/>
                <w:bdr w:val="none" w:sz="0" w:space="0" w:color="auto" w:frame="1"/>
              </w:rPr>
              <w:t xml:space="preserve"> и среднего общего образования, </w:t>
            </w:r>
            <w:r w:rsidRPr="00446242">
              <w:rPr>
                <w:rFonts w:ascii="Times New Roman" w:hAnsi="Times New Roman" w:cs="Times New Roman"/>
                <w:sz w:val="24"/>
                <w:szCs w:val="24"/>
                <w:bdr w:val="none" w:sz="0" w:space="0" w:color="auto" w:frame="1"/>
              </w:rPr>
              <w:t>утвержденны</w:t>
            </w:r>
            <w:r>
              <w:rPr>
                <w:rFonts w:ascii="Times New Roman" w:hAnsi="Times New Roman" w:cs="Times New Roman"/>
                <w:sz w:val="24"/>
                <w:szCs w:val="24"/>
                <w:bdr w:val="none" w:sz="0" w:space="0" w:color="auto" w:frame="1"/>
              </w:rPr>
              <w:t>м</w:t>
            </w:r>
            <w:r>
              <w:rPr>
                <w:rFonts w:ascii="Times New Roman" w:hAnsi="Times New Roman" w:cs="Times New Roman"/>
                <w:sz w:val="24"/>
                <w:szCs w:val="24"/>
              </w:rPr>
              <w:t xml:space="preserve"> </w:t>
            </w:r>
            <w:r w:rsidRPr="00446242">
              <w:rPr>
                <w:rFonts w:ascii="Times New Roman" w:hAnsi="Times New Roman" w:cs="Times New Roman"/>
                <w:sz w:val="24"/>
                <w:szCs w:val="24"/>
                <w:bdr w:val="none" w:sz="0" w:space="0" w:color="auto" w:frame="1"/>
              </w:rPr>
              <w:t>приказом Министерства образования</w:t>
            </w:r>
            <w:r>
              <w:rPr>
                <w:rFonts w:ascii="Times New Roman" w:hAnsi="Times New Roman" w:cs="Times New Roman"/>
                <w:sz w:val="24"/>
                <w:szCs w:val="24"/>
              </w:rPr>
              <w:t xml:space="preserve"> </w:t>
            </w:r>
            <w:r w:rsidRPr="00446242">
              <w:rPr>
                <w:rFonts w:ascii="Times New Roman" w:hAnsi="Times New Roman" w:cs="Times New Roman"/>
                <w:sz w:val="24"/>
                <w:szCs w:val="24"/>
                <w:bdr w:val="none" w:sz="0" w:space="0" w:color="auto" w:frame="1"/>
              </w:rPr>
              <w:t>и науки Российской Федерации</w:t>
            </w:r>
            <w:r>
              <w:rPr>
                <w:rFonts w:ascii="Times New Roman" w:hAnsi="Times New Roman" w:cs="Times New Roman"/>
                <w:sz w:val="24"/>
                <w:szCs w:val="24"/>
              </w:rPr>
              <w:t xml:space="preserve"> </w:t>
            </w:r>
            <w:r>
              <w:rPr>
                <w:rFonts w:ascii="Times New Roman" w:hAnsi="Times New Roman" w:cs="Times New Roman"/>
                <w:sz w:val="24"/>
                <w:szCs w:val="24"/>
                <w:bdr w:val="none" w:sz="0" w:space="0" w:color="auto" w:frame="1"/>
              </w:rPr>
              <w:t>от 22 января 2014 г. № 32</w:t>
            </w:r>
          </w:p>
          <w:p w:rsidR="005E1210" w:rsidRDefault="005E1210" w:rsidP="005353E9">
            <w:pPr>
              <w:pStyle w:val="af0"/>
              <w:jc w:val="both"/>
              <w:rPr>
                <w:rFonts w:ascii="Times New Roman" w:hAnsi="Times New Roman" w:cs="Times New Roman"/>
                <w:sz w:val="24"/>
                <w:szCs w:val="24"/>
                <w:bdr w:val="none" w:sz="0" w:space="0" w:color="auto" w:frame="1"/>
              </w:rPr>
            </w:pPr>
          </w:p>
          <w:p w:rsidR="005E1210" w:rsidRPr="005353E9" w:rsidRDefault="005E1210" w:rsidP="001A08D4">
            <w:pPr>
              <w:tabs>
                <w:tab w:val="num" w:pos="0"/>
              </w:tabs>
              <w:jc w:val="both"/>
            </w:pPr>
          </w:p>
        </w:tc>
      </w:tr>
      <w:tr w:rsidR="005E1210" w:rsidRPr="00847788">
        <w:tc>
          <w:tcPr>
            <w:tcW w:w="467" w:type="dxa"/>
            <w:shd w:val="clear" w:color="auto" w:fill="FFFFFF"/>
          </w:tcPr>
          <w:p w:rsidR="005E1210" w:rsidRPr="00847788" w:rsidRDefault="005E1210" w:rsidP="001A08D4">
            <w:pPr>
              <w:shd w:val="clear" w:color="auto" w:fill="FFFFFF"/>
            </w:pPr>
          </w:p>
        </w:tc>
        <w:tc>
          <w:tcPr>
            <w:tcW w:w="2835" w:type="dxa"/>
            <w:shd w:val="clear" w:color="auto" w:fill="FFFFFF"/>
          </w:tcPr>
          <w:p w:rsidR="005E1210" w:rsidRPr="00847788" w:rsidRDefault="005E1210" w:rsidP="004D030D">
            <w:pPr>
              <w:tabs>
                <w:tab w:val="num" w:pos="0"/>
              </w:tabs>
              <w:jc w:val="both"/>
            </w:pPr>
            <w:r w:rsidRPr="00847788">
              <w:t>в) внедрение современных архитектурных и дизайнерских решений в школьных зданиях</w:t>
            </w:r>
          </w:p>
        </w:tc>
        <w:tc>
          <w:tcPr>
            <w:tcW w:w="3542" w:type="dxa"/>
            <w:shd w:val="clear" w:color="auto" w:fill="FFFFFF"/>
          </w:tcPr>
          <w:p w:rsidR="005E1210" w:rsidRPr="00847788" w:rsidRDefault="005E1210" w:rsidP="001A08D4">
            <w:pPr>
              <w:jc w:val="both"/>
            </w:pPr>
            <w:r>
              <w:t>-</w:t>
            </w:r>
          </w:p>
        </w:tc>
        <w:tc>
          <w:tcPr>
            <w:tcW w:w="8506" w:type="dxa"/>
            <w:shd w:val="clear" w:color="auto" w:fill="FFFFFF"/>
          </w:tcPr>
          <w:p w:rsidR="005E1210" w:rsidRPr="00847788" w:rsidRDefault="005E1210" w:rsidP="001A08D4">
            <w:pPr>
              <w:tabs>
                <w:tab w:val="num" w:pos="0"/>
              </w:tabs>
              <w:jc w:val="both"/>
              <w:rPr>
                <w:b/>
                <w:bCs/>
              </w:rPr>
            </w:pPr>
            <w:r>
              <w:rPr>
                <w:b/>
                <w:bCs/>
              </w:rPr>
              <w:t>-</w:t>
            </w:r>
          </w:p>
        </w:tc>
      </w:tr>
      <w:tr w:rsidR="005E1210" w:rsidRPr="00847788">
        <w:tc>
          <w:tcPr>
            <w:tcW w:w="467" w:type="dxa"/>
            <w:shd w:val="clear" w:color="auto" w:fill="FFFFFF"/>
          </w:tcPr>
          <w:p w:rsidR="005E1210" w:rsidRPr="00847788" w:rsidRDefault="005E1210" w:rsidP="001A08D4">
            <w:pPr>
              <w:shd w:val="clear" w:color="auto" w:fill="FFFFFF"/>
            </w:pPr>
          </w:p>
        </w:tc>
        <w:tc>
          <w:tcPr>
            <w:tcW w:w="2835" w:type="dxa"/>
            <w:shd w:val="clear" w:color="auto" w:fill="FFFFFF"/>
          </w:tcPr>
          <w:p w:rsidR="005E1210" w:rsidRPr="00847788" w:rsidRDefault="005E1210" w:rsidP="004D030D">
            <w:pPr>
              <w:tabs>
                <w:tab w:val="num" w:pos="0"/>
              </w:tabs>
              <w:jc w:val="both"/>
            </w:pPr>
            <w:r w:rsidRPr="00847788">
              <w:t>г) преодоление аварийности школьных зданий, в том числе через предоставление субсидий из федерального бюджета бюджетам субъектов Российской Федерации</w:t>
            </w:r>
          </w:p>
        </w:tc>
        <w:tc>
          <w:tcPr>
            <w:tcW w:w="3542" w:type="dxa"/>
            <w:shd w:val="clear" w:color="auto" w:fill="FFFFFF"/>
          </w:tcPr>
          <w:p w:rsidR="005E1210" w:rsidRPr="004B4945" w:rsidRDefault="005E1210" w:rsidP="004B4945">
            <w:pPr>
              <w:pStyle w:val="af0"/>
              <w:jc w:val="both"/>
              <w:rPr>
                <w:rStyle w:val="FontStyle32"/>
                <w:b w:val="0"/>
                <w:bCs w:val="0"/>
              </w:rPr>
            </w:pPr>
            <w:r w:rsidRPr="004B4945">
              <w:rPr>
                <w:rStyle w:val="FontStyle32"/>
                <w:b w:val="0"/>
                <w:bCs w:val="0"/>
              </w:rPr>
              <w:t>Завершение капитального ремонта МКОУ Напасская ООШ.</w:t>
            </w:r>
          </w:p>
          <w:p w:rsidR="005E1210" w:rsidRPr="004B4945" w:rsidRDefault="005E1210" w:rsidP="004B4945">
            <w:pPr>
              <w:pStyle w:val="af0"/>
              <w:jc w:val="both"/>
              <w:rPr>
                <w:rStyle w:val="FontStyle32"/>
                <w:b w:val="0"/>
                <w:bCs w:val="0"/>
              </w:rPr>
            </w:pPr>
          </w:p>
          <w:p w:rsidR="005E1210" w:rsidRPr="00847788" w:rsidRDefault="005E1210" w:rsidP="004B4945">
            <w:pPr>
              <w:jc w:val="both"/>
            </w:pPr>
            <w:r w:rsidRPr="004B4945">
              <w:rPr>
                <w:rStyle w:val="FontStyle32"/>
                <w:b w:val="0"/>
                <w:bCs w:val="0"/>
              </w:rPr>
              <w:t>Капитальный ремонт МКОУ Усть-Тымская ООШ.</w:t>
            </w:r>
          </w:p>
        </w:tc>
        <w:tc>
          <w:tcPr>
            <w:tcW w:w="8506" w:type="dxa"/>
            <w:shd w:val="clear" w:color="auto" w:fill="FFFFFF"/>
          </w:tcPr>
          <w:p w:rsidR="005E1210" w:rsidRDefault="00952E91" w:rsidP="006E3B36">
            <w:pPr>
              <w:jc w:val="both"/>
            </w:pPr>
            <w:r>
              <w:t xml:space="preserve">- </w:t>
            </w:r>
            <w:r w:rsidR="005E1210">
              <w:t>За</w:t>
            </w:r>
            <w:r w:rsidR="005E1210" w:rsidRPr="006E3B36">
              <w:t>вершен ремонт здания МКОУ Напасская ООШ (сумм</w:t>
            </w:r>
            <w:r w:rsidR="005E1210">
              <w:t>а контракта – 13 705 490 рублей</w:t>
            </w:r>
            <w:r w:rsidR="005E1210" w:rsidRPr="006E3B36">
              <w:t xml:space="preserve"> за счёт средств муниципального бюджета). Благоустроительные работы планируется завершить в августе 2015 г</w:t>
            </w:r>
            <w:r w:rsidR="005E1210">
              <w:t>ода</w:t>
            </w:r>
            <w:r>
              <w:t>.</w:t>
            </w:r>
          </w:p>
          <w:p w:rsidR="00AA04B3" w:rsidRPr="006E3B36" w:rsidRDefault="00AA04B3" w:rsidP="006E3B36">
            <w:pPr>
              <w:jc w:val="both"/>
              <w:rPr>
                <w:b/>
                <w:bCs/>
              </w:rPr>
            </w:pPr>
          </w:p>
          <w:p w:rsidR="00AA04B3" w:rsidRPr="00847788" w:rsidRDefault="00952E91" w:rsidP="00952E91">
            <w:pPr>
              <w:pStyle w:val="a8"/>
              <w:keepLines/>
              <w:spacing w:after="0" w:line="240" w:lineRule="auto"/>
              <w:ind w:left="0"/>
              <w:jc w:val="both"/>
              <w:rPr>
                <w:rFonts w:ascii="Times New Roman" w:hAnsi="Times New Roman" w:cs="Times New Roman"/>
                <w:sz w:val="24"/>
                <w:szCs w:val="24"/>
              </w:rPr>
            </w:pPr>
            <w:r w:rsidRPr="00952E91">
              <w:rPr>
                <w:rFonts w:ascii="Times New Roman" w:hAnsi="Times New Roman" w:cs="Times New Roman"/>
                <w:sz w:val="24"/>
                <w:szCs w:val="24"/>
                <w:highlight w:val="yellow"/>
              </w:rPr>
              <w:t xml:space="preserve">- </w:t>
            </w:r>
            <w:r w:rsidRPr="00062967">
              <w:rPr>
                <w:rFonts w:ascii="Times New Roman" w:hAnsi="Times New Roman" w:cs="Times New Roman"/>
                <w:sz w:val="24"/>
                <w:szCs w:val="24"/>
                <w:highlight w:val="green"/>
              </w:rPr>
              <w:t xml:space="preserve">Проведение </w:t>
            </w:r>
            <w:r w:rsidRPr="00062967">
              <w:rPr>
                <w:rStyle w:val="FontStyle32"/>
                <w:b w:val="0"/>
                <w:bCs w:val="0"/>
              </w:rPr>
              <w:t>капитального ремонта МКОУ Усть-Тымская ООШ в 2015 году не планируется.</w:t>
            </w:r>
          </w:p>
        </w:tc>
      </w:tr>
      <w:tr w:rsidR="005E1210" w:rsidRPr="00847788">
        <w:tc>
          <w:tcPr>
            <w:tcW w:w="467" w:type="dxa"/>
            <w:shd w:val="clear" w:color="auto" w:fill="FFFFFF"/>
          </w:tcPr>
          <w:p w:rsidR="005E1210" w:rsidRPr="00847788" w:rsidRDefault="005E1210" w:rsidP="001A08D4">
            <w:pPr>
              <w:shd w:val="clear" w:color="auto" w:fill="FFFFFF"/>
              <w:rPr>
                <w:lang w:val="en-US"/>
              </w:rPr>
            </w:pPr>
            <w:r w:rsidRPr="00847788">
              <w:rPr>
                <w:lang w:val="en-US"/>
              </w:rPr>
              <w:t>11</w:t>
            </w:r>
          </w:p>
        </w:tc>
        <w:tc>
          <w:tcPr>
            <w:tcW w:w="2835" w:type="dxa"/>
            <w:shd w:val="clear" w:color="auto" w:fill="FFFFFF"/>
          </w:tcPr>
          <w:p w:rsidR="005E1210" w:rsidRPr="00847788" w:rsidRDefault="005E1210" w:rsidP="004D030D">
            <w:pPr>
              <w:tabs>
                <w:tab w:val="num" w:pos="0"/>
              </w:tabs>
              <w:jc w:val="both"/>
            </w:pPr>
            <w:r w:rsidRPr="00847788">
              <w:t>Развитие сетевого взаимодействия образовательных учреждений, в том числе в регионах с ярко выраженной региональной и этнокультурной составляющей, обеспечивающих обучение детей с ограниченными возможностями здоровья</w:t>
            </w:r>
          </w:p>
        </w:tc>
        <w:tc>
          <w:tcPr>
            <w:tcW w:w="3542" w:type="dxa"/>
            <w:shd w:val="clear" w:color="auto" w:fill="FFFFFF"/>
          </w:tcPr>
          <w:p w:rsidR="005E1210" w:rsidRPr="00847788" w:rsidRDefault="005E1210" w:rsidP="001A08D4">
            <w:r>
              <w:t>-</w:t>
            </w:r>
          </w:p>
        </w:tc>
        <w:tc>
          <w:tcPr>
            <w:tcW w:w="8506" w:type="dxa"/>
            <w:shd w:val="clear" w:color="auto" w:fill="FFFFFF"/>
          </w:tcPr>
          <w:p w:rsidR="005E1210" w:rsidRPr="00847788" w:rsidRDefault="005E1210" w:rsidP="001A08D4">
            <w:pPr>
              <w:tabs>
                <w:tab w:val="num" w:pos="0"/>
              </w:tabs>
              <w:rPr>
                <w:b/>
                <w:bCs/>
              </w:rPr>
            </w:pPr>
            <w:r>
              <w:rPr>
                <w:b/>
                <w:bCs/>
              </w:rPr>
              <w:t>-</w:t>
            </w:r>
          </w:p>
        </w:tc>
      </w:tr>
      <w:tr w:rsidR="005E1210" w:rsidRPr="00847788">
        <w:tc>
          <w:tcPr>
            <w:tcW w:w="467" w:type="dxa"/>
            <w:shd w:val="clear" w:color="auto" w:fill="FFFFFF"/>
          </w:tcPr>
          <w:p w:rsidR="005E1210" w:rsidRPr="00847788" w:rsidRDefault="005E1210" w:rsidP="001A08D4">
            <w:pPr>
              <w:shd w:val="clear" w:color="auto" w:fill="FFFFFF"/>
              <w:rPr>
                <w:lang w:val="en-US"/>
              </w:rPr>
            </w:pPr>
            <w:r w:rsidRPr="00847788">
              <w:rPr>
                <w:lang w:val="en-US"/>
              </w:rPr>
              <w:t>12</w:t>
            </w:r>
          </w:p>
        </w:tc>
        <w:tc>
          <w:tcPr>
            <w:tcW w:w="2835" w:type="dxa"/>
            <w:shd w:val="clear" w:color="auto" w:fill="FFFFFF"/>
          </w:tcPr>
          <w:p w:rsidR="005E1210" w:rsidRPr="00847788" w:rsidRDefault="005E1210" w:rsidP="004D030D">
            <w:pPr>
              <w:tabs>
                <w:tab w:val="num" w:pos="0"/>
              </w:tabs>
              <w:jc w:val="both"/>
            </w:pPr>
            <w:r w:rsidRPr="00847788">
              <w:t xml:space="preserve">Развитие дистанционного образования, в том числе распространение отработанных в ходе реализации приоритетного национального проекта "Образование" моделей организации </w:t>
            </w:r>
            <w:r w:rsidRPr="00847788">
              <w:lastRenderedPageBreak/>
              <w:t>дистанционного обучения детей-инвалидов, нуждающихся в обучении на дому</w:t>
            </w:r>
          </w:p>
        </w:tc>
        <w:tc>
          <w:tcPr>
            <w:tcW w:w="3542" w:type="dxa"/>
            <w:shd w:val="clear" w:color="auto" w:fill="FFFFFF"/>
          </w:tcPr>
          <w:p w:rsidR="005E1210" w:rsidRPr="00847788" w:rsidRDefault="005E1210" w:rsidP="001A08D4">
            <w:r>
              <w:lastRenderedPageBreak/>
              <w:t>-</w:t>
            </w:r>
          </w:p>
        </w:tc>
        <w:tc>
          <w:tcPr>
            <w:tcW w:w="8506" w:type="dxa"/>
            <w:shd w:val="clear" w:color="auto" w:fill="FFFFFF"/>
          </w:tcPr>
          <w:p w:rsidR="005E1210" w:rsidRDefault="005E1210" w:rsidP="004B4945">
            <w:pPr>
              <w:spacing w:line="240" w:lineRule="atLeast"/>
              <w:jc w:val="both"/>
            </w:pPr>
            <w:r>
              <w:t xml:space="preserve">- </w:t>
            </w:r>
            <w:r w:rsidRPr="004C5233">
              <w:t xml:space="preserve">В </w:t>
            </w:r>
            <w:r>
              <w:t>85% общеобразовательных организац</w:t>
            </w:r>
            <w:r w:rsidR="00B358A2">
              <w:t>ий</w:t>
            </w:r>
            <w:r w:rsidRPr="004C5233">
              <w:t xml:space="preserve"> созданы условия для реализации образовательных программ с применением электронного обучения и дистанционных образовательных технологий. В настоящее время 8 школ  (40%) реализуют образовательные программы такого уровня. </w:t>
            </w:r>
            <w:r>
              <w:t xml:space="preserve"> </w:t>
            </w:r>
          </w:p>
          <w:p w:rsidR="005E1210" w:rsidRPr="00B13C83" w:rsidRDefault="005E1210" w:rsidP="004B4945">
            <w:pPr>
              <w:spacing w:line="240" w:lineRule="atLeast"/>
              <w:jc w:val="both"/>
            </w:pPr>
            <w:r>
              <w:t xml:space="preserve">- </w:t>
            </w:r>
            <w:r w:rsidRPr="00EF5F03">
              <w:t>Специалистами Управления образования совместно со школами создана технологическая схема д</w:t>
            </w:r>
            <w:r>
              <w:t>истанционного обучения для 478</w:t>
            </w:r>
            <w:r w:rsidRPr="00EF5F03">
              <w:t xml:space="preserve"> </w:t>
            </w:r>
            <w:r>
              <w:t>обучающихся, что составляет 17,8</w:t>
            </w:r>
            <w:r w:rsidRPr="00EF5F03">
              <w:t>%.</w:t>
            </w:r>
          </w:p>
          <w:p w:rsidR="005E1210" w:rsidRDefault="005E1210" w:rsidP="004B4945">
            <w:pPr>
              <w:pStyle w:val="af0"/>
              <w:jc w:val="both"/>
              <w:rPr>
                <w:rFonts w:ascii="Times New Roman" w:hAnsi="Times New Roman" w:cs="Times New Roman"/>
                <w:sz w:val="24"/>
                <w:szCs w:val="24"/>
              </w:rPr>
            </w:pPr>
          </w:p>
          <w:p w:rsidR="005E1210" w:rsidRPr="00847788" w:rsidRDefault="005E1210" w:rsidP="004B4945">
            <w:pPr>
              <w:tabs>
                <w:tab w:val="num" w:pos="0"/>
              </w:tabs>
              <w:jc w:val="both"/>
              <w:rPr>
                <w:b/>
                <w:bCs/>
              </w:rPr>
            </w:pPr>
            <w:r>
              <w:t xml:space="preserve">- </w:t>
            </w:r>
            <w:r w:rsidRPr="00980B06">
              <w:t>Дистанционное обучение 1 ребёнка-инвалида на базе МБОУ КСОШ – интернат</w:t>
            </w:r>
            <w:r>
              <w:t xml:space="preserve"> </w:t>
            </w:r>
            <w:r>
              <w:lastRenderedPageBreak/>
              <w:t>№1.</w:t>
            </w:r>
          </w:p>
        </w:tc>
      </w:tr>
    </w:tbl>
    <w:p w:rsidR="005E1210" w:rsidRPr="00847788" w:rsidRDefault="005E1210" w:rsidP="0018043F">
      <w:pPr>
        <w:jc w:val="both"/>
      </w:pPr>
    </w:p>
    <w:p w:rsidR="005E1210" w:rsidRPr="00847788" w:rsidRDefault="005E1210" w:rsidP="0018043F"/>
    <w:p w:rsidR="005E1210" w:rsidRPr="00847788" w:rsidRDefault="005E1210" w:rsidP="001A08D4">
      <w:pPr>
        <w:pStyle w:val="1"/>
        <w:pageBreakBefore/>
        <w:rPr>
          <w:sz w:val="24"/>
          <w:szCs w:val="24"/>
        </w:rPr>
      </w:pPr>
      <w:r w:rsidRPr="00847788">
        <w:rPr>
          <w:sz w:val="24"/>
          <w:szCs w:val="24"/>
        </w:rPr>
        <w:lastRenderedPageBreak/>
        <w:t>Часть</w:t>
      </w:r>
      <w:r>
        <w:rPr>
          <w:sz w:val="24"/>
          <w:szCs w:val="24"/>
        </w:rPr>
        <w:t xml:space="preserve"> </w:t>
      </w:r>
      <w:r w:rsidRPr="00847788">
        <w:rPr>
          <w:sz w:val="24"/>
          <w:szCs w:val="24"/>
          <w:lang w:val="en-US"/>
        </w:rPr>
        <w:t>V</w:t>
      </w:r>
      <w:r w:rsidRPr="00847788">
        <w:rPr>
          <w:sz w:val="24"/>
          <w:szCs w:val="24"/>
        </w:rPr>
        <w:t>. Сохранение и укрепление здоровья школьников</w:t>
      </w:r>
    </w:p>
    <w:p w:rsidR="005E1210" w:rsidRPr="00847788" w:rsidRDefault="005E1210" w:rsidP="0018043F">
      <w:pPr>
        <w:tabs>
          <w:tab w:val="left" w:pos="567"/>
        </w:tabs>
        <w:ind w:firstLine="284"/>
        <w:jc w:val="center"/>
        <w:rPr>
          <w:b/>
          <w:bCs/>
        </w:rPr>
      </w:pPr>
    </w:p>
    <w:p w:rsidR="005E1210" w:rsidRPr="00847788" w:rsidRDefault="005E1210" w:rsidP="00A713A2">
      <w:pPr>
        <w:numPr>
          <w:ilvl w:val="0"/>
          <w:numId w:val="5"/>
        </w:numPr>
        <w:tabs>
          <w:tab w:val="clear" w:pos="720"/>
          <w:tab w:val="num" w:pos="502"/>
          <w:tab w:val="left" w:pos="567"/>
        </w:tabs>
        <w:suppressAutoHyphens w:val="0"/>
        <w:ind w:left="0" w:firstLine="284"/>
        <w:jc w:val="both"/>
      </w:pPr>
      <w:r w:rsidRPr="00847788">
        <w:t>Информация о выполнении плана первоочередных действий по реализации национальной образовательной иниц</w:t>
      </w:r>
      <w:r>
        <w:t>иативы «Наша новая школа» в 2015</w:t>
      </w:r>
      <w:r w:rsidRPr="00847788">
        <w:t xml:space="preserve"> году </w:t>
      </w:r>
    </w:p>
    <w:tbl>
      <w:tblPr>
        <w:tblW w:w="5021"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7"/>
        <w:gridCol w:w="3399"/>
        <w:gridCol w:w="3685"/>
        <w:gridCol w:w="7795"/>
      </w:tblGrid>
      <w:tr w:rsidR="005E1210" w:rsidRPr="00847788">
        <w:trPr>
          <w:tblHeader/>
        </w:trPr>
        <w:tc>
          <w:tcPr>
            <w:tcW w:w="537" w:type="dxa"/>
            <w:vAlign w:val="center"/>
          </w:tcPr>
          <w:p w:rsidR="005E1210" w:rsidRPr="00847788" w:rsidRDefault="005E1210" w:rsidP="00F46C95">
            <w:pPr>
              <w:tabs>
                <w:tab w:val="num" w:pos="0"/>
              </w:tabs>
              <w:jc w:val="center"/>
              <w:rPr>
                <w:b/>
                <w:bCs/>
                <w:i/>
                <w:iCs/>
              </w:rPr>
            </w:pPr>
            <w:r w:rsidRPr="00847788">
              <w:rPr>
                <w:b/>
                <w:bCs/>
                <w:i/>
                <w:iCs/>
              </w:rPr>
              <w:t>№ п/п</w:t>
            </w:r>
          </w:p>
        </w:tc>
        <w:tc>
          <w:tcPr>
            <w:tcW w:w="3399" w:type="dxa"/>
            <w:vAlign w:val="center"/>
          </w:tcPr>
          <w:p w:rsidR="005E1210" w:rsidRPr="00847788" w:rsidRDefault="005E1210" w:rsidP="00F46C95">
            <w:pPr>
              <w:shd w:val="clear" w:color="auto" w:fill="FFFFFF"/>
              <w:jc w:val="center"/>
              <w:rPr>
                <w:i/>
                <w:iCs/>
              </w:rPr>
            </w:pPr>
            <w:r w:rsidRPr="00847788">
              <w:rPr>
                <w:b/>
                <w:bCs/>
                <w:i/>
                <w:iCs/>
              </w:rPr>
              <w:t>Мероприятие</w:t>
            </w:r>
          </w:p>
        </w:tc>
        <w:tc>
          <w:tcPr>
            <w:tcW w:w="3685" w:type="dxa"/>
            <w:vAlign w:val="center"/>
          </w:tcPr>
          <w:p w:rsidR="005E1210" w:rsidRDefault="005E1210" w:rsidP="00F46C95">
            <w:pPr>
              <w:shd w:val="clear" w:color="auto" w:fill="FFFFFF"/>
              <w:suppressAutoHyphens w:val="0"/>
              <w:jc w:val="center"/>
              <w:rPr>
                <w:b/>
                <w:bCs/>
                <w:i/>
                <w:iCs/>
                <w:spacing w:val="-8"/>
                <w:lang w:eastAsia="ru-RU"/>
              </w:rPr>
            </w:pPr>
            <w:r w:rsidRPr="00847788">
              <w:rPr>
                <w:b/>
                <w:bCs/>
                <w:i/>
                <w:iCs/>
                <w:spacing w:val="-8"/>
                <w:lang w:eastAsia="ru-RU"/>
              </w:rPr>
              <w:t xml:space="preserve">Запланированный результат </w:t>
            </w:r>
          </w:p>
          <w:p w:rsidR="005E1210" w:rsidRPr="00847788" w:rsidRDefault="005E1210" w:rsidP="00F46C95">
            <w:pPr>
              <w:shd w:val="clear" w:color="auto" w:fill="FFFFFF"/>
              <w:suppressAutoHyphens w:val="0"/>
              <w:jc w:val="center"/>
              <w:rPr>
                <w:i/>
                <w:iCs/>
                <w:lang w:eastAsia="ru-RU"/>
              </w:rPr>
            </w:pPr>
            <w:r w:rsidRPr="00847788">
              <w:rPr>
                <w:b/>
                <w:bCs/>
                <w:i/>
                <w:iCs/>
                <w:spacing w:val="-8"/>
                <w:lang w:eastAsia="ru-RU"/>
              </w:rPr>
              <w:t xml:space="preserve">на </w:t>
            </w:r>
            <w:r>
              <w:rPr>
                <w:b/>
                <w:bCs/>
                <w:i/>
                <w:iCs/>
                <w:lang w:eastAsia="ru-RU"/>
              </w:rPr>
              <w:t xml:space="preserve">2015 </w:t>
            </w:r>
            <w:r w:rsidRPr="00847788">
              <w:rPr>
                <w:b/>
                <w:bCs/>
                <w:i/>
                <w:iCs/>
                <w:lang w:eastAsia="ru-RU"/>
              </w:rPr>
              <w:t>год</w:t>
            </w:r>
          </w:p>
        </w:tc>
        <w:tc>
          <w:tcPr>
            <w:tcW w:w="7795" w:type="dxa"/>
            <w:vAlign w:val="center"/>
          </w:tcPr>
          <w:p w:rsidR="005E1210" w:rsidRPr="00847788" w:rsidRDefault="005E1210" w:rsidP="00F46C95">
            <w:pPr>
              <w:shd w:val="clear" w:color="auto" w:fill="FFFFFF"/>
              <w:suppressAutoHyphens w:val="0"/>
              <w:jc w:val="center"/>
              <w:rPr>
                <w:b/>
                <w:bCs/>
                <w:i/>
                <w:iCs/>
                <w:spacing w:val="-8"/>
                <w:lang w:eastAsia="ru-RU"/>
              </w:rPr>
            </w:pPr>
            <w:r w:rsidRPr="00847788">
              <w:rPr>
                <w:b/>
                <w:bCs/>
                <w:i/>
                <w:iCs/>
                <w:spacing w:val="-8"/>
                <w:lang w:eastAsia="ru-RU"/>
              </w:rPr>
              <w:t>Показатели выполнения</w:t>
            </w:r>
          </w:p>
          <w:p w:rsidR="005E1210" w:rsidRPr="00847788" w:rsidRDefault="005E1210" w:rsidP="00F46C95">
            <w:pPr>
              <w:shd w:val="clear" w:color="auto" w:fill="FFFFFF"/>
              <w:suppressAutoHyphens w:val="0"/>
              <w:jc w:val="center"/>
              <w:rPr>
                <w:i/>
                <w:iCs/>
                <w:lang w:eastAsia="ru-RU"/>
              </w:rPr>
            </w:pPr>
            <w:r w:rsidRPr="00847788">
              <w:rPr>
                <w:b/>
                <w:bCs/>
                <w:i/>
                <w:iCs/>
                <w:spacing w:val="-5"/>
                <w:lang w:eastAsia="ru-RU"/>
              </w:rPr>
              <w:t xml:space="preserve">(результат реализации </w:t>
            </w:r>
            <w:r w:rsidRPr="00847788">
              <w:rPr>
                <w:b/>
                <w:bCs/>
                <w:i/>
                <w:iCs/>
                <w:lang w:eastAsia="ru-RU"/>
              </w:rPr>
              <w:t>мероприятия за</w:t>
            </w:r>
            <w:r>
              <w:rPr>
                <w:b/>
                <w:bCs/>
                <w:i/>
                <w:iCs/>
                <w:lang w:eastAsia="ru-RU"/>
              </w:rPr>
              <w:t xml:space="preserve"> </w:t>
            </w:r>
            <w:r>
              <w:rPr>
                <w:b/>
                <w:bCs/>
                <w:i/>
                <w:iCs/>
                <w:lang w:val="en-US" w:eastAsia="ru-RU"/>
              </w:rPr>
              <w:t>I</w:t>
            </w:r>
            <w:r w:rsidR="00DF6CEE">
              <w:rPr>
                <w:b/>
                <w:bCs/>
                <w:i/>
                <w:iCs/>
                <w:lang w:val="en-US" w:eastAsia="ru-RU"/>
              </w:rPr>
              <w:t>I</w:t>
            </w:r>
            <w:r w:rsidR="00831CC3">
              <w:rPr>
                <w:b/>
                <w:bCs/>
                <w:i/>
                <w:iCs/>
                <w:lang w:val="en-US" w:eastAsia="ru-RU"/>
              </w:rPr>
              <w:t>I</w:t>
            </w:r>
            <w:r>
              <w:rPr>
                <w:b/>
                <w:bCs/>
                <w:i/>
                <w:iCs/>
                <w:lang w:eastAsia="ru-RU"/>
              </w:rPr>
              <w:t xml:space="preserve"> квартал</w:t>
            </w:r>
            <w:r w:rsidRPr="00847788">
              <w:rPr>
                <w:b/>
                <w:bCs/>
                <w:i/>
                <w:iCs/>
                <w:lang w:eastAsia="ru-RU"/>
              </w:rPr>
              <w:t>)</w:t>
            </w:r>
          </w:p>
          <w:p w:rsidR="005E1210" w:rsidRPr="00847788" w:rsidRDefault="005E1210" w:rsidP="00F46C95">
            <w:pPr>
              <w:shd w:val="clear" w:color="auto" w:fill="FFFFFF"/>
              <w:suppressAutoHyphens w:val="0"/>
              <w:jc w:val="center"/>
              <w:rPr>
                <w:i/>
                <w:iCs/>
                <w:lang w:eastAsia="ru-RU"/>
              </w:rPr>
            </w:pPr>
          </w:p>
        </w:tc>
      </w:tr>
      <w:tr w:rsidR="005E1210" w:rsidRPr="00847788">
        <w:tc>
          <w:tcPr>
            <w:tcW w:w="15416" w:type="dxa"/>
            <w:gridSpan w:val="4"/>
          </w:tcPr>
          <w:p w:rsidR="005E1210" w:rsidRPr="00847788" w:rsidRDefault="005E1210" w:rsidP="001A08D4">
            <w:pPr>
              <w:jc w:val="center"/>
              <w:rPr>
                <w:b/>
                <w:bCs/>
              </w:rPr>
            </w:pPr>
            <w:r w:rsidRPr="00847788">
              <w:rPr>
                <w:b/>
                <w:bCs/>
              </w:rPr>
              <w:t xml:space="preserve">Направление </w:t>
            </w:r>
            <w:r w:rsidRPr="00847788">
              <w:rPr>
                <w:b/>
                <w:bCs/>
                <w:lang w:val="en-US"/>
              </w:rPr>
              <w:t>V</w:t>
            </w:r>
            <w:r w:rsidRPr="00847788">
              <w:rPr>
                <w:b/>
                <w:bCs/>
              </w:rPr>
              <w:t>. Сохранение и укрепление здоровья школьников</w:t>
            </w:r>
          </w:p>
        </w:tc>
      </w:tr>
      <w:tr w:rsidR="005E1210" w:rsidRPr="00847788">
        <w:tc>
          <w:tcPr>
            <w:tcW w:w="15416" w:type="dxa"/>
            <w:gridSpan w:val="4"/>
            <w:shd w:val="clear" w:color="auto" w:fill="D9D9D9"/>
          </w:tcPr>
          <w:p w:rsidR="005E1210" w:rsidRDefault="005E1210" w:rsidP="00A713A2">
            <w:pPr>
              <w:numPr>
                <w:ilvl w:val="0"/>
                <w:numId w:val="10"/>
              </w:numPr>
              <w:suppressAutoHyphens w:val="0"/>
              <w:jc w:val="both"/>
              <w:rPr>
                <w:b/>
                <w:bCs/>
              </w:rPr>
            </w:pPr>
            <w:r w:rsidRPr="009508D9">
              <w:rPr>
                <w:b/>
                <w:bCs/>
              </w:rPr>
              <w:t>Нормативная пра</w:t>
            </w:r>
            <w:r>
              <w:rPr>
                <w:b/>
                <w:bCs/>
              </w:rPr>
              <w:t>вовая база</w:t>
            </w:r>
          </w:p>
          <w:p w:rsidR="005E1210" w:rsidRPr="00FB0C0E" w:rsidRDefault="005E1210" w:rsidP="00A713A2">
            <w:pPr>
              <w:numPr>
                <w:ilvl w:val="0"/>
                <w:numId w:val="26"/>
              </w:numPr>
              <w:suppressAutoHyphens w:val="0"/>
              <w:jc w:val="both"/>
            </w:pPr>
            <w:r>
              <w:t xml:space="preserve">Федеральный </w:t>
            </w:r>
            <w:r w:rsidRPr="00DA7E0C">
              <w:t>Закон от 29.12.2012 года № 273 «Об образовании в Российской Федерации».</w:t>
            </w:r>
          </w:p>
          <w:p w:rsidR="005E1210" w:rsidRPr="00FB0C0E" w:rsidRDefault="005E1210" w:rsidP="00A713A2">
            <w:pPr>
              <w:numPr>
                <w:ilvl w:val="0"/>
                <w:numId w:val="26"/>
              </w:numPr>
              <w:suppressAutoHyphens w:val="0"/>
              <w:jc w:val="both"/>
            </w:pPr>
            <w:r>
              <w:t>Статья 14 З</w:t>
            </w:r>
            <w:r w:rsidRPr="00FB0C0E">
              <w:t>акона РФ №</w:t>
            </w:r>
            <w:r>
              <w:t xml:space="preserve"> </w:t>
            </w:r>
            <w:r w:rsidRPr="00FB0C0E">
              <w:t>120</w:t>
            </w:r>
            <w:r>
              <w:t>-</w:t>
            </w:r>
            <w:r w:rsidRPr="00FB0C0E">
              <w:t>ФЗ «Об основах системах профилактики безнадзорности и пра</w:t>
            </w:r>
            <w:r>
              <w:t>вонарушений несовершеннолетних».</w:t>
            </w:r>
          </w:p>
          <w:p w:rsidR="005E1210" w:rsidRPr="00FB0C0E" w:rsidRDefault="005E1210" w:rsidP="00A713A2">
            <w:pPr>
              <w:numPr>
                <w:ilvl w:val="0"/>
                <w:numId w:val="26"/>
              </w:numPr>
              <w:suppressAutoHyphens w:val="0"/>
              <w:jc w:val="both"/>
            </w:pPr>
            <w:r>
              <w:t>Закон</w:t>
            </w:r>
            <w:r w:rsidRPr="00FB0C0E">
              <w:t xml:space="preserve"> Томской области «О профилактике алкоголизма, наркомании и токсикомании на  территории Томской области</w:t>
            </w:r>
            <w:r>
              <w:t>»</w:t>
            </w:r>
            <w:r w:rsidRPr="00FB0C0E">
              <w:t xml:space="preserve"> (от</w:t>
            </w:r>
            <w:r>
              <w:t xml:space="preserve"> </w:t>
            </w:r>
            <w:r w:rsidRPr="00FB0C0E">
              <w:t>12.11.200</w:t>
            </w:r>
            <w:r>
              <w:t>1</w:t>
            </w:r>
            <w:r w:rsidRPr="00FB0C0E">
              <w:t xml:space="preserve"> №</w:t>
            </w:r>
            <w:r>
              <w:t xml:space="preserve"> </w:t>
            </w:r>
            <w:r w:rsidRPr="00FB0C0E">
              <w:t>118 – 03)</w:t>
            </w:r>
            <w:r>
              <w:t>.</w:t>
            </w:r>
          </w:p>
          <w:p w:rsidR="005E1210" w:rsidRPr="00FB0C0E" w:rsidRDefault="005E1210" w:rsidP="00A713A2">
            <w:pPr>
              <w:numPr>
                <w:ilvl w:val="0"/>
                <w:numId w:val="26"/>
              </w:numPr>
              <w:suppressAutoHyphens w:val="0"/>
              <w:jc w:val="both"/>
            </w:pPr>
            <w:r w:rsidRPr="00FB0C0E">
              <w:t>Санитарно</w:t>
            </w:r>
            <w:r>
              <w:t>-эпидемиологические требования</w:t>
            </w:r>
            <w:r w:rsidRPr="00FB0C0E">
              <w:t xml:space="preserve"> к организации питания обучающихся в  общеобразовательных учреждениях, учреждениях начального и среднего профессионального образования (2.4.5.2409-09)</w:t>
            </w:r>
            <w:r>
              <w:t>.</w:t>
            </w:r>
          </w:p>
          <w:p w:rsidR="005E1210" w:rsidRPr="00FB0C0E" w:rsidRDefault="005E1210" w:rsidP="00A713A2">
            <w:pPr>
              <w:numPr>
                <w:ilvl w:val="0"/>
                <w:numId w:val="26"/>
              </w:numPr>
              <w:suppressAutoHyphens w:val="0"/>
              <w:jc w:val="both"/>
            </w:pPr>
            <w:r w:rsidRPr="00FB0C0E">
              <w:t>План действий по модернизации общего образования Каргасокского района,                                                                                            направленных на реализацию национальной образовательной инициативы «Наша новая школа» на период 2011-2015 г</w:t>
            </w:r>
            <w:r>
              <w:t>оды</w:t>
            </w:r>
            <w:r w:rsidRPr="00FB0C0E">
              <w:t>.</w:t>
            </w:r>
          </w:p>
          <w:p w:rsidR="005E1210" w:rsidRPr="00F519BB" w:rsidRDefault="005E1210" w:rsidP="00A713A2">
            <w:pPr>
              <w:numPr>
                <w:ilvl w:val="0"/>
                <w:numId w:val="26"/>
              </w:numPr>
              <w:suppressAutoHyphens w:val="0"/>
              <w:jc w:val="both"/>
            </w:pPr>
            <w:r w:rsidRPr="00F519BB">
              <w:t>ФЗ № 120 «Об основах системы профилактики безнадзорности и правонарушений несовершеннолетних».</w:t>
            </w:r>
          </w:p>
          <w:p w:rsidR="005E1210" w:rsidRPr="00F519BB" w:rsidRDefault="005E1210" w:rsidP="00A713A2">
            <w:pPr>
              <w:numPr>
                <w:ilvl w:val="0"/>
                <w:numId w:val="26"/>
              </w:numPr>
              <w:suppressAutoHyphens w:val="0"/>
              <w:jc w:val="both"/>
            </w:pPr>
            <w:r>
              <w:rPr>
                <w:color w:val="000000"/>
              </w:rPr>
              <w:t>Приказ УООи</w:t>
            </w:r>
            <w:r w:rsidRPr="00F519BB">
              <w:rPr>
                <w:color w:val="000000"/>
              </w:rPr>
              <w:t>П №58</w:t>
            </w:r>
            <w:r>
              <w:rPr>
                <w:color w:val="000000"/>
              </w:rPr>
              <w:t xml:space="preserve"> от 10.02.2015 «О</w:t>
            </w:r>
            <w:r w:rsidRPr="00F519BB">
              <w:rPr>
                <w:color w:val="000000"/>
              </w:rPr>
              <w:t xml:space="preserve"> персональной ответственности руководителей образовательных организаций за неисполнение приказа Деп</w:t>
            </w:r>
            <w:r>
              <w:rPr>
                <w:color w:val="000000"/>
              </w:rPr>
              <w:t>артамента общего образования  «</w:t>
            </w:r>
            <w:r w:rsidRPr="00F519BB">
              <w:rPr>
                <w:color w:val="000000"/>
              </w:rPr>
              <w:t>О порядке выявления фактов в части нарушения сроков информирования или умалчивания о фактах употребления несовершеннолетними спиртных напитков, наркотических и психоактивных веществ».</w:t>
            </w:r>
          </w:p>
          <w:p w:rsidR="005E1210" w:rsidRDefault="005E1210" w:rsidP="00A713A2">
            <w:pPr>
              <w:numPr>
                <w:ilvl w:val="0"/>
                <w:numId w:val="26"/>
              </w:numPr>
              <w:suppressAutoHyphens w:val="0"/>
              <w:jc w:val="both"/>
            </w:pPr>
            <w:r>
              <w:rPr>
                <w:color w:val="000000"/>
              </w:rPr>
              <w:t xml:space="preserve">Приказ УООиП №130 от 16.03.2015 «О </w:t>
            </w:r>
            <w:r w:rsidRPr="00F519BB">
              <w:rPr>
                <w:color w:val="000000"/>
              </w:rPr>
              <w:t xml:space="preserve">персональной ответственности руководителей образовательных организаций  за неисполнение </w:t>
            </w:r>
            <w:r>
              <w:rPr>
                <w:color w:val="000000"/>
              </w:rPr>
              <w:t xml:space="preserve">ч.2 </w:t>
            </w:r>
            <w:r w:rsidRPr="00F519BB">
              <w:rPr>
                <w:color w:val="000000"/>
              </w:rPr>
              <w:t>ст</w:t>
            </w:r>
            <w:r>
              <w:rPr>
                <w:color w:val="000000"/>
              </w:rPr>
              <w:t>.</w:t>
            </w:r>
            <w:r w:rsidRPr="00F519BB">
              <w:rPr>
                <w:color w:val="000000"/>
              </w:rPr>
              <w:t>9,ст</w:t>
            </w:r>
            <w:r>
              <w:rPr>
                <w:color w:val="000000"/>
              </w:rPr>
              <w:t>.</w:t>
            </w:r>
            <w:r w:rsidRPr="00F519BB">
              <w:rPr>
                <w:color w:val="000000"/>
              </w:rPr>
              <w:t xml:space="preserve">14 ФЗ РФ №120 и письма Министерства образования России </w:t>
            </w:r>
            <w:r>
              <w:rPr>
                <w:color w:val="000000"/>
              </w:rPr>
              <w:t>«</w:t>
            </w:r>
            <w:r w:rsidRPr="00F519BB">
              <w:rPr>
                <w:color w:val="000000"/>
              </w:rPr>
              <w:t>О мерах по профилактике суицида среди детей и подростков» в части нарушения сроков информирования  или умалчивания о фактах жестокого обращения с несовершеннолетними, о пропусках уроков без уважительной причины</w:t>
            </w:r>
            <w:r>
              <w:rPr>
                <w:color w:val="000000"/>
              </w:rPr>
              <w:t>»</w:t>
            </w:r>
            <w:r w:rsidRPr="00F519BB">
              <w:rPr>
                <w:color w:val="000000"/>
              </w:rPr>
              <w:t>.</w:t>
            </w:r>
          </w:p>
          <w:p w:rsidR="005E1210" w:rsidRDefault="005E1210" w:rsidP="00A713A2">
            <w:pPr>
              <w:numPr>
                <w:ilvl w:val="0"/>
                <w:numId w:val="26"/>
              </w:numPr>
              <w:suppressAutoHyphens w:val="0"/>
              <w:jc w:val="both"/>
            </w:pPr>
            <w:r w:rsidRPr="00D44493">
              <w:rPr>
                <w:color w:val="000000"/>
              </w:rPr>
              <w:t>Приказ УООиП №69 от 13.02.2015 «О проведении Координационного совета».</w:t>
            </w:r>
          </w:p>
          <w:p w:rsidR="005E1210" w:rsidRDefault="005E1210" w:rsidP="00A713A2">
            <w:pPr>
              <w:numPr>
                <w:ilvl w:val="0"/>
                <w:numId w:val="26"/>
              </w:numPr>
              <w:suppressAutoHyphens w:val="0"/>
              <w:jc w:val="both"/>
            </w:pPr>
            <w:r w:rsidRPr="00D44493">
              <w:t>Приказ УООиП от 04.02.2015 №35 «О назначении ответственных за подготовку и оформление мест проведения 31 областных зимних сельских спортивных игр «Снежные узоры».</w:t>
            </w:r>
          </w:p>
          <w:p w:rsidR="005E1210" w:rsidRDefault="005E1210" w:rsidP="00A713A2">
            <w:pPr>
              <w:numPr>
                <w:ilvl w:val="0"/>
                <w:numId w:val="26"/>
              </w:numPr>
              <w:suppressAutoHyphens w:val="0"/>
              <w:jc w:val="both"/>
            </w:pPr>
            <w:r w:rsidRPr="00D44493">
              <w:t>Приказ УООиП от 06.02.2015 №47 «О командировании на соревнования»</w:t>
            </w:r>
            <w:r>
              <w:t>.</w:t>
            </w:r>
          </w:p>
          <w:p w:rsidR="005E1210" w:rsidRDefault="005E1210" w:rsidP="00A713A2">
            <w:pPr>
              <w:numPr>
                <w:ilvl w:val="0"/>
                <w:numId w:val="26"/>
              </w:numPr>
              <w:suppressAutoHyphens w:val="0"/>
              <w:jc w:val="both"/>
            </w:pPr>
            <w:r w:rsidRPr="00D44493">
              <w:t>Приказ УООиП от 11.02.2015 №64 «Об отмене приказа от 06.02.2015 №47».</w:t>
            </w:r>
          </w:p>
          <w:p w:rsidR="005E1210" w:rsidRDefault="005E1210" w:rsidP="00A713A2">
            <w:pPr>
              <w:numPr>
                <w:ilvl w:val="0"/>
                <w:numId w:val="26"/>
              </w:numPr>
              <w:suppressAutoHyphens w:val="0"/>
              <w:jc w:val="both"/>
            </w:pPr>
            <w:r w:rsidRPr="00D44493">
              <w:t>Приказ УООиП от 20.02.2015 №91 «О назначении судейской бригады».</w:t>
            </w:r>
          </w:p>
          <w:p w:rsidR="005E1210" w:rsidRDefault="005E1210" w:rsidP="00A713A2">
            <w:pPr>
              <w:numPr>
                <w:ilvl w:val="0"/>
                <w:numId w:val="26"/>
              </w:numPr>
              <w:suppressAutoHyphens w:val="0"/>
              <w:jc w:val="both"/>
            </w:pPr>
            <w:r w:rsidRPr="00D44493">
              <w:t>Приказ УООиП от 20.02.2015 №92 «О принятии участия в соревнованиях».</w:t>
            </w:r>
          </w:p>
          <w:p w:rsidR="005E1210" w:rsidRDefault="005E1210" w:rsidP="00A713A2">
            <w:pPr>
              <w:numPr>
                <w:ilvl w:val="0"/>
                <w:numId w:val="26"/>
              </w:numPr>
              <w:suppressAutoHyphens w:val="0"/>
              <w:jc w:val="both"/>
            </w:pPr>
            <w:r w:rsidRPr="00D44493">
              <w:t>Приказ УООиП от 24.02.2015 №97 «О выделении денежных средств».</w:t>
            </w:r>
          </w:p>
          <w:p w:rsidR="005E1210" w:rsidRDefault="005E1210" w:rsidP="00A713A2">
            <w:pPr>
              <w:numPr>
                <w:ilvl w:val="0"/>
                <w:numId w:val="26"/>
              </w:numPr>
              <w:suppressAutoHyphens w:val="0"/>
              <w:jc w:val="both"/>
            </w:pPr>
            <w:r w:rsidRPr="00D44493">
              <w:t>Приказ УООиП от 26.02.2015 №103 «О расходовании денежных средств».</w:t>
            </w:r>
          </w:p>
          <w:p w:rsidR="005E1210" w:rsidRDefault="005E1210" w:rsidP="00A713A2">
            <w:pPr>
              <w:numPr>
                <w:ilvl w:val="0"/>
                <w:numId w:val="26"/>
              </w:numPr>
              <w:suppressAutoHyphens w:val="0"/>
              <w:jc w:val="both"/>
            </w:pPr>
            <w:r w:rsidRPr="00D44493">
              <w:t>Приказ УООиП от 17.02.2015 №77 «О расходовании денежных средств».</w:t>
            </w:r>
          </w:p>
          <w:p w:rsidR="005E1210" w:rsidRDefault="005E1210" w:rsidP="00A713A2">
            <w:pPr>
              <w:numPr>
                <w:ilvl w:val="0"/>
                <w:numId w:val="26"/>
              </w:numPr>
              <w:suppressAutoHyphens w:val="0"/>
              <w:jc w:val="both"/>
            </w:pPr>
            <w:r w:rsidRPr="00D44493">
              <w:lastRenderedPageBreak/>
              <w:t>Приказ УООиП от 02.03.2015 №108 «О командировании на соревнования».</w:t>
            </w:r>
          </w:p>
          <w:p w:rsidR="005E1210" w:rsidRDefault="005E1210" w:rsidP="00A713A2">
            <w:pPr>
              <w:numPr>
                <w:ilvl w:val="0"/>
                <w:numId w:val="26"/>
              </w:numPr>
              <w:suppressAutoHyphens w:val="0"/>
              <w:jc w:val="both"/>
            </w:pPr>
            <w:r w:rsidRPr="00D44493">
              <w:t>Приказ УООиП от 03.03.2015 №110 «О проведении районного этапа «Президентские состязания».</w:t>
            </w:r>
          </w:p>
          <w:p w:rsidR="005E1210" w:rsidRDefault="005E1210" w:rsidP="00A713A2">
            <w:pPr>
              <w:numPr>
                <w:ilvl w:val="0"/>
                <w:numId w:val="26"/>
              </w:numPr>
              <w:suppressAutoHyphens w:val="0"/>
              <w:jc w:val="both"/>
            </w:pPr>
            <w:r w:rsidRPr="00D44493">
              <w:t>Приказ УООиП от 12.03.2015 №123 «О расходовании денежных средств».</w:t>
            </w:r>
          </w:p>
          <w:p w:rsidR="005E1210" w:rsidRDefault="005E1210" w:rsidP="00A713A2">
            <w:pPr>
              <w:numPr>
                <w:ilvl w:val="0"/>
                <w:numId w:val="26"/>
              </w:numPr>
              <w:suppressAutoHyphens w:val="0"/>
              <w:jc w:val="both"/>
            </w:pPr>
            <w:r w:rsidRPr="00D44493">
              <w:t xml:space="preserve">Приказ УООиП от 13.03.2015 №129 «О назначении судейской бригады </w:t>
            </w:r>
            <w:r w:rsidRPr="00D44493">
              <w:rPr>
                <w:lang w:val="en-US"/>
              </w:rPr>
              <w:t>X</w:t>
            </w:r>
            <w:r w:rsidRPr="00D44493">
              <w:t xml:space="preserve"> районных соревнований «Сибирские узоры» среди поселений</w:t>
            </w:r>
            <w:r>
              <w:t>»</w:t>
            </w:r>
            <w:r w:rsidRPr="00D44493">
              <w:t>.</w:t>
            </w:r>
          </w:p>
          <w:p w:rsidR="005E1210" w:rsidRDefault="005E1210" w:rsidP="00A713A2">
            <w:pPr>
              <w:numPr>
                <w:ilvl w:val="0"/>
                <w:numId w:val="26"/>
              </w:numPr>
              <w:suppressAutoHyphens w:val="0"/>
              <w:jc w:val="both"/>
            </w:pPr>
            <w:r w:rsidRPr="00D44493">
              <w:t>Приказ УООиП от 06.03.2015 №117 «О проведении районного этапа «Старты надежд».</w:t>
            </w:r>
          </w:p>
          <w:p w:rsidR="005E1210" w:rsidRDefault="005E1210" w:rsidP="00A713A2">
            <w:pPr>
              <w:numPr>
                <w:ilvl w:val="0"/>
                <w:numId w:val="26"/>
              </w:numPr>
              <w:suppressAutoHyphens w:val="0"/>
              <w:jc w:val="both"/>
            </w:pPr>
            <w:r w:rsidRPr="00D44493">
              <w:t>Приказ УООиП от 18.03.2015 №143 «О расходовании денежных средств».</w:t>
            </w:r>
          </w:p>
          <w:p w:rsidR="00C454E4" w:rsidRDefault="005E1210" w:rsidP="00A1741A">
            <w:pPr>
              <w:numPr>
                <w:ilvl w:val="0"/>
                <w:numId w:val="26"/>
              </w:numPr>
              <w:suppressAutoHyphens w:val="0"/>
              <w:jc w:val="both"/>
            </w:pPr>
            <w:r w:rsidRPr="00D44493">
              <w:t>Приказ УООиП от 18.03.2015 №140 «О командировании на соревнования».</w:t>
            </w:r>
          </w:p>
          <w:p w:rsidR="00205C4D" w:rsidRPr="00DA2279" w:rsidRDefault="00205C4D" w:rsidP="00A713A2">
            <w:pPr>
              <w:numPr>
                <w:ilvl w:val="0"/>
                <w:numId w:val="26"/>
              </w:numPr>
              <w:suppressAutoHyphens w:val="0"/>
              <w:jc w:val="both"/>
              <w:rPr>
                <w:highlight w:val="yellow"/>
              </w:rPr>
            </w:pPr>
            <w:r w:rsidRPr="00DA2279">
              <w:rPr>
                <w:highlight w:val="yellow"/>
              </w:rPr>
              <w:t>Приказ УООиП от 24.03.2015 №159/1 «О проведении Открытого первенства ДЮ</w:t>
            </w:r>
            <w:r w:rsidR="00DA2279">
              <w:rPr>
                <w:highlight w:val="yellow"/>
              </w:rPr>
              <w:t>СШ по лыжным гонкам, посвящённого</w:t>
            </w:r>
            <w:r w:rsidRPr="00DA2279">
              <w:rPr>
                <w:highlight w:val="yellow"/>
              </w:rPr>
              <w:t xml:space="preserve"> закрытию зимнего сезона».</w:t>
            </w:r>
          </w:p>
          <w:p w:rsidR="00205C4D" w:rsidRPr="00DA2279" w:rsidRDefault="00205C4D" w:rsidP="00A713A2">
            <w:pPr>
              <w:numPr>
                <w:ilvl w:val="0"/>
                <w:numId w:val="26"/>
              </w:numPr>
              <w:suppressAutoHyphens w:val="0"/>
              <w:jc w:val="both"/>
              <w:rPr>
                <w:highlight w:val="yellow"/>
              </w:rPr>
            </w:pPr>
            <w:r w:rsidRPr="00DA2279">
              <w:rPr>
                <w:highlight w:val="yellow"/>
              </w:rPr>
              <w:t xml:space="preserve">Приказ </w:t>
            </w:r>
            <w:r w:rsidR="005A2B72" w:rsidRPr="00DA2279">
              <w:rPr>
                <w:highlight w:val="yellow"/>
              </w:rPr>
              <w:t>УООиП от 08.04.2015 №188/1 «О выделении денежных средств».</w:t>
            </w:r>
          </w:p>
          <w:p w:rsidR="005A2B72" w:rsidRPr="00DA2279" w:rsidRDefault="005A2B72" w:rsidP="00A713A2">
            <w:pPr>
              <w:numPr>
                <w:ilvl w:val="0"/>
                <w:numId w:val="26"/>
              </w:numPr>
              <w:suppressAutoHyphens w:val="0"/>
              <w:jc w:val="both"/>
              <w:rPr>
                <w:highlight w:val="yellow"/>
              </w:rPr>
            </w:pPr>
            <w:r w:rsidRPr="00DA2279">
              <w:rPr>
                <w:highlight w:val="yellow"/>
              </w:rPr>
              <w:t>Приказ УООиП от 08.04.2015 №190 «О командировании на соревнования».</w:t>
            </w:r>
          </w:p>
          <w:p w:rsidR="005A2B72" w:rsidRPr="00DA2279" w:rsidRDefault="005A2B72" w:rsidP="00A713A2">
            <w:pPr>
              <w:numPr>
                <w:ilvl w:val="0"/>
                <w:numId w:val="26"/>
              </w:numPr>
              <w:suppressAutoHyphens w:val="0"/>
              <w:jc w:val="both"/>
              <w:rPr>
                <w:highlight w:val="yellow"/>
              </w:rPr>
            </w:pPr>
            <w:r w:rsidRPr="00DA2279">
              <w:rPr>
                <w:highlight w:val="yellow"/>
              </w:rPr>
              <w:t>Приказ УООиП от 12.05.2015 №242 «</w:t>
            </w:r>
            <w:r w:rsidR="0030207E" w:rsidRPr="00DA2279">
              <w:rPr>
                <w:highlight w:val="yellow"/>
              </w:rPr>
              <w:t>О проведении соревнований».</w:t>
            </w:r>
          </w:p>
          <w:p w:rsidR="0030207E" w:rsidRPr="00DA2279" w:rsidRDefault="0030207E" w:rsidP="00A713A2">
            <w:pPr>
              <w:numPr>
                <w:ilvl w:val="0"/>
                <w:numId w:val="26"/>
              </w:numPr>
              <w:suppressAutoHyphens w:val="0"/>
              <w:jc w:val="both"/>
              <w:rPr>
                <w:highlight w:val="yellow"/>
              </w:rPr>
            </w:pPr>
            <w:r w:rsidRPr="00DA2279">
              <w:rPr>
                <w:highlight w:val="yellow"/>
              </w:rPr>
              <w:t>Приказ УООиП от 15.05.2015 №259 «О назначении судейской бригады районных соревнований «Президентские спортивные игры»</w:t>
            </w:r>
            <w:r w:rsidR="00DA2279">
              <w:rPr>
                <w:highlight w:val="yellow"/>
              </w:rPr>
              <w:t>.</w:t>
            </w:r>
          </w:p>
          <w:p w:rsidR="006A45CA" w:rsidRPr="00DA2279" w:rsidRDefault="006A45CA" w:rsidP="006A45CA">
            <w:pPr>
              <w:numPr>
                <w:ilvl w:val="0"/>
                <w:numId w:val="26"/>
              </w:numPr>
              <w:suppressAutoHyphens w:val="0"/>
              <w:jc w:val="both"/>
              <w:rPr>
                <w:highlight w:val="yellow"/>
              </w:rPr>
            </w:pPr>
            <w:r w:rsidRPr="00DA2279">
              <w:rPr>
                <w:highlight w:val="yellow"/>
              </w:rPr>
              <w:t>Приказ УООиП от 20.05.2015 № 266 « О проведении районных соревнований по мини-футболу».</w:t>
            </w:r>
          </w:p>
          <w:p w:rsidR="0030207E" w:rsidRPr="00DA2279" w:rsidRDefault="0030207E" w:rsidP="00A713A2">
            <w:pPr>
              <w:numPr>
                <w:ilvl w:val="0"/>
                <w:numId w:val="26"/>
              </w:numPr>
              <w:suppressAutoHyphens w:val="0"/>
              <w:jc w:val="both"/>
              <w:rPr>
                <w:highlight w:val="yellow"/>
              </w:rPr>
            </w:pPr>
            <w:r w:rsidRPr="00DA2279">
              <w:rPr>
                <w:highlight w:val="yellow"/>
              </w:rPr>
              <w:t xml:space="preserve">Приказ УООиП от 22.05.2015 №273 «Об итогах проведения районного </w:t>
            </w:r>
            <w:r w:rsidR="003C48B8" w:rsidRPr="00DA2279">
              <w:rPr>
                <w:highlight w:val="yellow"/>
              </w:rPr>
              <w:t>этапа «Президен</w:t>
            </w:r>
            <w:r w:rsidR="00B80FA7" w:rsidRPr="00DA2279">
              <w:rPr>
                <w:highlight w:val="yellow"/>
              </w:rPr>
              <w:t>тские спортивные игры».</w:t>
            </w:r>
          </w:p>
          <w:p w:rsidR="0009431B" w:rsidRPr="00DA2279" w:rsidRDefault="0009431B" w:rsidP="00A713A2">
            <w:pPr>
              <w:numPr>
                <w:ilvl w:val="0"/>
                <w:numId w:val="26"/>
              </w:numPr>
              <w:suppressAutoHyphens w:val="0"/>
              <w:jc w:val="both"/>
              <w:rPr>
                <w:highlight w:val="yellow"/>
              </w:rPr>
            </w:pPr>
            <w:r w:rsidRPr="00DA2279">
              <w:rPr>
                <w:highlight w:val="yellow"/>
              </w:rPr>
              <w:t>Приказ УООиП от 22.05.2015 №274 «О командировании на соревнования»</w:t>
            </w:r>
            <w:r w:rsidR="00DA2279">
              <w:rPr>
                <w:highlight w:val="yellow"/>
              </w:rPr>
              <w:t>.</w:t>
            </w:r>
          </w:p>
          <w:p w:rsidR="00B80FA7" w:rsidRPr="00DA2279" w:rsidRDefault="006A45CA" w:rsidP="00A713A2">
            <w:pPr>
              <w:numPr>
                <w:ilvl w:val="0"/>
                <w:numId w:val="26"/>
              </w:numPr>
              <w:suppressAutoHyphens w:val="0"/>
              <w:jc w:val="both"/>
              <w:rPr>
                <w:highlight w:val="yellow"/>
              </w:rPr>
            </w:pPr>
            <w:r w:rsidRPr="00DA2279">
              <w:rPr>
                <w:highlight w:val="yellow"/>
              </w:rPr>
              <w:t>Приказ УООиП от 25.05.2015 №277 «О проведении районного этапа военно-спортивной игры «Зарница-2015».</w:t>
            </w:r>
          </w:p>
          <w:p w:rsidR="006A45CA" w:rsidRPr="00DA2279" w:rsidRDefault="00DA2279" w:rsidP="00A713A2">
            <w:pPr>
              <w:numPr>
                <w:ilvl w:val="0"/>
                <w:numId w:val="26"/>
              </w:numPr>
              <w:suppressAutoHyphens w:val="0"/>
              <w:jc w:val="both"/>
              <w:rPr>
                <w:highlight w:val="yellow"/>
              </w:rPr>
            </w:pPr>
            <w:r>
              <w:rPr>
                <w:highlight w:val="yellow"/>
              </w:rPr>
              <w:t xml:space="preserve">Приказ УООиП </w:t>
            </w:r>
            <w:r w:rsidR="0009431B" w:rsidRPr="00DA2279">
              <w:rPr>
                <w:highlight w:val="yellow"/>
              </w:rPr>
              <w:t>от 25.05.2015 №275 «О проведении пятидневных сборов с гражданами, проходящими подготовку по основам военной службы».</w:t>
            </w:r>
          </w:p>
          <w:p w:rsidR="005E1210" w:rsidRPr="005454FA" w:rsidRDefault="006D4026" w:rsidP="00A713A2">
            <w:pPr>
              <w:numPr>
                <w:ilvl w:val="0"/>
                <w:numId w:val="26"/>
              </w:numPr>
              <w:suppressAutoHyphens w:val="0"/>
              <w:jc w:val="both"/>
              <w:rPr>
                <w:highlight w:val="yellow"/>
              </w:rPr>
            </w:pPr>
            <w:r>
              <w:rPr>
                <w:highlight w:val="yellow"/>
              </w:rPr>
              <w:t>Приказ УООиП от 13.05.2015</w:t>
            </w:r>
            <w:r w:rsidR="005E1210" w:rsidRPr="005454FA">
              <w:rPr>
                <w:highlight w:val="yellow"/>
              </w:rPr>
              <w:t xml:space="preserve"> №252 «Об обеспечении отдыха, оздоров</w:t>
            </w:r>
            <w:r>
              <w:rPr>
                <w:highlight w:val="yellow"/>
              </w:rPr>
              <w:t>ления и занятости детей в 2015 году».</w:t>
            </w:r>
          </w:p>
          <w:p w:rsidR="005E1210" w:rsidRPr="005454FA" w:rsidRDefault="006D4026" w:rsidP="00A713A2">
            <w:pPr>
              <w:numPr>
                <w:ilvl w:val="0"/>
                <w:numId w:val="26"/>
              </w:numPr>
              <w:suppressAutoHyphens w:val="0"/>
              <w:jc w:val="both"/>
              <w:rPr>
                <w:highlight w:val="yellow"/>
              </w:rPr>
            </w:pPr>
            <w:r>
              <w:rPr>
                <w:highlight w:val="yellow"/>
              </w:rPr>
              <w:t xml:space="preserve">Приказ УООиП от </w:t>
            </w:r>
            <w:r w:rsidR="005E1210" w:rsidRPr="005454FA">
              <w:rPr>
                <w:highlight w:val="yellow"/>
              </w:rPr>
              <w:t>14.0</w:t>
            </w:r>
            <w:r>
              <w:rPr>
                <w:highlight w:val="yellow"/>
              </w:rPr>
              <w:t>5.2015</w:t>
            </w:r>
            <w:r w:rsidR="005E1210" w:rsidRPr="005454FA">
              <w:rPr>
                <w:highlight w:val="yellow"/>
              </w:rPr>
              <w:t xml:space="preserve"> № 256 «О проверке условий организации лагерей с дневным пребыванием, профильных смен».</w:t>
            </w:r>
          </w:p>
          <w:p w:rsidR="005E1210" w:rsidRPr="005454FA" w:rsidRDefault="006D4026" w:rsidP="00A713A2">
            <w:pPr>
              <w:numPr>
                <w:ilvl w:val="0"/>
                <w:numId w:val="26"/>
              </w:numPr>
              <w:suppressAutoHyphens w:val="0"/>
              <w:jc w:val="both"/>
              <w:rPr>
                <w:highlight w:val="yellow"/>
              </w:rPr>
            </w:pPr>
            <w:r>
              <w:rPr>
                <w:highlight w:val="yellow"/>
              </w:rPr>
              <w:t>Приказ УООиП от 14.05.2015 №257 «</w:t>
            </w:r>
            <w:r w:rsidR="005E1210" w:rsidRPr="005454FA">
              <w:rPr>
                <w:highlight w:val="yellow"/>
              </w:rPr>
              <w:t>О проведении Совета по вопросам воспитания и дополн</w:t>
            </w:r>
            <w:r>
              <w:rPr>
                <w:highlight w:val="yellow"/>
              </w:rPr>
              <w:t>ительного образования по теме «</w:t>
            </w:r>
            <w:r w:rsidR="005E1210" w:rsidRPr="005454FA">
              <w:rPr>
                <w:highlight w:val="yellow"/>
              </w:rPr>
              <w:t>Организация летнего отдыха в образовательных организациях Каргасокского района»</w:t>
            </w:r>
            <w:r>
              <w:rPr>
                <w:highlight w:val="yellow"/>
              </w:rPr>
              <w:t>.</w:t>
            </w:r>
          </w:p>
          <w:p w:rsidR="00AB2A91" w:rsidRPr="005454FA" w:rsidRDefault="006C56BF" w:rsidP="00A713A2">
            <w:pPr>
              <w:numPr>
                <w:ilvl w:val="0"/>
                <w:numId w:val="26"/>
              </w:numPr>
              <w:suppressAutoHyphens w:val="0"/>
              <w:jc w:val="both"/>
              <w:rPr>
                <w:highlight w:val="yellow"/>
              </w:rPr>
            </w:pPr>
            <w:r>
              <w:rPr>
                <w:highlight w:val="yellow"/>
              </w:rPr>
              <w:t xml:space="preserve">Приказ УООиП от 17.04.2015 </w:t>
            </w:r>
            <w:r w:rsidR="00AB2A91" w:rsidRPr="005454FA">
              <w:rPr>
                <w:highlight w:val="yellow"/>
              </w:rPr>
              <w:t>№215 «Итоги конкурса по организации питания обучающихся»</w:t>
            </w:r>
            <w:r>
              <w:rPr>
                <w:highlight w:val="yellow"/>
              </w:rPr>
              <w:t>.</w:t>
            </w:r>
          </w:p>
          <w:p w:rsidR="007C4419" w:rsidRPr="005454FA" w:rsidRDefault="006C56BF" w:rsidP="00A713A2">
            <w:pPr>
              <w:numPr>
                <w:ilvl w:val="0"/>
                <w:numId w:val="26"/>
              </w:numPr>
              <w:suppressAutoHyphens w:val="0"/>
              <w:jc w:val="both"/>
              <w:rPr>
                <w:highlight w:val="yellow"/>
              </w:rPr>
            </w:pPr>
            <w:r>
              <w:rPr>
                <w:highlight w:val="yellow"/>
              </w:rPr>
              <w:t xml:space="preserve">Приказ УООиП </w:t>
            </w:r>
            <w:r w:rsidR="007C4419" w:rsidRPr="005454FA">
              <w:rPr>
                <w:highlight w:val="yellow"/>
              </w:rPr>
              <w:t>от</w:t>
            </w:r>
            <w:r>
              <w:rPr>
                <w:highlight w:val="yellow"/>
              </w:rPr>
              <w:t xml:space="preserve"> </w:t>
            </w:r>
            <w:r w:rsidR="007C4419" w:rsidRPr="005454FA">
              <w:rPr>
                <w:highlight w:val="yellow"/>
              </w:rPr>
              <w:t xml:space="preserve">23.04.2015 </w:t>
            </w:r>
            <w:r>
              <w:rPr>
                <w:highlight w:val="yellow"/>
              </w:rPr>
              <w:t>№</w:t>
            </w:r>
            <w:r w:rsidRPr="005454FA">
              <w:rPr>
                <w:highlight w:val="yellow"/>
              </w:rPr>
              <w:t xml:space="preserve">224/1 </w:t>
            </w:r>
            <w:r>
              <w:rPr>
                <w:highlight w:val="yellow"/>
              </w:rPr>
              <w:t>«</w:t>
            </w:r>
            <w:r w:rsidR="007C4419" w:rsidRPr="005454FA">
              <w:rPr>
                <w:highlight w:val="yellow"/>
              </w:rPr>
              <w:t>Проверка организации питания обучающихся в МКОУ Павловская ООШ</w:t>
            </w:r>
            <w:r>
              <w:rPr>
                <w:highlight w:val="yellow"/>
              </w:rPr>
              <w:t>».</w:t>
            </w:r>
          </w:p>
          <w:p w:rsidR="005E2CA6" w:rsidRPr="00A1741A" w:rsidRDefault="007C4419" w:rsidP="00A1741A">
            <w:pPr>
              <w:numPr>
                <w:ilvl w:val="0"/>
                <w:numId w:val="26"/>
              </w:numPr>
              <w:suppressAutoHyphens w:val="0"/>
              <w:jc w:val="both"/>
              <w:rPr>
                <w:highlight w:val="yellow"/>
              </w:rPr>
            </w:pPr>
            <w:r w:rsidRPr="005454FA">
              <w:rPr>
                <w:highlight w:val="yellow"/>
              </w:rPr>
              <w:t xml:space="preserve">Приказ </w:t>
            </w:r>
            <w:r w:rsidR="006C56BF">
              <w:rPr>
                <w:highlight w:val="yellow"/>
              </w:rPr>
              <w:t xml:space="preserve">УООиП </w:t>
            </w:r>
            <w:r w:rsidRPr="005454FA">
              <w:rPr>
                <w:highlight w:val="yellow"/>
              </w:rPr>
              <w:t>от</w:t>
            </w:r>
            <w:r w:rsidR="006C56BF">
              <w:rPr>
                <w:highlight w:val="yellow"/>
              </w:rPr>
              <w:t xml:space="preserve"> </w:t>
            </w:r>
            <w:r w:rsidRPr="005454FA">
              <w:rPr>
                <w:highlight w:val="yellow"/>
              </w:rPr>
              <w:t xml:space="preserve">27.04.2015 </w:t>
            </w:r>
            <w:r w:rsidR="006C56BF">
              <w:rPr>
                <w:highlight w:val="yellow"/>
              </w:rPr>
              <w:t>№</w:t>
            </w:r>
            <w:r w:rsidR="006C56BF" w:rsidRPr="005454FA">
              <w:rPr>
                <w:highlight w:val="yellow"/>
              </w:rPr>
              <w:t xml:space="preserve">228 </w:t>
            </w:r>
            <w:r w:rsidR="006C56BF">
              <w:rPr>
                <w:highlight w:val="yellow"/>
              </w:rPr>
              <w:t>«</w:t>
            </w:r>
            <w:r w:rsidRPr="005454FA">
              <w:rPr>
                <w:highlight w:val="yellow"/>
              </w:rPr>
              <w:t>Итоги проверки организации питания обучающихся в МКОУ Павловская ООШ</w:t>
            </w:r>
            <w:r w:rsidR="006C56BF">
              <w:rPr>
                <w:highlight w:val="yellow"/>
              </w:rPr>
              <w:t>».</w:t>
            </w:r>
          </w:p>
          <w:p w:rsidR="005E2CA6" w:rsidRPr="005E2CA6" w:rsidRDefault="009B4BD5" w:rsidP="005E2CA6">
            <w:pPr>
              <w:numPr>
                <w:ilvl w:val="0"/>
                <w:numId w:val="26"/>
              </w:numPr>
              <w:suppressAutoHyphens w:val="0"/>
              <w:jc w:val="both"/>
              <w:rPr>
                <w:highlight w:val="yellow"/>
              </w:rPr>
            </w:pPr>
            <w:r w:rsidRPr="005E2CA6">
              <w:rPr>
                <w:highlight w:val="green"/>
              </w:rPr>
              <w:t>Приказ УООиП от 08.09.2015 № 379 «О проведении мониторинга состояния материально-технического обеспечения спортивной инфраструктуры образовательных организаций, реализующих основные общеобразовате</w:t>
            </w:r>
            <w:r w:rsidR="001023AA">
              <w:rPr>
                <w:highlight w:val="green"/>
              </w:rPr>
              <w:t>льные программы с 01.01.2015г.</w:t>
            </w:r>
            <w:r w:rsidRPr="005E2CA6">
              <w:rPr>
                <w:highlight w:val="green"/>
              </w:rPr>
              <w:t xml:space="preserve"> по 01.09.2015г.</w:t>
            </w:r>
            <w:r w:rsidR="001023AA">
              <w:rPr>
                <w:highlight w:val="green"/>
              </w:rPr>
              <w:t>»</w:t>
            </w:r>
          </w:p>
          <w:p w:rsidR="005E2CA6" w:rsidRDefault="005E2CA6" w:rsidP="005E2CA6">
            <w:pPr>
              <w:pStyle w:val="a8"/>
              <w:rPr>
                <w:highlight w:val="green"/>
              </w:rPr>
            </w:pPr>
          </w:p>
          <w:p w:rsidR="005E2CA6" w:rsidRPr="005E2CA6" w:rsidRDefault="009B4BD5" w:rsidP="005E2CA6">
            <w:pPr>
              <w:numPr>
                <w:ilvl w:val="0"/>
                <w:numId w:val="26"/>
              </w:numPr>
              <w:suppressAutoHyphens w:val="0"/>
              <w:jc w:val="both"/>
              <w:rPr>
                <w:highlight w:val="yellow"/>
              </w:rPr>
            </w:pPr>
            <w:r w:rsidRPr="005E2CA6">
              <w:rPr>
                <w:highlight w:val="green"/>
              </w:rPr>
              <w:t>Приказ УООиП от 10.09.2015 №382 «О проведении легкоатлетического кросса, посвященного Дню учителя».</w:t>
            </w:r>
          </w:p>
          <w:p w:rsidR="009B4BD5" w:rsidRPr="005E2CA6" w:rsidRDefault="009B4BD5" w:rsidP="005E2CA6">
            <w:pPr>
              <w:numPr>
                <w:ilvl w:val="0"/>
                <w:numId w:val="26"/>
              </w:numPr>
              <w:suppressAutoHyphens w:val="0"/>
              <w:jc w:val="both"/>
              <w:rPr>
                <w:highlight w:val="yellow"/>
              </w:rPr>
            </w:pPr>
            <w:r w:rsidRPr="005E2CA6">
              <w:rPr>
                <w:highlight w:val="green"/>
              </w:rPr>
              <w:t>Приказ УООиП от 15.09.2015 №388 «О командировании на соревнования».</w:t>
            </w:r>
          </w:p>
          <w:p w:rsidR="005E1210" w:rsidRPr="00D44493" w:rsidRDefault="005E1210" w:rsidP="006D4026"/>
          <w:p w:rsidR="005E1210" w:rsidRDefault="005E1210" w:rsidP="00A713A2">
            <w:pPr>
              <w:numPr>
                <w:ilvl w:val="0"/>
                <w:numId w:val="10"/>
              </w:numPr>
              <w:suppressAutoHyphens w:val="0"/>
              <w:jc w:val="both"/>
              <w:rPr>
                <w:b/>
                <w:bCs/>
              </w:rPr>
            </w:pPr>
            <w:r w:rsidRPr="009508D9">
              <w:rPr>
                <w:b/>
                <w:bCs/>
              </w:rPr>
              <w:t xml:space="preserve">Финансовое обеспечение мероприятия (средства </w:t>
            </w:r>
            <w:r>
              <w:rPr>
                <w:b/>
                <w:bCs/>
              </w:rPr>
              <w:t xml:space="preserve">муниципального и </w:t>
            </w:r>
            <w:r w:rsidRPr="009508D9">
              <w:rPr>
                <w:b/>
                <w:bCs/>
              </w:rPr>
              <w:t>регионал</w:t>
            </w:r>
            <w:r>
              <w:rPr>
                <w:b/>
                <w:bCs/>
              </w:rPr>
              <w:t>ьного бюджетов</w:t>
            </w:r>
            <w:r w:rsidRPr="009508D9">
              <w:rPr>
                <w:b/>
                <w:bCs/>
              </w:rPr>
              <w:t>)</w:t>
            </w:r>
          </w:p>
          <w:p w:rsidR="005E1210" w:rsidRPr="00265A3D" w:rsidRDefault="005E1210" w:rsidP="00A713A2">
            <w:pPr>
              <w:pStyle w:val="a8"/>
              <w:numPr>
                <w:ilvl w:val="0"/>
                <w:numId w:val="34"/>
              </w:numPr>
              <w:spacing w:after="0" w:line="240" w:lineRule="auto"/>
              <w:jc w:val="both"/>
              <w:rPr>
                <w:rFonts w:ascii="Times New Roman" w:hAnsi="Times New Roman" w:cs="Times New Roman"/>
                <w:sz w:val="24"/>
                <w:szCs w:val="24"/>
              </w:rPr>
            </w:pPr>
            <w:r w:rsidRPr="00265A3D">
              <w:rPr>
                <w:rFonts w:ascii="Times New Roman" w:hAnsi="Times New Roman" w:cs="Times New Roman"/>
                <w:sz w:val="24"/>
                <w:szCs w:val="24"/>
              </w:rPr>
              <w:t>Выделение денежных средств МБОУ КСОШ-интернат №1 на питание учащи</w:t>
            </w:r>
            <w:r>
              <w:rPr>
                <w:rFonts w:ascii="Times New Roman" w:hAnsi="Times New Roman" w:cs="Times New Roman"/>
                <w:sz w:val="24"/>
                <w:szCs w:val="24"/>
              </w:rPr>
              <w:t xml:space="preserve">хся клуба «Патриот» в размере 120 тысяч </w:t>
            </w:r>
            <w:r w:rsidRPr="00265A3D">
              <w:rPr>
                <w:rFonts w:ascii="Times New Roman" w:hAnsi="Times New Roman" w:cs="Times New Roman"/>
                <w:sz w:val="24"/>
                <w:szCs w:val="24"/>
              </w:rPr>
              <w:t xml:space="preserve"> рублей.</w:t>
            </w:r>
          </w:p>
          <w:p w:rsidR="005E1210" w:rsidRPr="00265A3D" w:rsidRDefault="005E1210" w:rsidP="00A713A2">
            <w:pPr>
              <w:pStyle w:val="a8"/>
              <w:numPr>
                <w:ilvl w:val="0"/>
                <w:numId w:val="34"/>
              </w:numPr>
              <w:spacing w:after="0" w:line="240" w:lineRule="auto"/>
              <w:jc w:val="both"/>
              <w:rPr>
                <w:rFonts w:ascii="Times New Roman" w:hAnsi="Times New Roman" w:cs="Times New Roman"/>
                <w:sz w:val="24"/>
                <w:szCs w:val="24"/>
              </w:rPr>
            </w:pPr>
            <w:r w:rsidRPr="00265A3D">
              <w:rPr>
                <w:rFonts w:ascii="Times New Roman" w:hAnsi="Times New Roman" w:cs="Times New Roman"/>
                <w:sz w:val="24"/>
                <w:szCs w:val="24"/>
              </w:rPr>
              <w:t>Выделение денежных средств МБОУ КСОШ №2 для участия в Чемпионате школьников бас</w:t>
            </w:r>
            <w:r>
              <w:rPr>
                <w:rFonts w:ascii="Times New Roman" w:hAnsi="Times New Roman" w:cs="Times New Roman"/>
                <w:sz w:val="24"/>
                <w:szCs w:val="24"/>
              </w:rPr>
              <w:t>кетбольной лиги «КЭС-БАСКЕТ» в Т</w:t>
            </w:r>
            <w:r w:rsidRPr="00265A3D">
              <w:rPr>
                <w:rFonts w:ascii="Times New Roman" w:hAnsi="Times New Roman" w:cs="Times New Roman"/>
                <w:sz w:val="24"/>
                <w:szCs w:val="24"/>
              </w:rPr>
              <w:t>омской области 2014</w:t>
            </w:r>
            <w:r>
              <w:rPr>
                <w:rFonts w:ascii="Times New Roman" w:hAnsi="Times New Roman" w:cs="Times New Roman"/>
                <w:sz w:val="24"/>
                <w:szCs w:val="24"/>
              </w:rPr>
              <w:t>-2015 годов в размере</w:t>
            </w:r>
            <w:r w:rsidRPr="00265A3D">
              <w:rPr>
                <w:rFonts w:ascii="Times New Roman" w:hAnsi="Times New Roman" w:cs="Times New Roman"/>
                <w:sz w:val="24"/>
                <w:szCs w:val="24"/>
              </w:rPr>
              <w:t xml:space="preserve"> 18 тысяч 100 рублей.</w:t>
            </w:r>
          </w:p>
          <w:p w:rsidR="005E1210" w:rsidRPr="00265A3D" w:rsidRDefault="005E1210" w:rsidP="00A713A2">
            <w:pPr>
              <w:pStyle w:val="a8"/>
              <w:numPr>
                <w:ilvl w:val="0"/>
                <w:numId w:val="34"/>
              </w:numPr>
              <w:spacing w:after="0" w:line="240" w:lineRule="auto"/>
              <w:jc w:val="both"/>
              <w:rPr>
                <w:rFonts w:ascii="Times New Roman" w:hAnsi="Times New Roman" w:cs="Times New Roman"/>
                <w:sz w:val="24"/>
                <w:szCs w:val="24"/>
              </w:rPr>
            </w:pPr>
            <w:r w:rsidRPr="00265A3D">
              <w:rPr>
                <w:rFonts w:ascii="Times New Roman" w:hAnsi="Times New Roman" w:cs="Times New Roman"/>
                <w:sz w:val="24"/>
                <w:szCs w:val="24"/>
              </w:rPr>
              <w:t xml:space="preserve">Выделение денежных средств МБОУ КСОШ-интернат №1 для участия в Первенстве Томской области среди девушек и юношей до 18 лет по волейболу </w:t>
            </w:r>
            <w:r>
              <w:rPr>
                <w:rFonts w:ascii="Times New Roman" w:hAnsi="Times New Roman" w:cs="Times New Roman"/>
                <w:sz w:val="24"/>
                <w:szCs w:val="24"/>
              </w:rPr>
              <w:t xml:space="preserve">в размере </w:t>
            </w:r>
            <w:r w:rsidRPr="00265A3D">
              <w:rPr>
                <w:rFonts w:ascii="Times New Roman" w:hAnsi="Times New Roman" w:cs="Times New Roman"/>
                <w:sz w:val="24"/>
                <w:szCs w:val="24"/>
              </w:rPr>
              <w:t>22 тысячи 500 рублей.</w:t>
            </w:r>
          </w:p>
          <w:p w:rsidR="005E1210" w:rsidRPr="00265A3D" w:rsidRDefault="005E1210" w:rsidP="00A713A2">
            <w:pPr>
              <w:pStyle w:val="a8"/>
              <w:numPr>
                <w:ilvl w:val="0"/>
                <w:numId w:val="34"/>
              </w:numPr>
              <w:spacing w:after="0" w:line="240" w:lineRule="auto"/>
              <w:jc w:val="both"/>
              <w:rPr>
                <w:rFonts w:ascii="Times New Roman" w:hAnsi="Times New Roman" w:cs="Times New Roman"/>
                <w:sz w:val="24"/>
                <w:szCs w:val="24"/>
              </w:rPr>
            </w:pPr>
            <w:r w:rsidRPr="00265A3D">
              <w:rPr>
                <w:rFonts w:ascii="Times New Roman" w:hAnsi="Times New Roman" w:cs="Times New Roman"/>
                <w:sz w:val="24"/>
                <w:szCs w:val="24"/>
              </w:rPr>
              <w:t xml:space="preserve">Выделение денежных средств для участия в Первенстве Томской области среди девушек и юношей </w:t>
            </w:r>
            <w:r>
              <w:rPr>
                <w:rFonts w:ascii="Times New Roman" w:hAnsi="Times New Roman" w:cs="Times New Roman"/>
                <w:sz w:val="24"/>
                <w:szCs w:val="24"/>
              </w:rPr>
              <w:t>1998-2000 г.р. по русской лапте в размере</w:t>
            </w:r>
            <w:r w:rsidRPr="00265A3D">
              <w:rPr>
                <w:rFonts w:ascii="Times New Roman" w:hAnsi="Times New Roman" w:cs="Times New Roman"/>
                <w:sz w:val="24"/>
                <w:szCs w:val="24"/>
              </w:rPr>
              <w:t xml:space="preserve"> 14 тысяч 400 рублей.</w:t>
            </w:r>
          </w:p>
          <w:p w:rsidR="00CB4B84" w:rsidRPr="00A1741A" w:rsidRDefault="005E1210" w:rsidP="00A1741A">
            <w:pPr>
              <w:pStyle w:val="a8"/>
              <w:numPr>
                <w:ilvl w:val="0"/>
                <w:numId w:val="34"/>
              </w:numPr>
              <w:spacing w:after="0" w:line="240" w:lineRule="auto"/>
              <w:jc w:val="both"/>
              <w:rPr>
                <w:rFonts w:ascii="Times New Roman" w:hAnsi="Times New Roman" w:cs="Times New Roman"/>
                <w:sz w:val="24"/>
                <w:szCs w:val="24"/>
              </w:rPr>
            </w:pPr>
            <w:r w:rsidRPr="00265A3D">
              <w:rPr>
                <w:rFonts w:ascii="Times New Roman" w:hAnsi="Times New Roman" w:cs="Times New Roman"/>
                <w:sz w:val="24"/>
                <w:szCs w:val="24"/>
              </w:rPr>
              <w:t>Выделение денежных средств МКОУ Новоюгинской СОШ для проведения районн</w:t>
            </w:r>
            <w:r>
              <w:rPr>
                <w:rFonts w:ascii="Times New Roman" w:hAnsi="Times New Roman" w:cs="Times New Roman"/>
                <w:sz w:val="24"/>
                <w:szCs w:val="24"/>
              </w:rPr>
              <w:t xml:space="preserve">ой спартакиады «Старты надежд» в размере </w:t>
            </w:r>
            <w:r w:rsidRPr="00265A3D">
              <w:rPr>
                <w:rFonts w:ascii="Times New Roman" w:hAnsi="Times New Roman" w:cs="Times New Roman"/>
                <w:sz w:val="24"/>
                <w:szCs w:val="24"/>
              </w:rPr>
              <w:t>4 тысячи 900 рублей.</w:t>
            </w:r>
          </w:p>
          <w:p w:rsidR="00444180" w:rsidRPr="00CB4B84" w:rsidRDefault="00444180" w:rsidP="00A713A2">
            <w:pPr>
              <w:pStyle w:val="a8"/>
              <w:numPr>
                <w:ilvl w:val="0"/>
                <w:numId w:val="34"/>
              </w:numPr>
              <w:spacing w:after="0" w:line="240" w:lineRule="auto"/>
              <w:jc w:val="both"/>
              <w:rPr>
                <w:rFonts w:ascii="Times New Roman" w:hAnsi="Times New Roman" w:cs="Times New Roman"/>
                <w:sz w:val="24"/>
                <w:szCs w:val="24"/>
                <w:highlight w:val="yellow"/>
              </w:rPr>
            </w:pPr>
            <w:r w:rsidRPr="00CB4B84">
              <w:rPr>
                <w:rFonts w:ascii="Times New Roman" w:hAnsi="Times New Roman" w:cs="Times New Roman"/>
                <w:sz w:val="24"/>
                <w:szCs w:val="24"/>
                <w:highlight w:val="yellow"/>
              </w:rPr>
              <w:t>Выделение де</w:t>
            </w:r>
            <w:r w:rsidR="00CB4B84">
              <w:rPr>
                <w:rFonts w:ascii="Times New Roman" w:hAnsi="Times New Roman" w:cs="Times New Roman"/>
                <w:sz w:val="24"/>
                <w:szCs w:val="24"/>
                <w:highlight w:val="yellow"/>
              </w:rPr>
              <w:t>нежных средств МКОУ Новоюгинская</w:t>
            </w:r>
            <w:r w:rsidRPr="00CB4B84">
              <w:rPr>
                <w:rFonts w:ascii="Times New Roman" w:hAnsi="Times New Roman" w:cs="Times New Roman"/>
                <w:sz w:val="24"/>
                <w:szCs w:val="24"/>
                <w:highlight w:val="yellow"/>
              </w:rPr>
              <w:t xml:space="preserve"> СОШ для проведения районной спартакиады «Старты надежд» в размере </w:t>
            </w:r>
            <w:r w:rsidR="00CB4B84">
              <w:rPr>
                <w:rFonts w:ascii="Times New Roman" w:hAnsi="Times New Roman" w:cs="Times New Roman"/>
                <w:sz w:val="24"/>
                <w:szCs w:val="24"/>
                <w:highlight w:val="yellow"/>
              </w:rPr>
              <w:t>6 тысяч 812 рублей.</w:t>
            </w:r>
          </w:p>
          <w:p w:rsidR="00674442" w:rsidRPr="00CB4B84" w:rsidRDefault="00674442" w:rsidP="00A713A2">
            <w:pPr>
              <w:pStyle w:val="a8"/>
              <w:numPr>
                <w:ilvl w:val="0"/>
                <w:numId w:val="34"/>
              </w:numPr>
              <w:spacing w:after="0" w:line="240" w:lineRule="auto"/>
              <w:jc w:val="both"/>
              <w:rPr>
                <w:rFonts w:ascii="Times New Roman" w:hAnsi="Times New Roman" w:cs="Times New Roman"/>
                <w:sz w:val="24"/>
                <w:szCs w:val="24"/>
                <w:highlight w:val="yellow"/>
              </w:rPr>
            </w:pPr>
            <w:r w:rsidRPr="00CB4B84">
              <w:rPr>
                <w:rFonts w:ascii="Times New Roman" w:hAnsi="Times New Roman" w:cs="Times New Roman"/>
                <w:sz w:val="24"/>
                <w:szCs w:val="24"/>
                <w:highlight w:val="yellow"/>
              </w:rPr>
              <w:t xml:space="preserve">Выделения денежных средств для принятия участия в соревнованиях «Президентские состязания» </w:t>
            </w:r>
            <w:r w:rsidR="00CB4B84">
              <w:rPr>
                <w:rFonts w:ascii="Times New Roman" w:hAnsi="Times New Roman" w:cs="Times New Roman"/>
                <w:sz w:val="24"/>
                <w:szCs w:val="24"/>
                <w:highlight w:val="yellow"/>
              </w:rPr>
              <w:t xml:space="preserve">в размере </w:t>
            </w:r>
            <w:r w:rsidRPr="00CB4B84">
              <w:rPr>
                <w:rFonts w:ascii="Times New Roman" w:hAnsi="Times New Roman" w:cs="Times New Roman"/>
                <w:sz w:val="24"/>
                <w:szCs w:val="24"/>
                <w:highlight w:val="yellow"/>
              </w:rPr>
              <w:t>22 тысячи 440 рублей.</w:t>
            </w:r>
          </w:p>
          <w:p w:rsidR="00674442" w:rsidRPr="00CB4B84" w:rsidRDefault="009C4046" w:rsidP="00A713A2">
            <w:pPr>
              <w:pStyle w:val="a8"/>
              <w:numPr>
                <w:ilvl w:val="0"/>
                <w:numId w:val="34"/>
              </w:numPr>
              <w:spacing w:after="0" w:line="240" w:lineRule="auto"/>
              <w:jc w:val="both"/>
              <w:rPr>
                <w:rFonts w:ascii="Times New Roman" w:hAnsi="Times New Roman" w:cs="Times New Roman"/>
                <w:sz w:val="24"/>
                <w:szCs w:val="24"/>
                <w:highlight w:val="yellow"/>
              </w:rPr>
            </w:pPr>
            <w:r w:rsidRPr="00CB4B84">
              <w:rPr>
                <w:rFonts w:ascii="Times New Roman" w:hAnsi="Times New Roman" w:cs="Times New Roman"/>
                <w:sz w:val="24"/>
                <w:szCs w:val="24"/>
                <w:highlight w:val="yellow"/>
              </w:rPr>
              <w:t xml:space="preserve">Выделение денежных средств для принятия участия в соревнованиях «Президентские спортивные игры» </w:t>
            </w:r>
            <w:r w:rsidR="00CB4B84">
              <w:rPr>
                <w:rFonts w:ascii="Times New Roman" w:hAnsi="Times New Roman" w:cs="Times New Roman"/>
                <w:sz w:val="24"/>
                <w:szCs w:val="24"/>
                <w:highlight w:val="yellow"/>
              </w:rPr>
              <w:t xml:space="preserve">в размере </w:t>
            </w:r>
            <w:r w:rsidRPr="00CB4B84">
              <w:rPr>
                <w:rFonts w:ascii="Times New Roman" w:hAnsi="Times New Roman" w:cs="Times New Roman"/>
                <w:sz w:val="24"/>
                <w:szCs w:val="24"/>
                <w:highlight w:val="yellow"/>
              </w:rPr>
              <w:t>70 тысяч 900 рублей.</w:t>
            </w:r>
          </w:p>
          <w:p w:rsidR="00C34029" w:rsidRPr="00A1741A" w:rsidRDefault="009C4046" w:rsidP="00A1741A">
            <w:pPr>
              <w:pStyle w:val="a8"/>
              <w:numPr>
                <w:ilvl w:val="0"/>
                <w:numId w:val="34"/>
              </w:numPr>
              <w:spacing w:after="0" w:line="240" w:lineRule="auto"/>
              <w:jc w:val="both"/>
              <w:rPr>
                <w:rFonts w:ascii="Times New Roman" w:hAnsi="Times New Roman" w:cs="Times New Roman"/>
                <w:sz w:val="24"/>
                <w:szCs w:val="24"/>
                <w:highlight w:val="yellow"/>
              </w:rPr>
            </w:pPr>
            <w:r w:rsidRPr="00CB4B84">
              <w:rPr>
                <w:rFonts w:ascii="Times New Roman" w:hAnsi="Times New Roman" w:cs="Times New Roman"/>
                <w:sz w:val="24"/>
                <w:szCs w:val="24"/>
                <w:highlight w:val="yellow"/>
              </w:rPr>
              <w:t xml:space="preserve">Выделение денежных средств для проведения пятидневных </w:t>
            </w:r>
            <w:r w:rsidR="00336AF5" w:rsidRPr="00CB4B84">
              <w:rPr>
                <w:rFonts w:ascii="Times New Roman" w:hAnsi="Times New Roman" w:cs="Times New Roman"/>
                <w:sz w:val="24"/>
                <w:szCs w:val="24"/>
                <w:highlight w:val="yellow"/>
              </w:rPr>
              <w:t xml:space="preserve">сборов </w:t>
            </w:r>
            <w:r w:rsidR="00CB4B84">
              <w:rPr>
                <w:rFonts w:ascii="Times New Roman" w:hAnsi="Times New Roman" w:cs="Times New Roman"/>
                <w:sz w:val="24"/>
                <w:szCs w:val="24"/>
                <w:highlight w:val="yellow"/>
              </w:rPr>
              <w:t xml:space="preserve">- </w:t>
            </w:r>
            <w:r w:rsidR="00336AF5" w:rsidRPr="00CB4B84">
              <w:rPr>
                <w:rFonts w:ascii="Times New Roman" w:hAnsi="Times New Roman" w:cs="Times New Roman"/>
                <w:sz w:val="24"/>
                <w:szCs w:val="24"/>
                <w:highlight w:val="yellow"/>
              </w:rPr>
              <w:t xml:space="preserve">2015 </w:t>
            </w:r>
            <w:r w:rsidR="00CB4B84">
              <w:rPr>
                <w:rFonts w:ascii="Times New Roman" w:hAnsi="Times New Roman" w:cs="Times New Roman"/>
                <w:sz w:val="24"/>
                <w:szCs w:val="24"/>
                <w:highlight w:val="yellow"/>
              </w:rPr>
              <w:t>в размере 88 тысяч 220 рублей.</w:t>
            </w:r>
          </w:p>
          <w:p w:rsidR="00C34029" w:rsidRPr="00C34029" w:rsidRDefault="00C34029" w:rsidP="00C34029">
            <w:pPr>
              <w:pStyle w:val="a8"/>
              <w:numPr>
                <w:ilvl w:val="0"/>
                <w:numId w:val="34"/>
              </w:numPr>
              <w:spacing w:after="0" w:line="240" w:lineRule="auto"/>
              <w:jc w:val="both"/>
              <w:rPr>
                <w:rFonts w:ascii="Times New Roman" w:hAnsi="Times New Roman" w:cs="Times New Roman"/>
                <w:sz w:val="24"/>
                <w:szCs w:val="24"/>
                <w:highlight w:val="green"/>
              </w:rPr>
            </w:pPr>
            <w:r w:rsidRPr="00C34029">
              <w:rPr>
                <w:rFonts w:ascii="Times New Roman" w:hAnsi="Times New Roman" w:cs="Times New Roman"/>
                <w:sz w:val="24"/>
                <w:szCs w:val="24"/>
                <w:highlight w:val="green"/>
              </w:rPr>
              <w:t>Выделение денежных средств МБОУ ДО «Каргасокская ДЮСШ» на питание участников в размере 8440 рублей.</w:t>
            </w:r>
          </w:p>
          <w:p w:rsidR="00C34029" w:rsidRPr="00C34029" w:rsidRDefault="00C34029" w:rsidP="00C34029">
            <w:pPr>
              <w:pStyle w:val="a8"/>
              <w:numPr>
                <w:ilvl w:val="0"/>
                <w:numId w:val="34"/>
              </w:numPr>
              <w:spacing w:after="0" w:line="240" w:lineRule="auto"/>
              <w:jc w:val="both"/>
              <w:rPr>
                <w:rFonts w:ascii="Times New Roman" w:hAnsi="Times New Roman" w:cs="Times New Roman"/>
                <w:sz w:val="24"/>
                <w:szCs w:val="24"/>
                <w:highlight w:val="green"/>
              </w:rPr>
            </w:pPr>
            <w:r w:rsidRPr="00C34029">
              <w:rPr>
                <w:rFonts w:ascii="Times New Roman" w:hAnsi="Times New Roman" w:cs="Times New Roman"/>
                <w:sz w:val="24"/>
                <w:szCs w:val="24"/>
                <w:highlight w:val="green"/>
              </w:rPr>
              <w:t>Выделение денежных средств МБОУ КСОШ №2 на командирование участников Всероссийского фестиваля неолимпийских видов спорта в размере 36 тысяч 650 рублей.</w:t>
            </w:r>
          </w:p>
          <w:p w:rsidR="00C34029" w:rsidRPr="00C34029" w:rsidRDefault="00C34029" w:rsidP="00C34029">
            <w:pPr>
              <w:pStyle w:val="a8"/>
              <w:numPr>
                <w:ilvl w:val="0"/>
                <w:numId w:val="34"/>
              </w:numPr>
              <w:spacing w:after="0" w:line="240" w:lineRule="auto"/>
              <w:jc w:val="both"/>
              <w:rPr>
                <w:rFonts w:ascii="Times New Roman" w:hAnsi="Times New Roman" w:cs="Times New Roman"/>
                <w:sz w:val="24"/>
                <w:szCs w:val="24"/>
                <w:highlight w:val="green"/>
              </w:rPr>
            </w:pPr>
            <w:r w:rsidRPr="00C34029">
              <w:rPr>
                <w:rFonts w:ascii="Times New Roman" w:hAnsi="Times New Roman" w:cs="Times New Roman"/>
                <w:sz w:val="24"/>
                <w:szCs w:val="24"/>
                <w:highlight w:val="green"/>
              </w:rPr>
              <w:t>Выделение денежных средств МКОУ Новоюгинская СОШ на командирование автобуса на соревнования в размере 3200 рублей.</w:t>
            </w:r>
          </w:p>
          <w:p w:rsidR="005E1210" w:rsidRPr="00C34029" w:rsidRDefault="005E1210" w:rsidP="00265A3D">
            <w:pPr>
              <w:suppressAutoHyphens w:val="0"/>
              <w:ind w:left="720"/>
              <w:jc w:val="both"/>
              <w:rPr>
                <w:b/>
                <w:bCs/>
              </w:rPr>
            </w:pPr>
          </w:p>
          <w:p w:rsidR="005E1210" w:rsidRDefault="005E1210" w:rsidP="00A713A2">
            <w:pPr>
              <w:numPr>
                <w:ilvl w:val="0"/>
                <w:numId w:val="10"/>
              </w:numPr>
              <w:suppressAutoHyphens w:val="0"/>
              <w:jc w:val="both"/>
              <w:rPr>
                <w:b/>
                <w:bCs/>
              </w:rPr>
            </w:pPr>
            <w:r w:rsidRPr="009508D9">
              <w:rPr>
                <w:b/>
                <w:bCs/>
              </w:rPr>
              <w:t>Анализ выполнения мероприятия:</w:t>
            </w:r>
          </w:p>
          <w:p w:rsidR="005E1210" w:rsidRPr="00BA59F8" w:rsidRDefault="005E1210" w:rsidP="00BA59F8">
            <w:pPr>
              <w:spacing w:line="276" w:lineRule="auto"/>
              <w:jc w:val="both"/>
            </w:pPr>
            <w:r w:rsidRPr="00BA59F8">
              <w:t>Мониторинг состояния здоровья детей по образовательным организациям.</w:t>
            </w:r>
          </w:p>
          <w:p w:rsidR="005E1210" w:rsidRPr="00BA59F8" w:rsidRDefault="005E1210" w:rsidP="00BA59F8">
            <w:pPr>
              <w:spacing w:line="276" w:lineRule="auto"/>
              <w:jc w:val="both"/>
            </w:pPr>
            <w:r w:rsidRPr="00BA59F8">
              <w:t>Отдых обучающихся в загородных лагерях на зимних каникулах</w:t>
            </w:r>
            <w:r>
              <w:t xml:space="preserve"> в</w:t>
            </w:r>
            <w:r w:rsidRPr="00BA59F8">
              <w:t xml:space="preserve"> г. </w:t>
            </w:r>
            <w:r>
              <w:t>Томск</w:t>
            </w:r>
            <w:r w:rsidRPr="00BA59F8">
              <w:t>.</w:t>
            </w:r>
          </w:p>
          <w:p w:rsidR="005E1210" w:rsidRPr="00BA59F8" w:rsidRDefault="005E1210" w:rsidP="00BA59F8">
            <w:pPr>
              <w:spacing w:line="276" w:lineRule="auto"/>
              <w:jc w:val="both"/>
            </w:pPr>
            <w:r w:rsidRPr="00BA59F8">
              <w:t>Организация экскурсии обучающихся в г. Казань на весенних каникулах.</w:t>
            </w:r>
          </w:p>
          <w:p w:rsidR="005E1210" w:rsidRPr="00BA59F8" w:rsidRDefault="005E1210" w:rsidP="00BA59F8">
            <w:pPr>
              <w:spacing w:line="276" w:lineRule="auto"/>
              <w:jc w:val="both"/>
            </w:pPr>
            <w:r>
              <w:t>Приказ УООиП №74 «</w:t>
            </w:r>
            <w:r w:rsidRPr="00BA59F8">
              <w:t>О проведении муниципального смотра-конкурса на лучшую организацию питания обучающихся</w:t>
            </w:r>
            <w:r>
              <w:t>»</w:t>
            </w:r>
            <w:r w:rsidRPr="00BA59F8">
              <w:t>.</w:t>
            </w:r>
          </w:p>
          <w:p w:rsidR="005E1210" w:rsidRPr="00BA59F8" w:rsidRDefault="005E1210" w:rsidP="00BA59F8">
            <w:pPr>
              <w:spacing w:line="276" w:lineRule="auto"/>
              <w:jc w:val="both"/>
            </w:pPr>
            <w:r w:rsidRPr="00BA59F8">
              <w:t>Работа с поставщиками по обеспечению и доставке продуктов питания в образовательные организации.</w:t>
            </w:r>
          </w:p>
          <w:p w:rsidR="005E1210" w:rsidRPr="00BA59F8" w:rsidRDefault="005E1210" w:rsidP="00BA59F8">
            <w:pPr>
              <w:spacing w:line="276" w:lineRule="auto"/>
              <w:jc w:val="both"/>
            </w:pPr>
            <w:r w:rsidRPr="00BA59F8">
              <w:t>Мониторинг  организации питания и приобретение продуктов питания для обучающихся и воспитанников в образовательных организациях.</w:t>
            </w:r>
          </w:p>
          <w:p w:rsidR="005E1210" w:rsidRPr="00BA59F8" w:rsidRDefault="005E1210" w:rsidP="00BA59F8">
            <w:pPr>
              <w:spacing w:line="276" w:lineRule="auto"/>
              <w:jc w:val="both"/>
            </w:pPr>
            <w:r w:rsidRPr="00BA59F8">
              <w:t>Распределение квот на санаторно-курортное лечение работников образовательных организаций.</w:t>
            </w:r>
          </w:p>
          <w:p w:rsidR="005E1210" w:rsidRPr="007E60A8" w:rsidRDefault="005E1210" w:rsidP="00BA59F8">
            <w:pPr>
              <w:spacing w:line="276" w:lineRule="auto"/>
              <w:jc w:val="both"/>
            </w:pPr>
            <w:r w:rsidRPr="00BA59F8">
              <w:lastRenderedPageBreak/>
              <w:t xml:space="preserve">Проверка организации питания и санитарного состояния пищеблока в образовательных организациях МКОУ Усть-Тымская ООШ и МКОУ </w:t>
            </w:r>
            <w:r w:rsidRPr="007E60A8">
              <w:t>Тымская ООШ.</w:t>
            </w:r>
          </w:p>
          <w:p w:rsidR="005E1210" w:rsidRPr="007E60A8" w:rsidRDefault="005E1210" w:rsidP="007E60A8">
            <w:pPr>
              <w:jc w:val="both"/>
            </w:pPr>
            <w:r w:rsidRPr="007E60A8">
              <w:t xml:space="preserve">Февраль. Проведены </w:t>
            </w:r>
            <w:r w:rsidRPr="007E60A8">
              <w:rPr>
                <w:lang w:val="en-US"/>
              </w:rPr>
              <w:t>XXXIII</w:t>
            </w:r>
            <w:r w:rsidRPr="007E60A8">
              <w:t xml:space="preserve"> открытые Всероссийские массовые лыжные гонки «Лыжня России 2015» на базе СОК «Кедр» (165 участников).</w:t>
            </w:r>
          </w:p>
          <w:p w:rsidR="005E1210" w:rsidRPr="007E60A8" w:rsidRDefault="005E1210" w:rsidP="007E60A8">
            <w:pPr>
              <w:jc w:val="both"/>
            </w:pPr>
            <w:r w:rsidRPr="007E60A8">
              <w:t>Февраль. Проведен районный этап «Президентские состязания» на базе МБОУ КСОШ-интернат №1. (78 участников).</w:t>
            </w:r>
          </w:p>
          <w:p w:rsidR="003E1ECD" w:rsidRPr="00A1741A" w:rsidRDefault="005E1210" w:rsidP="007E60A8">
            <w:pPr>
              <w:jc w:val="both"/>
            </w:pPr>
            <w:r w:rsidRPr="007E60A8">
              <w:t>Март. Проведен районный этап спартакиады «Старты надежд» на базе МКОУ Новоюгинская СОШ. (47 участников)</w:t>
            </w:r>
            <w:r w:rsidR="00A1741A">
              <w:t>.</w:t>
            </w:r>
          </w:p>
          <w:p w:rsidR="00661EB7" w:rsidRDefault="00425DE1" w:rsidP="007E60A8">
            <w:pPr>
              <w:jc w:val="both"/>
              <w:rPr>
                <w:highlight w:val="yellow"/>
              </w:rPr>
            </w:pPr>
            <w:r>
              <w:rPr>
                <w:highlight w:val="yellow"/>
              </w:rPr>
              <w:t>Март. Проведение</w:t>
            </w:r>
            <w:r w:rsidR="000B1FE3" w:rsidRPr="003E1ECD">
              <w:rPr>
                <w:highlight w:val="yellow"/>
              </w:rPr>
              <w:t xml:space="preserve"> открытого первенства ДЮ</w:t>
            </w:r>
            <w:r>
              <w:rPr>
                <w:highlight w:val="yellow"/>
              </w:rPr>
              <w:t>СШ по лыжным гонкам, посвящённого закрытию зимнего сезона, н</w:t>
            </w:r>
            <w:r w:rsidR="000B1FE3" w:rsidRPr="003E1ECD">
              <w:rPr>
                <w:highlight w:val="yellow"/>
              </w:rPr>
              <w:t>а базе СОК «Кедр» (140 участников).</w:t>
            </w:r>
          </w:p>
          <w:p w:rsidR="00425DE1" w:rsidRPr="003E1ECD" w:rsidRDefault="00425DE1" w:rsidP="00425DE1">
            <w:pPr>
              <w:suppressAutoHyphens w:val="0"/>
              <w:jc w:val="both"/>
              <w:rPr>
                <w:highlight w:val="yellow"/>
              </w:rPr>
            </w:pPr>
            <w:r>
              <w:rPr>
                <w:highlight w:val="yellow"/>
              </w:rPr>
              <w:t xml:space="preserve">Апрель 2015 года. </w:t>
            </w:r>
            <w:r w:rsidRPr="005454FA">
              <w:rPr>
                <w:highlight w:val="yellow"/>
              </w:rPr>
              <w:t>Всероссийский мониторинг питания обучающихся</w:t>
            </w:r>
            <w:r>
              <w:rPr>
                <w:highlight w:val="yellow"/>
              </w:rPr>
              <w:t>.</w:t>
            </w:r>
            <w:r w:rsidRPr="005454FA">
              <w:rPr>
                <w:highlight w:val="yellow"/>
              </w:rPr>
              <w:t xml:space="preserve"> </w:t>
            </w:r>
          </w:p>
          <w:p w:rsidR="000B1FE3" w:rsidRPr="003E1ECD" w:rsidRDefault="004E60D0" w:rsidP="007E60A8">
            <w:pPr>
              <w:jc w:val="both"/>
              <w:rPr>
                <w:highlight w:val="yellow"/>
              </w:rPr>
            </w:pPr>
            <w:r w:rsidRPr="003E1ECD">
              <w:rPr>
                <w:highlight w:val="yellow"/>
              </w:rPr>
              <w:t>Май. Проведен районный этап «Президентских спортивных игр»</w:t>
            </w:r>
            <w:r w:rsidR="007434FB">
              <w:rPr>
                <w:highlight w:val="yellow"/>
              </w:rPr>
              <w:t xml:space="preserve"> на базе МБОУ КСОШ-интернат №1 </w:t>
            </w:r>
            <w:r w:rsidR="009D6624" w:rsidRPr="003E1ECD">
              <w:rPr>
                <w:highlight w:val="yellow"/>
              </w:rPr>
              <w:t>(40 участников).</w:t>
            </w:r>
          </w:p>
          <w:p w:rsidR="009D6624" w:rsidRPr="003E1ECD" w:rsidRDefault="009D6624" w:rsidP="007E60A8">
            <w:pPr>
              <w:jc w:val="both"/>
              <w:rPr>
                <w:highlight w:val="yellow"/>
              </w:rPr>
            </w:pPr>
            <w:r w:rsidRPr="003E1ECD">
              <w:rPr>
                <w:highlight w:val="yellow"/>
              </w:rPr>
              <w:t>Май. Проведен</w:t>
            </w:r>
            <w:r w:rsidR="007434FB">
              <w:rPr>
                <w:highlight w:val="yellow"/>
              </w:rPr>
              <w:t>ы</w:t>
            </w:r>
            <w:r w:rsidRPr="003E1ECD">
              <w:rPr>
                <w:highlight w:val="yellow"/>
              </w:rPr>
              <w:t xml:space="preserve"> районные соревнования по мини-футболу на базе МБОУ КСОШ-интернат №1 (</w:t>
            </w:r>
            <w:r w:rsidR="007434FB">
              <w:rPr>
                <w:highlight w:val="yellow"/>
              </w:rPr>
              <w:t>41 участник).</w:t>
            </w:r>
          </w:p>
          <w:p w:rsidR="004916BF" w:rsidRDefault="004916BF" w:rsidP="007E60A8">
            <w:pPr>
              <w:jc w:val="both"/>
              <w:rPr>
                <w:highlight w:val="yellow"/>
              </w:rPr>
            </w:pPr>
            <w:r w:rsidRPr="003E1ECD">
              <w:rPr>
                <w:highlight w:val="yellow"/>
              </w:rPr>
              <w:t>Май. Проведен районный этап районных ВСИ «Зарница-2015» на базе МБОУ КСОШ-интернат №1 (40 участников).</w:t>
            </w:r>
          </w:p>
          <w:p w:rsidR="00425DE1" w:rsidRPr="005454FA" w:rsidRDefault="007434FB" w:rsidP="00425DE1">
            <w:pPr>
              <w:suppressAutoHyphens w:val="0"/>
              <w:jc w:val="both"/>
              <w:rPr>
                <w:highlight w:val="yellow"/>
              </w:rPr>
            </w:pPr>
            <w:r>
              <w:rPr>
                <w:highlight w:val="yellow"/>
              </w:rPr>
              <w:t xml:space="preserve">Май. </w:t>
            </w:r>
            <w:r w:rsidR="00425DE1" w:rsidRPr="005454FA">
              <w:rPr>
                <w:highlight w:val="yellow"/>
              </w:rPr>
              <w:t>Организация отдыха обучающихся в загородных лагерях.</w:t>
            </w:r>
          </w:p>
          <w:p w:rsidR="00425DE1" w:rsidRPr="003E1ECD" w:rsidRDefault="007434FB" w:rsidP="00425DE1">
            <w:pPr>
              <w:suppressAutoHyphens w:val="0"/>
              <w:jc w:val="both"/>
              <w:rPr>
                <w:highlight w:val="yellow"/>
              </w:rPr>
            </w:pPr>
            <w:r>
              <w:rPr>
                <w:highlight w:val="yellow"/>
              </w:rPr>
              <w:t xml:space="preserve">Май. </w:t>
            </w:r>
            <w:r w:rsidR="00425DE1" w:rsidRPr="005454FA">
              <w:rPr>
                <w:highlight w:val="yellow"/>
              </w:rPr>
              <w:t>Организация отдыха и оздоровления</w:t>
            </w:r>
            <w:r w:rsidR="00425DE1">
              <w:rPr>
                <w:highlight w:val="yellow"/>
              </w:rPr>
              <w:t xml:space="preserve"> детей в лагере «Здоровье</w:t>
            </w:r>
            <w:r w:rsidR="00425DE1" w:rsidRPr="005454FA">
              <w:rPr>
                <w:highlight w:val="yellow"/>
              </w:rPr>
              <w:t>»</w:t>
            </w:r>
            <w:r w:rsidR="00425DE1">
              <w:rPr>
                <w:highlight w:val="yellow"/>
              </w:rPr>
              <w:t>, организованном на базе интерната «Ровесник».</w:t>
            </w:r>
          </w:p>
          <w:p w:rsidR="00CA282D" w:rsidRDefault="00CA282D" w:rsidP="007E60A8">
            <w:pPr>
              <w:jc w:val="both"/>
            </w:pPr>
            <w:r w:rsidRPr="003E1ECD">
              <w:rPr>
                <w:highlight w:val="yellow"/>
              </w:rPr>
              <w:t>Июнь. Проведены пятидневные сборы с гражданами, проходящими подготовку по основам военной службы</w:t>
            </w:r>
            <w:r w:rsidR="006B03D0">
              <w:rPr>
                <w:highlight w:val="yellow"/>
              </w:rPr>
              <w:t>,</w:t>
            </w:r>
            <w:r w:rsidRPr="003E1ECD">
              <w:rPr>
                <w:highlight w:val="yellow"/>
              </w:rPr>
              <w:t xml:space="preserve"> на базе МКОУ Новоюгинская СОШ (40 участников).</w:t>
            </w:r>
          </w:p>
          <w:p w:rsidR="005E1210" w:rsidRPr="003E1ECD" w:rsidRDefault="005E1210" w:rsidP="007E60A8">
            <w:pPr>
              <w:suppressAutoHyphens w:val="0"/>
              <w:jc w:val="both"/>
              <w:rPr>
                <w:b/>
                <w:bCs/>
              </w:rPr>
            </w:pPr>
          </w:p>
          <w:p w:rsidR="005E1210" w:rsidRDefault="005E1210" w:rsidP="001B0798">
            <w:pPr>
              <w:jc w:val="both"/>
              <w:rPr>
                <w:b/>
                <w:bCs/>
                <w:i/>
                <w:iCs/>
              </w:rPr>
            </w:pPr>
            <w:r w:rsidRPr="009508D9">
              <w:rPr>
                <w:b/>
                <w:bCs/>
                <w:i/>
                <w:iCs/>
              </w:rPr>
              <w:t>Проблемные вопросы</w:t>
            </w:r>
            <w:r>
              <w:rPr>
                <w:b/>
                <w:bCs/>
                <w:i/>
                <w:iCs/>
              </w:rPr>
              <w:t>:</w:t>
            </w:r>
          </w:p>
          <w:p w:rsidR="005E1210" w:rsidRPr="00FB0C0E" w:rsidRDefault="005E1210" w:rsidP="00A713A2">
            <w:pPr>
              <w:numPr>
                <w:ilvl w:val="0"/>
                <w:numId w:val="27"/>
              </w:numPr>
              <w:suppressAutoHyphens w:val="0"/>
              <w:jc w:val="both"/>
            </w:pPr>
            <w:r w:rsidRPr="00FB0C0E">
              <w:t xml:space="preserve">Большая часть школьных столовых составляют меню, исходя  из стоимости продуктов, а </w:t>
            </w:r>
            <w:r>
              <w:t>не их физиологической  ценности.</w:t>
            </w:r>
            <w:r w:rsidRPr="00FB0C0E">
              <w:t xml:space="preserve"> </w:t>
            </w:r>
          </w:p>
          <w:p w:rsidR="005E1210" w:rsidRPr="00FB0C0E" w:rsidRDefault="005E1210" w:rsidP="00A713A2">
            <w:pPr>
              <w:numPr>
                <w:ilvl w:val="0"/>
                <w:numId w:val="27"/>
              </w:numPr>
              <w:suppressAutoHyphens w:val="0"/>
              <w:jc w:val="both"/>
            </w:pPr>
            <w:r w:rsidRPr="00FB0C0E">
              <w:t xml:space="preserve">Из-за отсутствия финансирования во многих школах витаминизация пищи </w:t>
            </w:r>
            <w:r>
              <w:t>проводится не</w:t>
            </w:r>
            <w:r w:rsidRPr="00FB0C0E">
              <w:t>регулярно</w:t>
            </w:r>
            <w:r>
              <w:t>.</w:t>
            </w:r>
          </w:p>
          <w:p w:rsidR="005E1210" w:rsidRPr="00FB0C0E" w:rsidRDefault="005E1210" w:rsidP="00A713A2">
            <w:pPr>
              <w:widowControl w:val="0"/>
              <w:numPr>
                <w:ilvl w:val="0"/>
                <w:numId w:val="27"/>
              </w:numPr>
              <w:jc w:val="both"/>
            </w:pPr>
            <w:r w:rsidRPr="00FB0C0E">
              <w:t>Отсутствие единого поставщика продуктов питания. Отдаленные сельские школы, не имея собственного трансп</w:t>
            </w:r>
            <w:r>
              <w:t xml:space="preserve">орта и при отсутствии зимних дорог, </w:t>
            </w:r>
            <w:r w:rsidRPr="00FB0C0E">
              <w:t xml:space="preserve"> не могут закупить продукты на оптовой базе, поэтому им приходится закупать продукты на месте, чт</w:t>
            </w:r>
            <w:r>
              <w:t>о приводит к удорожанию питания и ограниченному  ассортименту  блюд.</w:t>
            </w:r>
          </w:p>
          <w:p w:rsidR="005E1210" w:rsidRPr="00FB0C0E" w:rsidRDefault="005E1210" w:rsidP="00A713A2">
            <w:pPr>
              <w:widowControl w:val="0"/>
              <w:numPr>
                <w:ilvl w:val="0"/>
                <w:numId w:val="27"/>
              </w:numPr>
              <w:jc w:val="both"/>
            </w:pPr>
            <w:r w:rsidRPr="00FB0C0E">
              <w:t>Недостаточное оснащение спортивным инвентар</w:t>
            </w:r>
            <w:r>
              <w:t>ё</w:t>
            </w:r>
            <w:r w:rsidRPr="00FB0C0E">
              <w:t>м и оборудованием.</w:t>
            </w:r>
          </w:p>
          <w:p w:rsidR="005E1210" w:rsidRPr="00FB0C0E" w:rsidRDefault="005E1210" w:rsidP="00A713A2">
            <w:pPr>
              <w:widowControl w:val="0"/>
              <w:numPr>
                <w:ilvl w:val="0"/>
                <w:numId w:val="27"/>
              </w:numPr>
              <w:jc w:val="both"/>
            </w:pPr>
            <w:r w:rsidRPr="00FB0C0E">
              <w:t>Кадровые проблемы</w:t>
            </w:r>
            <w:r>
              <w:t>.</w:t>
            </w:r>
            <w:r w:rsidRPr="00FB0C0E">
              <w:t xml:space="preserve"> </w:t>
            </w:r>
          </w:p>
          <w:p w:rsidR="005E1210" w:rsidRPr="009508D9" w:rsidRDefault="005E1210" w:rsidP="001B0798">
            <w:pPr>
              <w:jc w:val="both"/>
              <w:rPr>
                <w:b/>
                <w:bCs/>
                <w:i/>
                <w:iCs/>
              </w:rPr>
            </w:pPr>
          </w:p>
          <w:p w:rsidR="005E1210" w:rsidRDefault="005E1210" w:rsidP="001B0798">
            <w:pPr>
              <w:jc w:val="both"/>
              <w:rPr>
                <w:b/>
                <w:bCs/>
                <w:i/>
                <w:iCs/>
              </w:rPr>
            </w:pPr>
            <w:r w:rsidRPr="009508D9">
              <w:rPr>
                <w:b/>
                <w:bCs/>
                <w:i/>
                <w:iCs/>
              </w:rPr>
              <w:t>Социальные, образовательные, экономические эффекты</w:t>
            </w:r>
            <w:r>
              <w:rPr>
                <w:b/>
                <w:bCs/>
                <w:i/>
                <w:iCs/>
              </w:rPr>
              <w:t>:</w:t>
            </w:r>
          </w:p>
          <w:p w:rsidR="005E1210" w:rsidRPr="00A32454" w:rsidRDefault="005E1210" w:rsidP="00400485">
            <w:pPr>
              <w:pStyle w:val="a8"/>
              <w:spacing w:after="0" w:line="240" w:lineRule="auto"/>
              <w:ind w:left="0"/>
              <w:jc w:val="both"/>
              <w:rPr>
                <w:rFonts w:ascii="Times New Roman" w:hAnsi="Times New Roman" w:cs="Times New Roman"/>
                <w:b/>
                <w:bCs/>
                <w:sz w:val="24"/>
                <w:szCs w:val="24"/>
                <w:u w:val="single"/>
              </w:rPr>
            </w:pPr>
            <w:r w:rsidRPr="00A32454">
              <w:rPr>
                <w:rFonts w:ascii="Times New Roman" w:hAnsi="Times New Roman" w:cs="Times New Roman"/>
                <w:b/>
                <w:bCs/>
                <w:sz w:val="24"/>
                <w:szCs w:val="24"/>
                <w:u w:val="single"/>
              </w:rPr>
              <w:t>Социальные:</w:t>
            </w:r>
          </w:p>
          <w:p w:rsidR="005E1210" w:rsidRDefault="005E1210" w:rsidP="00A713A2">
            <w:pPr>
              <w:pStyle w:val="a8"/>
              <w:numPr>
                <w:ilvl w:val="0"/>
                <w:numId w:val="2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з</w:t>
            </w:r>
            <w:r w:rsidRPr="000B728C">
              <w:rPr>
                <w:rFonts w:ascii="Times New Roman" w:hAnsi="Times New Roman" w:cs="Times New Roman"/>
                <w:sz w:val="24"/>
                <w:szCs w:val="24"/>
              </w:rPr>
              <w:t>анятия физической культурой и спортом способствуют повышению общей и специальной работоспособности, обеспечивают готовность обучающихся к социальной деятельности, р</w:t>
            </w:r>
            <w:r>
              <w:rPr>
                <w:rFonts w:ascii="Times New Roman" w:hAnsi="Times New Roman" w:cs="Times New Roman"/>
                <w:sz w:val="24"/>
                <w:szCs w:val="24"/>
              </w:rPr>
              <w:t>азвитию коммуникативных качеств;</w:t>
            </w:r>
          </w:p>
          <w:p w:rsidR="005E1210" w:rsidRPr="00EF17AD" w:rsidRDefault="005E1210" w:rsidP="00A713A2">
            <w:pPr>
              <w:pStyle w:val="a8"/>
              <w:numPr>
                <w:ilvl w:val="0"/>
                <w:numId w:val="2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w:t>
            </w:r>
            <w:r w:rsidRPr="008A3C32">
              <w:rPr>
                <w:rFonts w:ascii="Times New Roman" w:hAnsi="Times New Roman" w:cs="Times New Roman"/>
                <w:sz w:val="24"/>
                <w:szCs w:val="24"/>
              </w:rPr>
              <w:t>оциальное здоровье  детей  как фактор стабильности общественного развития и национальной безопасности</w:t>
            </w:r>
            <w:r>
              <w:t xml:space="preserve"> </w:t>
            </w:r>
            <w:r w:rsidRPr="008A3C32">
              <w:rPr>
                <w:rFonts w:ascii="Times New Roman" w:hAnsi="Times New Roman" w:cs="Times New Roman"/>
                <w:sz w:val="24"/>
                <w:szCs w:val="24"/>
              </w:rPr>
              <w:t>России.</w:t>
            </w:r>
          </w:p>
          <w:p w:rsidR="005E1210" w:rsidRPr="00A32454" w:rsidRDefault="005E1210" w:rsidP="00400485">
            <w:pPr>
              <w:rPr>
                <w:b/>
                <w:bCs/>
                <w:sz w:val="28"/>
                <w:szCs w:val="28"/>
                <w:u w:val="single"/>
              </w:rPr>
            </w:pPr>
            <w:r w:rsidRPr="00A32454">
              <w:rPr>
                <w:b/>
                <w:bCs/>
                <w:u w:val="single"/>
              </w:rPr>
              <w:t>Образовательные:</w:t>
            </w:r>
            <w:r w:rsidRPr="00A32454">
              <w:rPr>
                <w:b/>
                <w:bCs/>
                <w:sz w:val="28"/>
                <w:szCs w:val="28"/>
                <w:u w:val="single"/>
              </w:rPr>
              <w:t xml:space="preserve"> </w:t>
            </w:r>
          </w:p>
          <w:p w:rsidR="005E1210" w:rsidRPr="000B728C" w:rsidRDefault="005E1210" w:rsidP="00A713A2">
            <w:pPr>
              <w:numPr>
                <w:ilvl w:val="0"/>
                <w:numId w:val="28"/>
              </w:numPr>
              <w:suppressAutoHyphens w:val="0"/>
            </w:pPr>
            <w:r>
              <w:lastRenderedPageBreak/>
              <w:t>р</w:t>
            </w:r>
            <w:r w:rsidRPr="000B728C">
              <w:t>ост общей физической подготовки;</w:t>
            </w:r>
          </w:p>
          <w:p w:rsidR="005E1210" w:rsidRPr="000B728C" w:rsidRDefault="005E1210" w:rsidP="00A713A2">
            <w:pPr>
              <w:numPr>
                <w:ilvl w:val="0"/>
                <w:numId w:val="28"/>
              </w:numPr>
              <w:suppressAutoHyphens w:val="0"/>
            </w:pPr>
            <w:r w:rsidRPr="000B728C">
              <w:t>разнообразие учебной и внеучебной деятельности;</w:t>
            </w:r>
          </w:p>
          <w:p w:rsidR="005E1210" w:rsidRDefault="005E1210" w:rsidP="00A713A2">
            <w:pPr>
              <w:numPr>
                <w:ilvl w:val="0"/>
                <w:numId w:val="28"/>
              </w:numPr>
              <w:suppressAutoHyphens w:val="0"/>
            </w:pPr>
            <w:r w:rsidRPr="000B728C">
              <w:t>рост показателей спортивных достижений учащихся на уровне района, области;</w:t>
            </w:r>
          </w:p>
          <w:p w:rsidR="005E1210" w:rsidRDefault="005E1210" w:rsidP="00A713A2">
            <w:pPr>
              <w:numPr>
                <w:ilvl w:val="0"/>
                <w:numId w:val="28"/>
              </w:numPr>
              <w:suppressAutoHyphens w:val="0"/>
            </w:pPr>
            <w:r w:rsidRPr="000B728C">
              <w:t>вовлечение обучающихся в спортивные секции;</w:t>
            </w:r>
          </w:p>
          <w:p w:rsidR="005E1210" w:rsidRPr="000B728C" w:rsidRDefault="005E1210" w:rsidP="00A713A2">
            <w:pPr>
              <w:numPr>
                <w:ilvl w:val="0"/>
                <w:numId w:val="28"/>
              </w:numPr>
              <w:suppressAutoHyphens w:val="0"/>
            </w:pPr>
            <w:r w:rsidRPr="000B728C">
              <w:t>пропаганда здорового образа жизни.</w:t>
            </w:r>
            <w:r w:rsidRPr="000B728C">
              <w:rPr>
                <w:u w:val="single"/>
              </w:rPr>
              <w:t xml:space="preserve"> </w:t>
            </w:r>
          </w:p>
          <w:p w:rsidR="005E1210" w:rsidRPr="009508D9" w:rsidRDefault="005E1210" w:rsidP="001B0798">
            <w:pPr>
              <w:jc w:val="both"/>
              <w:rPr>
                <w:b/>
                <w:bCs/>
                <w:i/>
                <w:iCs/>
              </w:rPr>
            </w:pPr>
          </w:p>
          <w:p w:rsidR="005E1210" w:rsidRDefault="005E1210" w:rsidP="001B0798">
            <w:pPr>
              <w:rPr>
                <w:b/>
                <w:bCs/>
                <w:i/>
                <w:iCs/>
              </w:rPr>
            </w:pPr>
            <w:r w:rsidRPr="009508D9">
              <w:rPr>
                <w:b/>
                <w:bCs/>
                <w:i/>
                <w:iCs/>
              </w:rPr>
              <w:t>Задачи и планируемы</w:t>
            </w:r>
            <w:r>
              <w:rPr>
                <w:b/>
                <w:bCs/>
                <w:i/>
                <w:iCs/>
              </w:rPr>
              <w:t>е результаты с указанием сроков:</w:t>
            </w:r>
          </w:p>
          <w:p w:rsidR="005E1210" w:rsidRPr="00FB0C0E" w:rsidRDefault="005E1210" w:rsidP="00EE2961">
            <w:pPr>
              <w:snapToGrid w:val="0"/>
              <w:ind w:firstLine="181"/>
              <w:jc w:val="both"/>
            </w:pPr>
            <w:r w:rsidRPr="00FB0C0E">
              <w:t>1.</w:t>
            </w:r>
            <w:r>
              <w:t xml:space="preserve"> </w:t>
            </w:r>
            <w:r w:rsidRPr="00FB0C0E">
              <w:t>Проверка школьных столовых (стоимость, ассортимент, качество, соблюдение требований СанПиНа).</w:t>
            </w:r>
          </w:p>
          <w:p w:rsidR="005E1210" w:rsidRPr="00FB0C0E" w:rsidRDefault="005E1210" w:rsidP="00EE2961">
            <w:pPr>
              <w:snapToGrid w:val="0"/>
              <w:ind w:firstLine="181"/>
              <w:jc w:val="both"/>
            </w:pPr>
            <w:r w:rsidRPr="00FB0C0E">
              <w:t>2.</w:t>
            </w:r>
            <w:r>
              <w:t xml:space="preserve"> </w:t>
            </w:r>
            <w:r w:rsidRPr="00FB0C0E">
              <w:t xml:space="preserve">Организация работы по закупке и хранению продуктов. Контроль за качеством и ассортиментом. Работа с поставщиками. </w:t>
            </w:r>
          </w:p>
          <w:p w:rsidR="005E1210" w:rsidRPr="00FB0C0E" w:rsidRDefault="005E1210" w:rsidP="00EE2961">
            <w:pPr>
              <w:snapToGrid w:val="0"/>
              <w:ind w:firstLine="181"/>
              <w:jc w:val="both"/>
            </w:pPr>
            <w:r w:rsidRPr="00FB0C0E">
              <w:t>3.</w:t>
            </w:r>
            <w:r>
              <w:t xml:space="preserve">  </w:t>
            </w:r>
            <w:r w:rsidRPr="00FB0C0E">
              <w:t>Организация углубленных медосмотров учащихся. Контроль за своевременным проведением профилактических прививок (графики, осмотры, прививки).</w:t>
            </w:r>
          </w:p>
          <w:p w:rsidR="005E1210" w:rsidRPr="00FB0C0E" w:rsidRDefault="005E1210" w:rsidP="00EE2961">
            <w:pPr>
              <w:snapToGrid w:val="0"/>
              <w:ind w:firstLine="181"/>
              <w:jc w:val="both"/>
            </w:pPr>
            <w:r w:rsidRPr="00FB0C0E">
              <w:t>4.</w:t>
            </w:r>
            <w:r>
              <w:t xml:space="preserve">  </w:t>
            </w:r>
            <w:r w:rsidRPr="00FB0C0E">
              <w:t>Обновление калькуляционных карт.</w:t>
            </w:r>
          </w:p>
          <w:p w:rsidR="005E1210" w:rsidRPr="008E54B6" w:rsidRDefault="005E1210" w:rsidP="00EE2961">
            <w:pPr>
              <w:snapToGrid w:val="0"/>
              <w:ind w:firstLine="181"/>
              <w:jc w:val="both"/>
            </w:pPr>
            <w:r w:rsidRPr="008E54B6">
              <w:t>5. Контроль за поступающим оборудован</w:t>
            </w:r>
            <w:r>
              <w:t>ием для оснащения пищеблоков МОО, МДОО</w:t>
            </w:r>
            <w:r w:rsidRPr="008E54B6">
              <w:t xml:space="preserve"> в соответствии с санитарными требованиями. Работа по оформлению заяво</w:t>
            </w:r>
            <w:r>
              <w:t>к и поставке оборудования в МДОО</w:t>
            </w:r>
            <w:r w:rsidRPr="008E54B6">
              <w:t>.</w:t>
            </w:r>
          </w:p>
          <w:p w:rsidR="005E1210" w:rsidRPr="008E54B6" w:rsidRDefault="005E1210" w:rsidP="00EE2961">
            <w:pPr>
              <w:snapToGrid w:val="0"/>
              <w:ind w:firstLine="181"/>
              <w:jc w:val="both"/>
            </w:pPr>
            <w:r w:rsidRPr="008E54B6">
              <w:t xml:space="preserve">6. </w:t>
            </w:r>
            <w:r>
              <w:t xml:space="preserve"> </w:t>
            </w:r>
            <w:r w:rsidRPr="008E54B6">
              <w:t>Увеличение объемов физкультурно-спортивной работ</w:t>
            </w:r>
            <w:r>
              <w:t>ы в общеобразовательных организац</w:t>
            </w:r>
            <w:r w:rsidRPr="008E54B6">
              <w:t>иях, в том числе во внеурочное время.</w:t>
            </w:r>
          </w:p>
          <w:p w:rsidR="005E1210" w:rsidRPr="00FB7B35" w:rsidRDefault="005E1210" w:rsidP="00EE2961">
            <w:pPr>
              <w:snapToGrid w:val="0"/>
              <w:ind w:firstLine="181"/>
              <w:jc w:val="both"/>
            </w:pPr>
            <w:r w:rsidRPr="008E54B6">
              <w:t xml:space="preserve">7. </w:t>
            </w:r>
            <w:r>
              <w:t xml:space="preserve"> </w:t>
            </w:r>
            <w:r w:rsidRPr="008E54B6">
              <w:t>Организация</w:t>
            </w:r>
            <w:r w:rsidRPr="00FB7B35">
              <w:t xml:space="preserve"> и проведение районных, окружных спортивно-массовых мероприятий с целью развития системы поддержки талантливых детей.</w:t>
            </w:r>
          </w:p>
          <w:p w:rsidR="005E1210" w:rsidRPr="00FB0C0E" w:rsidRDefault="005E1210" w:rsidP="00EE2961">
            <w:pPr>
              <w:snapToGrid w:val="0"/>
              <w:ind w:firstLine="181"/>
              <w:jc w:val="both"/>
            </w:pPr>
            <w:r w:rsidRPr="00FB0C0E">
              <w:t xml:space="preserve">8. </w:t>
            </w:r>
            <w:r>
              <w:t xml:space="preserve"> </w:t>
            </w:r>
            <w:r w:rsidRPr="00FB0C0E">
              <w:t>Проведение акций, конференций по сохранению и укреплению здоровья школьников.</w:t>
            </w:r>
          </w:p>
          <w:p w:rsidR="005E1210" w:rsidRPr="00FB0C0E" w:rsidRDefault="005E1210" w:rsidP="00EE2961">
            <w:pPr>
              <w:snapToGrid w:val="0"/>
              <w:ind w:firstLine="181"/>
              <w:jc w:val="both"/>
            </w:pPr>
            <w:r w:rsidRPr="00FB0C0E">
              <w:t>9.</w:t>
            </w:r>
            <w:r>
              <w:t xml:space="preserve"> </w:t>
            </w:r>
            <w:r w:rsidRPr="00FB0C0E">
              <w:t>Систематизация работы по профилактике безнадзорности и правонарушений среди несовершеннолетних.</w:t>
            </w:r>
          </w:p>
          <w:p w:rsidR="005E1210" w:rsidRDefault="005E1210" w:rsidP="00EE2961">
            <w:pPr>
              <w:snapToGrid w:val="0"/>
              <w:ind w:firstLine="181"/>
              <w:jc w:val="both"/>
            </w:pPr>
            <w:r w:rsidRPr="00FB0C0E">
              <w:t>10.</w:t>
            </w:r>
            <w:r>
              <w:t xml:space="preserve"> </w:t>
            </w:r>
            <w:r w:rsidRPr="00FB0C0E">
              <w:t>Продолжение работы с семьями, находящимися в социально-опасном положении</w:t>
            </w:r>
            <w:r>
              <w:t>.</w:t>
            </w:r>
          </w:p>
          <w:p w:rsidR="005E1210" w:rsidRPr="008E54B6" w:rsidRDefault="005E1210" w:rsidP="00EE2961">
            <w:pPr>
              <w:ind w:firstLine="181"/>
              <w:jc w:val="both"/>
              <w:rPr>
                <w:b/>
                <w:bCs/>
              </w:rPr>
            </w:pPr>
            <w:r w:rsidRPr="008E54B6">
              <w:rPr>
                <w:b/>
                <w:bCs/>
              </w:rPr>
              <w:t>Планируемые показатели:</w:t>
            </w:r>
          </w:p>
          <w:p w:rsidR="005E1210" w:rsidRPr="00FB0C0E" w:rsidRDefault="005E1210" w:rsidP="00EE2961">
            <w:pPr>
              <w:ind w:firstLine="181"/>
              <w:jc w:val="both"/>
            </w:pPr>
            <w:r w:rsidRPr="00FB0C0E">
              <w:t>1. Сохранение и укрепление здоровья обучающихся.</w:t>
            </w:r>
          </w:p>
          <w:p w:rsidR="005E1210" w:rsidRPr="00FB0C0E" w:rsidRDefault="005E1210" w:rsidP="00EE2961">
            <w:pPr>
              <w:ind w:firstLine="181"/>
              <w:jc w:val="both"/>
            </w:pPr>
            <w:r w:rsidRPr="00FB0C0E">
              <w:t>2. Улучшение качества питания и медицинского обслуживания.</w:t>
            </w:r>
          </w:p>
          <w:p w:rsidR="005E1210" w:rsidRPr="008C0A0A" w:rsidRDefault="005E1210" w:rsidP="00EE2961">
            <w:pPr>
              <w:ind w:firstLine="181"/>
              <w:jc w:val="both"/>
            </w:pPr>
            <w:r>
              <w:t>3. Высокие спортивные достижения</w:t>
            </w:r>
            <w:r w:rsidRPr="008C0A0A">
              <w:t>.</w:t>
            </w:r>
          </w:p>
          <w:p w:rsidR="005E1210" w:rsidRPr="00EE2961" w:rsidRDefault="005E1210" w:rsidP="00EE2961">
            <w:pPr>
              <w:ind w:firstLine="181"/>
              <w:jc w:val="both"/>
            </w:pPr>
            <w:r w:rsidRPr="00FB0C0E">
              <w:t xml:space="preserve">4. </w:t>
            </w:r>
            <w:r>
              <w:t>Уменьшение</w:t>
            </w:r>
            <w:r w:rsidRPr="00FB0C0E">
              <w:t xml:space="preserve"> процент</w:t>
            </w:r>
            <w:r>
              <w:t>а</w:t>
            </w:r>
            <w:r w:rsidRPr="00FB0C0E">
              <w:t xml:space="preserve"> правонарушений среди несовершеннолетних.</w:t>
            </w:r>
          </w:p>
        </w:tc>
      </w:tr>
      <w:tr w:rsidR="005E1210" w:rsidRPr="00847788">
        <w:trPr>
          <w:trHeight w:val="436"/>
        </w:trPr>
        <w:tc>
          <w:tcPr>
            <w:tcW w:w="537" w:type="dxa"/>
          </w:tcPr>
          <w:p w:rsidR="005E1210" w:rsidRPr="00847788" w:rsidRDefault="005E1210" w:rsidP="000F524C">
            <w:pPr>
              <w:rPr>
                <w:b/>
                <w:bCs/>
              </w:rPr>
            </w:pPr>
            <w:r w:rsidRPr="00847788">
              <w:rPr>
                <w:b/>
                <w:bCs/>
              </w:rPr>
              <w:lastRenderedPageBreak/>
              <w:t>13.</w:t>
            </w:r>
          </w:p>
        </w:tc>
        <w:tc>
          <w:tcPr>
            <w:tcW w:w="14879" w:type="dxa"/>
            <w:gridSpan w:val="3"/>
          </w:tcPr>
          <w:p w:rsidR="005E1210" w:rsidRPr="00847788" w:rsidRDefault="005E1210" w:rsidP="000F524C">
            <w:pPr>
              <w:jc w:val="center"/>
              <w:rPr>
                <w:b/>
                <w:bCs/>
              </w:rPr>
            </w:pPr>
            <w:r w:rsidRPr="00847788">
              <w:rPr>
                <w:b/>
                <w:bCs/>
              </w:rPr>
              <w:t>Совершенствование деятельности общеобразовательных учреждений по сохранению и укреплению здоровья обучающихся и развитию физической культуры:</w:t>
            </w:r>
          </w:p>
        </w:tc>
      </w:tr>
      <w:tr w:rsidR="005E1210" w:rsidRPr="00847788">
        <w:trPr>
          <w:trHeight w:val="436"/>
        </w:trPr>
        <w:tc>
          <w:tcPr>
            <w:tcW w:w="537" w:type="dxa"/>
          </w:tcPr>
          <w:p w:rsidR="005E1210" w:rsidRPr="00847788" w:rsidRDefault="005E1210" w:rsidP="000F524C">
            <w:pPr>
              <w:tabs>
                <w:tab w:val="num" w:pos="0"/>
              </w:tabs>
              <w:jc w:val="both"/>
            </w:pPr>
          </w:p>
        </w:tc>
        <w:tc>
          <w:tcPr>
            <w:tcW w:w="3399" w:type="dxa"/>
          </w:tcPr>
          <w:p w:rsidR="005E1210" w:rsidRPr="00847788" w:rsidRDefault="005E1210" w:rsidP="000F524C">
            <w:pPr>
              <w:tabs>
                <w:tab w:val="num" w:pos="0"/>
              </w:tabs>
              <w:jc w:val="both"/>
            </w:pPr>
            <w:r w:rsidRPr="00847788">
              <w:t>а) обеспечение эффективной организации отдыха и оздоровления обучающихся в общеобразовательных учреждениях</w:t>
            </w:r>
          </w:p>
        </w:tc>
        <w:tc>
          <w:tcPr>
            <w:tcW w:w="3685" w:type="dxa"/>
          </w:tcPr>
          <w:p w:rsidR="005E1210" w:rsidRPr="00847788" w:rsidRDefault="005E1210" w:rsidP="000F524C">
            <w:pPr>
              <w:jc w:val="both"/>
            </w:pPr>
            <w:r>
              <w:t>Организация отдыха и оздоровления обучающихся</w:t>
            </w:r>
          </w:p>
        </w:tc>
        <w:tc>
          <w:tcPr>
            <w:tcW w:w="7795" w:type="dxa"/>
          </w:tcPr>
          <w:p w:rsidR="005E1210" w:rsidRPr="00BA59F8" w:rsidRDefault="005E1210" w:rsidP="00181A46">
            <w:pPr>
              <w:spacing w:line="276" w:lineRule="auto"/>
              <w:jc w:val="both"/>
            </w:pPr>
            <w:r>
              <w:t xml:space="preserve">- </w:t>
            </w:r>
            <w:r w:rsidRPr="00BA59F8">
              <w:t>Отдых обучающихся в загородных лагерях на зимних каникулах</w:t>
            </w:r>
            <w:r>
              <w:t xml:space="preserve"> в</w:t>
            </w:r>
            <w:r w:rsidRPr="00BA59F8">
              <w:t xml:space="preserve"> г. </w:t>
            </w:r>
            <w:r>
              <w:t>Томск</w:t>
            </w:r>
            <w:r w:rsidRPr="00BA59F8">
              <w:t>.</w:t>
            </w:r>
          </w:p>
          <w:p w:rsidR="005E1210" w:rsidRDefault="005E1210" w:rsidP="00181A46">
            <w:pPr>
              <w:spacing w:line="276" w:lineRule="auto"/>
              <w:jc w:val="both"/>
            </w:pPr>
            <w:r>
              <w:t xml:space="preserve">- </w:t>
            </w:r>
            <w:r w:rsidRPr="00BA59F8">
              <w:t>Организация экскурсии обучающихся в г. Казань на весенних каникулах.</w:t>
            </w:r>
          </w:p>
          <w:p w:rsidR="0083547B" w:rsidRPr="005454FA" w:rsidRDefault="0083547B" w:rsidP="0083547B">
            <w:pPr>
              <w:suppressAutoHyphens w:val="0"/>
              <w:jc w:val="both"/>
              <w:rPr>
                <w:highlight w:val="yellow"/>
              </w:rPr>
            </w:pPr>
            <w:r>
              <w:t xml:space="preserve">- </w:t>
            </w:r>
            <w:r w:rsidRPr="005454FA">
              <w:rPr>
                <w:highlight w:val="yellow"/>
              </w:rPr>
              <w:t>Организация отдыха о</w:t>
            </w:r>
            <w:r>
              <w:rPr>
                <w:highlight w:val="yellow"/>
              </w:rPr>
              <w:t>бучающихся в загородных лагерях г. Томск.</w:t>
            </w:r>
          </w:p>
          <w:p w:rsidR="0083547B" w:rsidRPr="0083547B" w:rsidRDefault="0083547B" w:rsidP="0083547B">
            <w:pPr>
              <w:suppressAutoHyphens w:val="0"/>
              <w:jc w:val="both"/>
              <w:rPr>
                <w:highlight w:val="yellow"/>
              </w:rPr>
            </w:pPr>
            <w:r>
              <w:rPr>
                <w:highlight w:val="yellow"/>
              </w:rPr>
              <w:lastRenderedPageBreak/>
              <w:t xml:space="preserve">- </w:t>
            </w:r>
            <w:r w:rsidRPr="005454FA">
              <w:rPr>
                <w:highlight w:val="yellow"/>
              </w:rPr>
              <w:t>Организация отдыха и оздоровления</w:t>
            </w:r>
            <w:r>
              <w:rPr>
                <w:highlight w:val="yellow"/>
              </w:rPr>
              <w:t xml:space="preserve"> детей в лагере «Здоровье</w:t>
            </w:r>
            <w:r w:rsidRPr="005454FA">
              <w:rPr>
                <w:highlight w:val="yellow"/>
              </w:rPr>
              <w:t>»</w:t>
            </w:r>
            <w:r>
              <w:rPr>
                <w:highlight w:val="yellow"/>
              </w:rPr>
              <w:t>, организованном на базе интерната «Ровесник».</w:t>
            </w:r>
          </w:p>
        </w:tc>
      </w:tr>
      <w:tr w:rsidR="005E1210" w:rsidRPr="00847788">
        <w:trPr>
          <w:trHeight w:val="1212"/>
        </w:trPr>
        <w:tc>
          <w:tcPr>
            <w:tcW w:w="537" w:type="dxa"/>
          </w:tcPr>
          <w:p w:rsidR="005E1210" w:rsidRPr="00847788" w:rsidRDefault="005E1210" w:rsidP="000F524C">
            <w:pPr>
              <w:tabs>
                <w:tab w:val="num" w:pos="0"/>
              </w:tabs>
              <w:jc w:val="both"/>
            </w:pPr>
          </w:p>
        </w:tc>
        <w:tc>
          <w:tcPr>
            <w:tcW w:w="3399" w:type="dxa"/>
          </w:tcPr>
          <w:p w:rsidR="005E1210" w:rsidRPr="00847788" w:rsidRDefault="005E1210" w:rsidP="000F524C">
            <w:pPr>
              <w:jc w:val="both"/>
            </w:pPr>
            <w:r w:rsidRPr="00847788">
              <w:t>б) апробация паспорта здоровья школьника в  общеобразовательных учреждениях</w:t>
            </w:r>
          </w:p>
        </w:tc>
        <w:tc>
          <w:tcPr>
            <w:tcW w:w="3685" w:type="dxa"/>
          </w:tcPr>
          <w:p w:rsidR="005E1210" w:rsidRPr="00847788" w:rsidRDefault="005E1210" w:rsidP="000F524C">
            <w:pPr>
              <w:jc w:val="both"/>
            </w:pPr>
            <w:r w:rsidRPr="00FB043C">
              <w:t>Медицинская карта здоровья школьника</w:t>
            </w:r>
          </w:p>
        </w:tc>
        <w:tc>
          <w:tcPr>
            <w:tcW w:w="7795" w:type="dxa"/>
          </w:tcPr>
          <w:p w:rsidR="005E1210" w:rsidRPr="00847788" w:rsidRDefault="00534DCC" w:rsidP="000F524C">
            <w:pPr>
              <w:jc w:val="both"/>
            </w:pPr>
            <w:r>
              <w:t xml:space="preserve">В образовательных организациях на каждого </w:t>
            </w:r>
            <w:r w:rsidR="005E1210">
              <w:t>обучающегося заведена медицинская карта о состоянии здоровья формы 026/У.</w:t>
            </w:r>
          </w:p>
        </w:tc>
      </w:tr>
      <w:tr w:rsidR="005E1210" w:rsidRPr="00847788">
        <w:trPr>
          <w:trHeight w:val="1212"/>
        </w:trPr>
        <w:tc>
          <w:tcPr>
            <w:tcW w:w="537" w:type="dxa"/>
          </w:tcPr>
          <w:p w:rsidR="005E1210" w:rsidRPr="00847788" w:rsidRDefault="005E1210" w:rsidP="000F524C">
            <w:pPr>
              <w:tabs>
                <w:tab w:val="num" w:pos="0"/>
              </w:tabs>
              <w:jc w:val="both"/>
            </w:pPr>
          </w:p>
        </w:tc>
        <w:tc>
          <w:tcPr>
            <w:tcW w:w="3399" w:type="dxa"/>
          </w:tcPr>
          <w:p w:rsidR="005E1210" w:rsidRPr="00847788" w:rsidRDefault="005E1210" w:rsidP="000F524C">
            <w:pPr>
              <w:jc w:val="both"/>
            </w:pPr>
            <w:r w:rsidRPr="00847788">
              <w:t>в) создание условий для внедрения современных инновационных технологий физического воспитания обучающихся</w:t>
            </w:r>
          </w:p>
          <w:p w:rsidR="005E1210" w:rsidRPr="00847788" w:rsidRDefault="005E1210" w:rsidP="000F524C">
            <w:pPr>
              <w:tabs>
                <w:tab w:val="num" w:pos="0"/>
              </w:tabs>
              <w:jc w:val="both"/>
            </w:pPr>
          </w:p>
        </w:tc>
        <w:tc>
          <w:tcPr>
            <w:tcW w:w="3685" w:type="dxa"/>
          </w:tcPr>
          <w:p w:rsidR="005E1210" w:rsidRPr="00847788" w:rsidRDefault="005E1210" w:rsidP="000F524C">
            <w:pPr>
              <w:jc w:val="both"/>
            </w:pPr>
            <w:r>
              <w:t>-</w:t>
            </w:r>
          </w:p>
        </w:tc>
        <w:tc>
          <w:tcPr>
            <w:tcW w:w="7795" w:type="dxa"/>
          </w:tcPr>
          <w:p w:rsidR="005E1210" w:rsidRPr="00847788" w:rsidRDefault="005E1210" w:rsidP="000F524C">
            <w:pPr>
              <w:jc w:val="both"/>
            </w:pPr>
            <w:r>
              <w:t>-</w:t>
            </w:r>
          </w:p>
        </w:tc>
      </w:tr>
      <w:tr w:rsidR="005E1210" w:rsidRPr="00847788">
        <w:trPr>
          <w:trHeight w:val="1212"/>
        </w:trPr>
        <w:tc>
          <w:tcPr>
            <w:tcW w:w="537" w:type="dxa"/>
          </w:tcPr>
          <w:p w:rsidR="005E1210" w:rsidRPr="00847788" w:rsidRDefault="005E1210" w:rsidP="000F524C">
            <w:pPr>
              <w:tabs>
                <w:tab w:val="num" w:pos="0"/>
              </w:tabs>
              <w:jc w:val="both"/>
            </w:pPr>
          </w:p>
        </w:tc>
        <w:tc>
          <w:tcPr>
            <w:tcW w:w="3399" w:type="dxa"/>
          </w:tcPr>
          <w:p w:rsidR="005E1210" w:rsidRPr="00847788" w:rsidRDefault="005E1210" w:rsidP="000F524C">
            <w:pPr>
              <w:tabs>
                <w:tab w:val="num" w:pos="0"/>
              </w:tabs>
              <w:jc w:val="both"/>
            </w:pPr>
            <w:r w:rsidRPr="00847788">
              <w:t>г)</w:t>
            </w:r>
            <w:r>
              <w:t xml:space="preserve"> </w:t>
            </w:r>
            <w:r w:rsidRPr="00847788">
              <w:t xml:space="preserve">развитие конкурсного движения среди общеобразовательных учреждений по сохранению и укреплению здоровья школьников. Организация проведения соревнований, конкурсов, акций </w:t>
            </w:r>
            <w:r w:rsidRPr="00847788">
              <w:br/>
              <w:t xml:space="preserve">и конференций, включая всероссийские спортивные соревнования «Президент-ские состязания», всероссийские спортивные игры школьников «Президентские спортив-ныеигры», всероссийский конкурс на лучшее общеобразовательное учреждение, развивающее </w:t>
            </w:r>
            <w:r w:rsidRPr="00847788">
              <w:lastRenderedPageBreak/>
              <w:t xml:space="preserve">физическую культуру </w:t>
            </w:r>
            <w:r w:rsidRPr="00847788">
              <w:br/>
              <w:t xml:space="preserve">и спорт, «Олимпиада начинается в школе», всероссийский конкурс психолого-педагогических программ в сфере обеспечения охраны здоровья обучающихся, формирования здорового образа жизни, всероссийский конкурс школ, содействующих укреплению здоровья, всероссийскую акцию </w:t>
            </w:r>
            <w:r w:rsidRPr="00847788">
              <w:br/>
              <w:t>«За здоровье и безопасность наших детей», всероссийские научно-практические конференции по проблемам сохранения здоровья и всероссийскую психологическую мастерскую «Новые технологии для «Новой школы»</w:t>
            </w:r>
          </w:p>
        </w:tc>
        <w:tc>
          <w:tcPr>
            <w:tcW w:w="3685" w:type="dxa"/>
          </w:tcPr>
          <w:p w:rsidR="005E1210" w:rsidRDefault="005E1210" w:rsidP="004624BF">
            <w:pPr>
              <w:pStyle w:val="Style22"/>
              <w:widowControl/>
              <w:jc w:val="both"/>
            </w:pPr>
            <w:r>
              <w:lastRenderedPageBreak/>
              <w:t>Участие в конкурсном движении по сохранению и укреплению здоровья школьников (соревнования, акции, конференции, спортивные мероприятия и др.).</w:t>
            </w:r>
          </w:p>
          <w:p w:rsidR="005E1210" w:rsidRDefault="005E1210" w:rsidP="004624BF">
            <w:pPr>
              <w:pStyle w:val="Style22"/>
              <w:widowControl/>
              <w:jc w:val="both"/>
            </w:pPr>
          </w:p>
          <w:p w:rsidR="005E1210" w:rsidRDefault="005E1210" w:rsidP="004624BF">
            <w:pPr>
              <w:jc w:val="both"/>
            </w:pPr>
            <w:r>
              <w:t>Обеспечение поощрения</w:t>
            </w:r>
            <w:r w:rsidRPr="0010116D">
              <w:t xml:space="preserve"> учащихся образовательных учреждений – победителей и призёров ол</w:t>
            </w:r>
            <w:r>
              <w:t>импиад, конкурсов, соревнований.</w:t>
            </w:r>
          </w:p>
          <w:p w:rsidR="005E1210" w:rsidRDefault="005E1210" w:rsidP="004624BF">
            <w:pPr>
              <w:jc w:val="both"/>
            </w:pPr>
          </w:p>
          <w:p w:rsidR="005E1210" w:rsidRDefault="005E1210" w:rsidP="004624BF">
            <w:pPr>
              <w:jc w:val="both"/>
            </w:pPr>
            <w:r>
              <w:t>Проведение</w:t>
            </w:r>
            <w:r w:rsidRPr="007E60A8">
              <w:t xml:space="preserve"> </w:t>
            </w:r>
            <w:r w:rsidRPr="007E60A8">
              <w:rPr>
                <w:lang w:val="en-US"/>
              </w:rPr>
              <w:t>XXXIII</w:t>
            </w:r>
            <w:r w:rsidRPr="007E60A8">
              <w:t xml:space="preserve"> </w:t>
            </w:r>
            <w:r>
              <w:t>открытых Всероссийских массовых лыжных</w:t>
            </w:r>
            <w:r w:rsidRPr="007E60A8">
              <w:t xml:space="preserve"> гон</w:t>
            </w:r>
            <w:r>
              <w:t>ок</w:t>
            </w:r>
            <w:r w:rsidRPr="007E60A8">
              <w:t xml:space="preserve"> «Лыжня России </w:t>
            </w:r>
            <w:r>
              <w:t xml:space="preserve">- </w:t>
            </w:r>
            <w:r w:rsidRPr="007E60A8">
              <w:t xml:space="preserve">2015» </w:t>
            </w:r>
          </w:p>
          <w:p w:rsidR="005E1210" w:rsidRDefault="005E1210" w:rsidP="004624BF">
            <w:pPr>
              <w:jc w:val="both"/>
            </w:pPr>
          </w:p>
          <w:p w:rsidR="005E1210" w:rsidRPr="0010116D" w:rsidRDefault="005E1210" w:rsidP="004624BF">
            <w:pPr>
              <w:jc w:val="both"/>
            </w:pPr>
            <w:r>
              <w:t>Р</w:t>
            </w:r>
            <w:r w:rsidRPr="007E60A8">
              <w:t xml:space="preserve">айонный этап «Президентские </w:t>
            </w:r>
            <w:r w:rsidRPr="007E60A8">
              <w:lastRenderedPageBreak/>
              <w:t xml:space="preserve">состязания» </w:t>
            </w:r>
          </w:p>
          <w:p w:rsidR="005E1210" w:rsidRDefault="005E1210" w:rsidP="000F524C">
            <w:pPr>
              <w:tabs>
                <w:tab w:val="num" w:pos="0"/>
              </w:tabs>
              <w:jc w:val="both"/>
            </w:pPr>
          </w:p>
          <w:p w:rsidR="005E1210" w:rsidRDefault="005E1210" w:rsidP="0043313B">
            <w:pPr>
              <w:tabs>
                <w:tab w:val="num" w:pos="0"/>
              </w:tabs>
              <w:jc w:val="both"/>
            </w:pPr>
            <w:r>
              <w:t>Р</w:t>
            </w:r>
            <w:r w:rsidRPr="007E60A8">
              <w:t xml:space="preserve">айонный этап спартакиады «Старты надежд» </w:t>
            </w:r>
          </w:p>
          <w:p w:rsidR="00BE1C1B" w:rsidRDefault="00BE1C1B" w:rsidP="0043313B">
            <w:pPr>
              <w:tabs>
                <w:tab w:val="num" w:pos="0"/>
              </w:tabs>
              <w:jc w:val="both"/>
            </w:pPr>
          </w:p>
          <w:p w:rsidR="00BE1C1B" w:rsidRDefault="00BE1C1B" w:rsidP="0043313B">
            <w:pPr>
              <w:tabs>
                <w:tab w:val="num" w:pos="0"/>
              </w:tabs>
              <w:jc w:val="both"/>
            </w:pPr>
            <w:r>
              <w:rPr>
                <w:highlight w:val="yellow"/>
              </w:rPr>
              <w:t>Открытое первенство</w:t>
            </w:r>
            <w:r w:rsidRPr="003E1ECD">
              <w:rPr>
                <w:highlight w:val="yellow"/>
              </w:rPr>
              <w:t xml:space="preserve"> ДЮ</w:t>
            </w:r>
            <w:r>
              <w:rPr>
                <w:highlight w:val="yellow"/>
              </w:rPr>
              <w:t>СШ по лыжным гонкам, посвящённое закрытию зимнего сезона</w:t>
            </w:r>
          </w:p>
          <w:p w:rsidR="00BE1C1B" w:rsidRDefault="00BE1C1B" w:rsidP="0043313B">
            <w:pPr>
              <w:tabs>
                <w:tab w:val="num" w:pos="0"/>
              </w:tabs>
              <w:jc w:val="both"/>
            </w:pPr>
          </w:p>
          <w:p w:rsidR="00BE1C1B" w:rsidRDefault="00BE1C1B" w:rsidP="0043313B">
            <w:pPr>
              <w:tabs>
                <w:tab w:val="num" w:pos="0"/>
              </w:tabs>
              <w:jc w:val="both"/>
            </w:pPr>
            <w:r>
              <w:rPr>
                <w:highlight w:val="yellow"/>
              </w:rPr>
              <w:t>Р</w:t>
            </w:r>
            <w:r w:rsidRPr="003E1ECD">
              <w:rPr>
                <w:highlight w:val="yellow"/>
              </w:rPr>
              <w:t>айонный этап «Президентских спортивных игр»</w:t>
            </w:r>
          </w:p>
          <w:p w:rsidR="00BE1C1B" w:rsidRDefault="00BE1C1B" w:rsidP="0043313B">
            <w:pPr>
              <w:tabs>
                <w:tab w:val="num" w:pos="0"/>
              </w:tabs>
              <w:jc w:val="both"/>
            </w:pPr>
          </w:p>
          <w:p w:rsidR="00BE1C1B" w:rsidRDefault="00BE1C1B" w:rsidP="00BE1C1B">
            <w:pPr>
              <w:tabs>
                <w:tab w:val="num" w:pos="0"/>
              </w:tabs>
              <w:jc w:val="both"/>
              <w:rPr>
                <w:highlight w:val="yellow"/>
              </w:rPr>
            </w:pPr>
            <w:r>
              <w:rPr>
                <w:highlight w:val="yellow"/>
              </w:rPr>
              <w:t>Р</w:t>
            </w:r>
            <w:r w:rsidRPr="003E1ECD">
              <w:rPr>
                <w:highlight w:val="yellow"/>
              </w:rPr>
              <w:t>айонные соревнования по мини-футболу</w:t>
            </w:r>
          </w:p>
          <w:p w:rsidR="00BE1C1B" w:rsidRDefault="00BE1C1B" w:rsidP="00BE1C1B">
            <w:pPr>
              <w:tabs>
                <w:tab w:val="num" w:pos="0"/>
              </w:tabs>
              <w:jc w:val="both"/>
              <w:rPr>
                <w:highlight w:val="yellow"/>
              </w:rPr>
            </w:pPr>
          </w:p>
          <w:p w:rsidR="00BE1C1B" w:rsidRDefault="00BE1C1B" w:rsidP="00BE1C1B">
            <w:pPr>
              <w:tabs>
                <w:tab w:val="num" w:pos="0"/>
              </w:tabs>
              <w:jc w:val="both"/>
              <w:rPr>
                <w:highlight w:val="yellow"/>
              </w:rPr>
            </w:pPr>
            <w:r>
              <w:rPr>
                <w:highlight w:val="yellow"/>
              </w:rPr>
              <w:t>Р</w:t>
            </w:r>
            <w:r w:rsidRPr="003E1ECD">
              <w:rPr>
                <w:highlight w:val="yellow"/>
              </w:rPr>
              <w:t xml:space="preserve">айонный этап ВСИ «Зарница-2015» </w:t>
            </w:r>
          </w:p>
          <w:p w:rsidR="00BE1C1B" w:rsidRDefault="00BE1C1B" w:rsidP="00BE1C1B">
            <w:pPr>
              <w:tabs>
                <w:tab w:val="num" w:pos="0"/>
              </w:tabs>
              <w:jc w:val="both"/>
              <w:rPr>
                <w:highlight w:val="yellow"/>
              </w:rPr>
            </w:pPr>
          </w:p>
          <w:p w:rsidR="00BE1C1B" w:rsidRPr="00847788" w:rsidRDefault="00BE1C1B" w:rsidP="00BE1C1B">
            <w:pPr>
              <w:tabs>
                <w:tab w:val="num" w:pos="0"/>
              </w:tabs>
              <w:jc w:val="both"/>
            </w:pPr>
            <w:r>
              <w:rPr>
                <w:highlight w:val="yellow"/>
              </w:rPr>
              <w:t>П</w:t>
            </w:r>
            <w:r w:rsidRPr="003E1ECD">
              <w:rPr>
                <w:highlight w:val="yellow"/>
              </w:rPr>
              <w:t>ятидневные сборы с гражданами, проходящими подготовку по основам военной службы</w:t>
            </w:r>
          </w:p>
        </w:tc>
        <w:tc>
          <w:tcPr>
            <w:tcW w:w="7795" w:type="dxa"/>
          </w:tcPr>
          <w:p w:rsidR="005E1210" w:rsidRDefault="005E1210" w:rsidP="000F524C">
            <w:pPr>
              <w:tabs>
                <w:tab w:val="num" w:pos="0"/>
              </w:tabs>
            </w:pPr>
            <w:r>
              <w:lastRenderedPageBreak/>
              <w:t xml:space="preserve">- Проведение </w:t>
            </w:r>
            <w:r w:rsidRPr="00BA59F8">
              <w:t>муниципального смотра-конкурса на лучшую организацию питания обучающихся.</w:t>
            </w:r>
          </w:p>
          <w:p w:rsidR="005E1210" w:rsidRDefault="005E1210" w:rsidP="000F524C">
            <w:pPr>
              <w:tabs>
                <w:tab w:val="num" w:pos="0"/>
              </w:tabs>
            </w:pPr>
          </w:p>
          <w:p w:rsidR="005E1210" w:rsidRDefault="005E1210" w:rsidP="000F524C">
            <w:pPr>
              <w:tabs>
                <w:tab w:val="num" w:pos="0"/>
              </w:tabs>
            </w:pPr>
          </w:p>
          <w:p w:rsidR="005E1210" w:rsidRDefault="005E1210" w:rsidP="000F524C">
            <w:pPr>
              <w:tabs>
                <w:tab w:val="num" w:pos="0"/>
              </w:tabs>
            </w:pPr>
          </w:p>
          <w:p w:rsidR="005E1210" w:rsidRDefault="005E1210" w:rsidP="000F524C">
            <w:pPr>
              <w:tabs>
                <w:tab w:val="num" w:pos="0"/>
              </w:tabs>
            </w:pPr>
          </w:p>
          <w:p w:rsidR="005E1210" w:rsidRDefault="005E1210" w:rsidP="000F524C">
            <w:pPr>
              <w:tabs>
                <w:tab w:val="num" w:pos="0"/>
              </w:tabs>
            </w:pPr>
          </w:p>
          <w:p w:rsidR="005E1210" w:rsidRDefault="005E1210" w:rsidP="000F524C">
            <w:pPr>
              <w:tabs>
                <w:tab w:val="num" w:pos="0"/>
              </w:tabs>
            </w:pPr>
          </w:p>
          <w:p w:rsidR="005E1210" w:rsidRDefault="005E1210" w:rsidP="000F524C">
            <w:pPr>
              <w:tabs>
                <w:tab w:val="num" w:pos="0"/>
              </w:tabs>
            </w:pPr>
          </w:p>
          <w:p w:rsidR="005E1210" w:rsidRDefault="005E1210" w:rsidP="000F524C">
            <w:pPr>
              <w:tabs>
                <w:tab w:val="num" w:pos="0"/>
              </w:tabs>
            </w:pPr>
          </w:p>
          <w:p w:rsidR="005E1210" w:rsidRDefault="005E1210" w:rsidP="000F524C">
            <w:pPr>
              <w:tabs>
                <w:tab w:val="num" w:pos="0"/>
              </w:tabs>
            </w:pPr>
          </w:p>
          <w:p w:rsidR="005E1210" w:rsidRDefault="005E1210" w:rsidP="000F524C">
            <w:pPr>
              <w:tabs>
                <w:tab w:val="num" w:pos="0"/>
              </w:tabs>
            </w:pPr>
          </w:p>
          <w:p w:rsidR="005E1210" w:rsidRDefault="005E1210" w:rsidP="000F524C">
            <w:pPr>
              <w:tabs>
                <w:tab w:val="num" w:pos="0"/>
              </w:tabs>
            </w:pPr>
          </w:p>
          <w:p w:rsidR="005E1210" w:rsidRDefault="005E1210" w:rsidP="00F3539D">
            <w:pPr>
              <w:jc w:val="both"/>
            </w:pPr>
            <w:r>
              <w:t xml:space="preserve">- </w:t>
            </w:r>
            <w:r w:rsidRPr="007E60A8">
              <w:t xml:space="preserve">Февраль. Проведены </w:t>
            </w:r>
            <w:r w:rsidRPr="007E60A8">
              <w:rPr>
                <w:lang w:val="en-US"/>
              </w:rPr>
              <w:t>XXXIII</w:t>
            </w:r>
            <w:r w:rsidRPr="007E60A8">
              <w:t xml:space="preserve"> открытые Всероссийские массовые лыжные гонки «Лыжня России </w:t>
            </w:r>
            <w:r>
              <w:t xml:space="preserve">- </w:t>
            </w:r>
            <w:r w:rsidRPr="007E60A8">
              <w:t>2015» на базе СОК «Кедр» (165 участников).</w:t>
            </w:r>
          </w:p>
          <w:p w:rsidR="005E1210" w:rsidRDefault="005E1210" w:rsidP="00F3539D">
            <w:pPr>
              <w:jc w:val="both"/>
            </w:pPr>
          </w:p>
          <w:p w:rsidR="005E1210" w:rsidRDefault="005E1210" w:rsidP="00F3539D">
            <w:pPr>
              <w:jc w:val="both"/>
            </w:pPr>
          </w:p>
          <w:p w:rsidR="005E1210" w:rsidRDefault="005E1210" w:rsidP="0043313B">
            <w:pPr>
              <w:jc w:val="both"/>
            </w:pPr>
            <w:r>
              <w:t xml:space="preserve">- </w:t>
            </w:r>
            <w:r w:rsidRPr="007E60A8">
              <w:t xml:space="preserve">Февраль. Проведен районный этап «Президентские состязания» на базе </w:t>
            </w:r>
            <w:r w:rsidRPr="007E60A8">
              <w:lastRenderedPageBreak/>
              <w:t>МБОУ КСОШ</w:t>
            </w:r>
            <w:r>
              <w:t xml:space="preserve"> </w:t>
            </w:r>
            <w:r w:rsidRPr="007E60A8">
              <w:t>-</w:t>
            </w:r>
            <w:r>
              <w:t xml:space="preserve"> </w:t>
            </w:r>
            <w:r w:rsidRPr="007E60A8">
              <w:t>интернат №1. (78 участников).</w:t>
            </w:r>
          </w:p>
          <w:p w:rsidR="005E1210" w:rsidRPr="007E60A8" w:rsidRDefault="005E1210" w:rsidP="0043313B">
            <w:pPr>
              <w:jc w:val="both"/>
            </w:pPr>
          </w:p>
          <w:p w:rsidR="005E1210" w:rsidRDefault="005E1210" w:rsidP="0043313B">
            <w:pPr>
              <w:jc w:val="both"/>
            </w:pPr>
            <w:r>
              <w:t xml:space="preserve">- </w:t>
            </w:r>
            <w:r w:rsidRPr="007E60A8">
              <w:t>Март. Проведен районный этап спартакиады «Старты надежд» на базе МКОУ Новоюгинская СОШ. (47 участников).</w:t>
            </w:r>
          </w:p>
          <w:p w:rsidR="00BE1C1B" w:rsidRDefault="00BE1C1B" w:rsidP="0043313B">
            <w:pPr>
              <w:jc w:val="both"/>
            </w:pPr>
          </w:p>
          <w:p w:rsidR="00BE1C1B" w:rsidRDefault="00BE1C1B" w:rsidP="00BE1C1B">
            <w:pPr>
              <w:jc w:val="both"/>
              <w:rPr>
                <w:highlight w:val="yellow"/>
              </w:rPr>
            </w:pPr>
            <w:r>
              <w:t xml:space="preserve">- </w:t>
            </w:r>
            <w:r>
              <w:rPr>
                <w:highlight w:val="yellow"/>
              </w:rPr>
              <w:t>Март. Проведение</w:t>
            </w:r>
            <w:r w:rsidRPr="003E1ECD">
              <w:rPr>
                <w:highlight w:val="yellow"/>
              </w:rPr>
              <w:t xml:space="preserve"> открытого первенства ДЮ</w:t>
            </w:r>
            <w:r>
              <w:rPr>
                <w:highlight w:val="yellow"/>
              </w:rPr>
              <w:t>СШ по лыжным гонкам, посвящённого закрытию зимнего сезона, н</w:t>
            </w:r>
            <w:r w:rsidRPr="003E1ECD">
              <w:rPr>
                <w:highlight w:val="yellow"/>
              </w:rPr>
              <w:t>а базе СОК «Кедр» (140 участников).</w:t>
            </w:r>
          </w:p>
          <w:p w:rsidR="00BE1C1B" w:rsidRDefault="00BE1C1B" w:rsidP="00BE1C1B">
            <w:pPr>
              <w:suppressAutoHyphens w:val="0"/>
              <w:jc w:val="both"/>
              <w:rPr>
                <w:highlight w:val="yellow"/>
              </w:rPr>
            </w:pPr>
          </w:p>
          <w:p w:rsidR="00BE1C1B" w:rsidRDefault="00BE1C1B" w:rsidP="00BE1C1B">
            <w:pPr>
              <w:jc w:val="both"/>
              <w:rPr>
                <w:highlight w:val="yellow"/>
              </w:rPr>
            </w:pPr>
            <w:r w:rsidRPr="003E1ECD">
              <w:rPr>
                <w:highlight w:val="yellow"/>
              </w:rPr>
              <w:t>Май. Проведен районный этап «Президентских спортивных игр»</w:t>
            </w:r>
            <w:r>
              <w:rPr>
                <w:highlight w:val="yellow"/>
              </w:rPr>
              <w:t xml:space="preserve"> на базе МБОУ КСОШ-интернат №1 </w:t>
            </w:r>
            <w:r w:rsidRPr="003E1ECD">
              <w:rPr>
                <w:highlight w:val="yellow"/>
              </w:rPr>
              <w:t>(40 участников).</w:t>
            </w:r>
          </w:p>
          <w:p w:rsidR="00BE1C1B" w:rsidRPr="003E1ECD" w:rsidRDefault="00BE1C1B" w:rsidP="00BE1C1B">
            <w:pPr>
              <w:jc w:val="both"/>
              <w:rPr>
                <w:highlight w:val="yellow"/>
              </w:rPr>
            </w:pPr>
          </w:p>
          <w:p w:rsidR="00BE1C1B" w:rsidRDefault="00BE1C1B" w:rsidP="00BE1C1B">
            <w:pPr>
              <w:jc w:val="both"/>
              <w:rPr>
                <w:highlight w:val="yellow"/>
              </w:rPr>
            </w:pPr>
            <w:r w:rsidRPr="003E1ECD">
              <w:rPr>
                <w:highlight w:val="yellow"/>
              </w:rPr>
              <w:t>Май. Проведен</w:t>
            </w:r>
            <w:r>
              <w:rPr>
                <w:highlight w:val="yellow"/>
              </w:rPr>
              <w:t>ы</w:t>
            </w:r>
            <w:r w:rsidRPr="003E1ECD">
              <w:rPr>
                <w:highlight w:val="yellow"/>
              </w:rPr>
              <w:t xml:space="preserve"> районные соревнования по мини-футболу на базе МБОУ КСОШ-интернат №1 (</w:t>
            </w:r>
            <w:r>
              <w:rPr>
                <w:highlight w:val="yellow"/>
              </w:rPr>
              <w:t>41 участник).</w:t>
            </w:r>
          </w:p>
          <w:p w:rsidR="00BE1C1B" w:rsidRPr="003E1ECD" w:rsidRDefault="00BE1C1B" w:rsidP="00BE1C1B">
            <w:pPr>
              <w:jc w:val="both"/>
              <w:rPr>
                <w:highlight w:val="yellow"/>
              </w:rPr>
            </w:pPr>
          </w:p>
          <w:p w:rsidR="00BE1C1B" w:rsidRDefault="00BE1C1B" w:rsidP="00BE1C1B">
            <w:pPr>
              <w:jc w:val="both"/>
              <w:rPr>
                <w:highlight w:val="yellow"/>
              </w:rPr>
            </w:pPr>
            <w:r w:rsidRPr="003E1ECD">
              <w:rPr>
                <w:highlight w:val="yellow"/>
              </w:rPr>
              <w:t>Май. Проведен районный этап ВСИ «Зарница-2015» на базе МБОУ КСОШ-интернат №1 (40 участников).</w:t>
            </w:r>
          </w:p>
          <w:p w:rsidR="00BE1C1B" w:rsidRDefault="00BE1C1B" w:rsidP="00BE1C1B">
            <w:pPr>
              <w:jc w:val="both"/>
              <w:rPr>
                <w:highlight w:val="yellow"/>
              </w:rPr>
            </w:pPr>
          </w:p>
          <w:p w:rsidR="005E1210" w:rsidRPr="00847788" w:rsidRDefault="00BE1C1B" w:rsidP="00BE1C1B">
            <w:pPr>
              <w:jc w:val="both"/>
            </w:pPr>
            <w:r w:rsidRPr="003E1ECD">
              <w:rPr>
                <w:highlight w:val="yellow"/>
              </w:rPr>
              <w:t>Июнь. Проведены пятидневные сборы с гражданами, проходящими подготовку по основам военной службы</w:t>
            </w:r>
            <w:r>
              <w:rPr>
                <w:highlight w:val="yellow"/>
              </w:rPr>
              <w:t>,</w:t>
            </w:r>
            <w:r w:rsidRPr="003E1ECD">
              <w:rPr>
                <w:highlight w:val="yellow"/>
              </w:rPr>
              <w:t xml:space="preserve"> на базе МКОУ Новоюгинская СОШ (40 участников).</w:t>
            </w:r>
          </w:p>
        </w:tc>
      </w:tr>
      <w:tr w:rsidR="005E1210" w:rsidRPr="00847788" w:rsidTr="00534DCC">
        <w:trPr>
          <w:trHeight w:val="582"/>
        </w:trPr>
        <w:tc>
          <w:tcPr>
            <w:tcW w:w="537" w:type="dxa"/>
          </w:tcPr>
          <w:p w:rsidR="005E1210" w:rsidRPr="00847788" w:rsidRDefault="005E1210" w:rsidP="000F524C">
            <w:pPr>
              <w:tabs>
                <w:tab w:val="num" w:pos="0"/>
              </w:tabs>
              <w:jc w:val="both"/>
            </w:pPr>
          </w:p>
        </w:tc>
        <w:tc>
          <w:tcPr>
            <w:tcW w:w="3399" w:type="dxa"/>
          </w:tcPr>
          <w:p w:rsidR="005E1210" w:rsidRPr="00847788" w:rsidRDefault="005E1210" w:rsidP="000F524C">
            <w:pPr>
              <w:tabs>
                <w:tab w:val="num" w:pos="0"/>
              </w:tabs>
              <w:jc w:val="both"/>
            </w:pPr>
            <w:r w:rsidRPr="00847788">
              <w:t>д) всероссийский конкурс среди общеобразовательных учреждений по формированию здорового образа жизни учащихся с учетом их возрастных особенностей развития и состояния здоровья</w:t>
            </w:r>
          </w:p>
        </w:tc>
        <w:tc>
          <w:tcPr>
            <w:tcW w:w="3685" w:type="dxa"/>
          </w:tcPr>
          <w:p w:rsidR="005E1210" w:rsidRPr="00847788" w:rsidRDefault="005E1210" w:rsidP="000F524C">
            <w:pPr>
              <w:tabs>
                <w:tab w:val="num" w:pos="0"/>
              </w:tabs>
              <w:jc w:val="both"/>
            </w:pPr>
            <w:r>
              <w:t>-</w:t>
            </w:r>
          </w:p>
        </w:tc>
        <w:tc>
          <w:tcPr>
            <w:tcW w:w="7795" w:type="dxa"/>
          </w:tcPr>
          <w:p w:rsidR="005E1210" w:rsidRPr="00847788" w:rsidRDefault="005E1210" w:rsidP="000F524C">
            <w:pPr>
              <w:tabs>
                <w:tab w:val="num" w:pos="0"/>
              </w:tabs>
              <w:jc w:val="both"/>
            </w:pPr>
            <w:r>
              <w:t>-</w:t>
            </w:r>
          </w:p>
        </w:tc>
      </w:tr>
      <w:tr w:rsidR="005E1210" w:rsidRPr="00847788">
        <w:tc>
          <w:tcPr>
            <w:tcW w:w="537" w:type="dxa"/>
            <w:vAlign w:val="center"/>
          </w:tcPr>
          <w:p w:rsidR="005E1210" w:rsidRPr="00847788" w:rsidRDefault="005E1210" w:rsidP="000F524C">
            <w:pPr>
              <w:tabs>
                <w:tab w:val="num" w:pos="0"/>
              </w:tabs>
            </w:pPr>
            <w:r w:rsidRPr="00847788">
              <w:t>14</w:t>
            </w:r>
          </w:p>
        </w:tc>
        <w:tc>
          <w:tcPr>
            <w:tcW w:w="14879" w:type="dxa"/>
            <w:gridSpan w:val="3"/>
            <w:vAlign w:val="center"/>
          </w:tcPr>
          <w:p w:rsidR="005E1210" w:rsidRPr="00847788" w:rsidRDefault="005E1210" w:rsidP="000F524C">
            <w:pPr>
              <w:tabs>
                <w:tab w:val="num" w:pos="0"/>
              </w:tabs>
              <w:jc w:val="center"/>
            </w:pPr>
            <w:r w:rsidRPr="00847788">
              <w:rPr>
                <w:b/>
                <w:bCs/>
              </w:rPr>
              <w:t>Создание условий для сохранения, укрепления здоровья обучающихся и развития физической культуры</w:t>
            </w:r>
          </w:p>
        </w:tc>
      </w:tr>
      <w:tr w:rsidR="005E1210" w:rsidRPr="00847788">
        <w:tc>
          <w:tcPr>
            <w:tcW w:w="537" w:type="dxa"/>
          </w:tcPr>
          <w:p w:rsidR="005E1210" w:rsidRPr="00847788" w:rsidRDefault="005E1210" w:rsidP="000F524C">
            <w:pPr>
              <w:tabs>
                <w:tab w:val="num" w:pos="0"/>
              </w:tabs>
              <w:jc w:val="both"/>
            </w:pPr>
          </w:p>
        </w:tc>
        <w:tc>
          <w:tcPr>
            <w:tcW w:w="3399" w:type="dxa"/>
          </w:tcPr>
          <w:p w:rsidR="005E1210" w:rsidRPr="00847788" w:rsidRDefault="005E1210" w:rsidP="000F524C">
            <w:pPr>
              <w:tabs>
                <w:tab w:val="num" w:pos="0"/>
              </w:tabs>
              <w:jc w:val="both"/>
            </w:pPr>
            <w:r w:rsidRPr="00847788">
              <w:t xml:space="preserve">а) обеспечение условий для </w:t>
            </w:r>
            <w:r w:rsidRPr="00847788">
              <w:lastRenderedPageBreak/>
              <w:t xml:space="preserve">занятия физической культурой и спортом, в том числе для детей </w:t>
            </w:r>
            <w:r w:rsidRPr="00847788">
              <w:br/>
              <w:t>с ограниченными возможностями здоровья</w:t>
            </w:r>
          </w:p>
        </w:tc>
        <w:tc>
          <w:tcPr>
            <w:tcW w:w="3685" w:type="dxa"/>
          </w:tcPr>
          <w:p w:rsidR="005E1210" w:rsidRPr="00863BE4" w:rsidRDefault="005E1210" w:rsidP="000F524C">
            <w:pPr>
              <w:jc w:val="both"/>
              <w:rPr>
                <w:b/>
                <w:bCs/>
                <w:i/>
                <w:iCs/>
              </w:rPr>
            </w:pPr>
            <w:r w:rsidRPr="00863BE4">
              <w:rPr>
                <w:rStyle w:val="FontStyle33"/>
                <w:b w:val="0"/>
                <w:bCs w:val="0"/>
                <w:i w:val="0"/>
                <w:iCs w:val="0"/>
              </w:rPr>
              <w:lastRenderedPageBreak/>
              <w:t>Обеспечение условий</w:t>
            </w:r>
          </w:p>
        </w:tc>
        <w:tc>
          <w:tcPr>
            <w:tcW w:w="7795" w:type="dxa"/>
          </w:tcPr>
          <w:p w:rsidR="005E1210" w:rsidRPr="00847788" w:rsidRDefault="005E1210" w:rsidP="000F524C">
            <w:pPr>
              <w:tabs>
                <w:tab w:val="num" w:pos="0"/>
              </w:tabs>
              <w:jc w:val="both"/>
            </w:pPr>
            <w:r>
              <w:t>Условия обеспечены</w:t>
            </w:r>
          </w:p>
        </w:tc>
      </w:tr>
      <w:tr w:rsidR="005E1210" w:rsidRPr="00847788">
        <w:tc>
          <w:tcPr>
            <w:tcW w:w="537" w:type="dxa"/>
          </w:tcPr>
          <w:p w:rsidR="005E1210" w:rsidRPr="00847788" w:rsidRDefault="005E1210" w:rsidP="000F524C">
            <w:pPr>
              <w:tabs>
                <w:tab w:val="num" w:pos="0"/>
              </w:tabs>
              <w:jc w:val="both"/>
            </w:pPr>
          </w:p>
        </w:tc>
        <w:tc>
          <w:tcPr>
            <w:tcW w:w="3399" w:type="dxa"/>
          </w:tcPr>
          <w:p w:rsidR="005E1210" w:rsidRPr="00847788" w:rsidRDefault="005E1210" w:rsidP="000F524C">
            <w:pPr>
              <w:tabs>
                <w:tab w:val="num" w:pos="0"/>
              </w:tabs>
              <w:jc w:val="both"/>
            </w:pPr>
            <w:r w:rsidRPr="00847788">
              <w:t>б)</w:t>
            </w:r>
            <w:r>
              <w:t xml:space="preserve"> </w:t>
            </w:r>
            <w:r w:rsidRPr="00847788">
              <w:t xml:space="preserve">проведение мониторинга здоровья обучающихся </w:t>
            </w:r>
            <w:r w:rsidRPr="00847788">
              <w:br/>
              <w:t xml:space="preserve">и ситуации с употреблением наркотических </w:t>
            </w:r>
            <w:r w:rsidRPr="00847788">
              <w:br/>
              <w:t>и психоактивных веществ несовершеннолетними</w:t>
            </w:r>
          </w:p>
        </w:tc>
        <w:tc>
          <w:tcPr>
            <w:tcW w:w="3685" w:type="dxa"/>
          </w:tcPr>
          <w:p w:rsidR="005E1210" w:rsidRPr="00B2293A" w:rsidRDefault="005E1210" w:rsidP="00B2293A">
            <w:pPr>
              <w:tabs>
                <w:tab w:val="num" w:pos="0"/>
              </w:tabs>
              <w:jc w:val="both"/>
              <w:rPr>
                <w:b/>
                <w:bCs/>
                <w:i/>
                <w:iCs/>
              </w:rPr>
            </w:pPr>
            <w:r w:rsidRPr="00B2293A">
              <w:rPr>
                <w:rStyle w:val="FontStyle33"/>
                <w:b w:val="0"/>
                <w:bCs w:val="0"/>
                <w:i w:val="0"/>
                <w:iCs w:val="0"/>
              </w:rPr>
              <w:t>Работа по плану мероприятий ДОО ТО</w:t>
            </w:r>
          </w:p>
        </w:tc>
        <w:tc>
          <w:tcPr>
            <w:tcW w:w="7795" w:type="dxa"/>
          </w:tcPr>
          <w:p w:rsidR="005E1210" w:rsidRPr="00847788" w:rsidRDefault="005E1210" w:rsidP="000F524C">
            <w:pPr>
              <w:tabs>
                <w:tab w:val="num" w:pos="0"/>
              </w:tabs>
            </w:pPr>
            <w:r>
              <w:t>-</w:t>
            </w:r>
          </w:p>
        </w:tc>
      </w:tr>
      <w:tr w:rsidR="005E1210" w:rsidRPr="00847788">
        <w:tc>
          <w:tcPr>
            <w:tcW w:w="537" w:type="dxa"/>
          </w:tcPr>
          <w:p w:rsidR="005E1210" w:rsidRPr="00847788" w:rsidRDefault="005E1210" w:rsidP="000F524C">
            <w:pPr>
              <w:tabs>
                <w:tab w:val="num" w:pos="0"/>
              </w:tabs>
              <w:jc w:val="both"/>
            </w:pPr>
          </w:p>
        </w:tc>
        <w:tc>
          <w:tcPr>
            <w:tcW w:w="3399" w:type="dxa"/>
          </w:tcPr>
          <w:p w:rsidR="005E1210" w:rsidRPr="00847788" w:rsidRDefault="005E1210" w:rsidP="000F524C">
            <w:pPr>
              <w:tabs>
                <w:tab w:val="num" w:pos="0"/>
              </w:tabs>
              <w:jc w:val="both"/>
            </w:pPr>
            <w:r w:rsidRPr="00847788">
              <w:t>в) обеспечение школьников горячим питанием и проведение мониторинга организации школьного питания</w:t>
            </w:r>
          </w:p>
        </w:tc>
        <w:tc>
          <w:tcPr>
            <w:tcW w:w="3685" w:type="dxa"/>
          </w:tcPr>
          <w:p w:rsidR="005E1210" w:rsidRPr="00B2293A" w:rsidRDefault="005E1210" w:rsidP="000F524C">
            <w:pPr>
              <w:tabs>
                <w:tab w:val="num" w:pos="0"/>
              </w:tabs>
              <w:jc w:val="both"/>
              <w:rPr>
                <w:b/>
                <w:bCs/>
                <w:i/>
                <w:iCs/>
              </w:rPr>
            </w:pPr>
            <w:r w:rsidRPr="00B2293A">
              <w:rPr>
                <w:rStyle w:val="FontStyle33"/>
                <w:b w:val="0"/>
                <w:bCs w:val="0"/>
                <w:i w:val="0"/>
                <w:iCs w:val="0"/>
              </w:rPr>
              <w:t>Охват всех обучающихся ОО горячим питанием</w:t>
            </w:r>
          </w:p>
        </w:tc>
        <w:tc>
          <w:tcPr>
            <w:tcW w:w="7795" w:type="dxa"/>
          </w:tcPr>
          <w:p w:rsidR="005E1210" w:rsidRPr="00C07B03" w:rsidRDefault="005E1210" w:rsidP="00C07B03">
            <w:pPr>
              <w:pStyle w:val="af0"/>
              <w:jc w:val="both"/>
              <w:rPr>
                <w:rFonts w:ascii="Times New Roman" w:hAnsi="Times New Roman" w:cs="Times New Roman"/>
                <w:sz w:val="24"/>
                <w:szCs w:val="24"/>
              </w:rPr>
            </w:pPr>
            <w:r>
              <w:rPr>
                <w:rFonts w:ascii="Times New Roman" w:hAnsi="Times New Roman" w:cs="Times New Roman"/>
                <w:sz w:val="24"/>
                <w:szCs w:val="24"/>
              </w:rPr>
              <w:t xml:space="preserve">- </w:t>
            </w:r>
            <w:r w:rsidRPr="00C07B03">
              <w:rPr>
                <w:rFonts w:ascii="Times New Roman" w:hAnsi="Times New Roman" w:cs="Times New Roman"/>
                <w:sz w:val="24"/>
                <w:szCs w:val="24"/>
              </w:rPr>
              <w:t xml:space="preserve">Мониторинг  организации питания и приобретения продуктов питания для обучающихся и воспитанников в образовательных организациях. </w:t>
            </w:r>
          </w:p>
          <w:p w:rsidR="005E1210" w:rsidRPr="00C07B03" w:rsidRDefault="005E1210" w:rsidP="00C07B03">
            <w:pPr>
              <w:pStyle w:val="af0"/>
              <w:jc w:val="both"/>
              <w:rPr>
                <w:rFonts w:ascii="Times New Roman" w:hAnsi="Times New Roman" w:cs="Times New Roman"/>
                <w:sz w:val="24"/>
                <w:szCs w:val="24"/>
              </w:rPr>
            </w:pPr>
            <w:r>
              <w:rPr>
                <w:rFonts w:ascii="Times New Roman" w:hAnsi="Times New Roman" w:cs="Times New Roman"/>
                <w:sz w:val="24"/>
                <w:szCs w:val="24"/>
              </w:rPr>
              <w:t xml:space="preserve">- </w:t>
            </w:r>
            <w:r w:rsidRPr="00C07B03">
              <w:rPr>
                <w:rFonts w:ascii="Times New Roman" w:hAnsi="Times New Roman" w:cs="Times New Roman"/>
                <w:sz w:val="24"/>
                <w:szCs w:val="24"/>
              </w:rPr>
              <w:t>Во всех школах Каргасокского района обучающиеся обеспечены горячим питанием.</w:t>
            </w:r>
          </w:p>
          <w:p w:rsidR="005E1210" w:rsidRPr="00847788" w:rsidRDefault="005E1210" w:rsidP="000F524C"/>
        </w:tc>
      </w:tr>
    </w:tbl>
    <w:p w:rsidR="005E1210" w:rsidRPr="00847788" w:rsidRDefault="005E1210" w:rsidP="0018043F"/>
    <w:p w:rsidR="005E1210" w:rsidRPr="00F46C95" w:rsidRDefault="005E1210" w:rsidP="00F46C95">
      <w:pPr>
        <w:suppressAutoHyphens w:val="0"/>
        <w:spacing w:line="276" w:lineRule="auto"/>
        <w:jc w:val="center"/>
      </w:pPr>
      <w:r w:rsidRPr="00847788">
        <w:br w:type="page"/>
      </w:r>
      <w:r w:rsidRPr="00847788">
        <w:rPr>
          <w:b/>
          <w:bCs/>
        </w:rPr>
        <w:lastRenderedPageBreak/>
        <w:t xml:space="preserve">Часть </w:t>
      </w:r>
      <w:r w:rsidRPr="00847788">
        <w:rPr>
          <w:b/>
          <w:bCs/>
          <w:lang w:val="en-US"/>
        </w:rPr>
        <w:t>VI</w:t>
      </w:r>
      <w:r w:rsidRPr="00847788">
        <w:rPr>
          <w:b/>
          <w:bCs/>
        </w:rPr>
        <w:t>. Развитие самостоятельности школ</w:t>
      </w:r>
    </w:p>
    <w:p w:rsidR="005E1210" w:rsidRPr="00847788" w:rsidRDefault="005E1210" w:rsidP="001A08D4">
      <w:pPr>
        <w:jc w:val="center"/>
        <w:outlineLvl w:val="0"/>
        <w:rPr>
          <w:b/>
          <w:bCs/>
        </w:rPr>
      </w:pPr>
    </w:p>
    <w:p w:rsidR="005E1210" w:rsidRPr="00847788" w:rsidRDefault="005E1210" w:rsidP="00A713A2">
      <w:pPr>
        <w:numPr>
          <w:ilvl w:val="0"/>
          <w:numId w:val="6"/>
        </w:numPr>
        <w:suppressAutoHyphens w:val="0"/>
        <w:ind w:left="0" w:firstLine="284"/>
        <w:jc w:val="both"/>
        <w:rPr>
          <w:lang w:eastAsia="en-US"/>
        </w:rPr>
      </w:pPr>
      <w:r w:rsidRPr="00847788">
        <w:rPr>
          <w:lang w:eastAsia="en-US"/>
        </w:rPr>
        <w:t>Информация о выполнении плана первоочередных действий по реализации национальной образовательной иниц</w:t>
      </w:r>
      <w:r>
        <w:rPr>
          <w:lang w:eastAsia="en-US"/>
        </w:rPr>
        <w:t>иативы «Наша новая школа» в 2015</w:t>
      </w:r>
      <w:r w:rsidRPr="00847788">
        <w:rPr>
          <w:lang w:eastAsia="en-US"/>
        </w:rPr>
        <w:t xml:space="preserve"> году</w:t>
      </w:r>
    </w:p>
    <w:tbl>
      <w:tblPr>
        <w:tblW w:w="5021"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3"/>
        <w:gridCol w:w="3259"/>
        <w:gridCol w:w="3688"/>
        <w:gridCol w:w="7936"/>
      </w:tblGrid>
      <w:tr w:rsidR="005E1210" w:rsidRPr="00847788">
        <w:trPr>
          <w:tblHeader/>
        </w:trPr>
        <w:tc>
          <w:tcPr>
            <w:tcW w:w="173" w:type="pct"/>
            <w:vAlign w:val="center"/>
          </w:tcPr>
          <w:p w:rsidR="005E1210" w:rsidRPr="00847788" w:rsidRDefault="005E1210" w:rsidP="00F46C95">
            <w:pPr>
              <w:tabs>
                <w:tab w:val="num" w:pos="0"/>
              </w:tabs>
              <w:jc w:val="center"/>
              <w:rPr>
                <w:b/>
                <w:bCs/>
                <w:i/>
                <w:iCs/>
              </w:rPr>
            </w:pPr>
            <w:r w:rsidRPr="00847788">
              <w:rPr>
                <w:b/>
                <w:bCs/>
                <w:i/>
                <w:iCs/>
              </w:rPr>
              <w:t>№ п/п</w:t>
            </w:r>
          </w:p>
        </w:tc>
        <w:tc>
          <w:tcPr>
            <w:tcW w:w="1057" w:type="pct"/>
            <w:vAlign w:val="center"/>
          </w:tcPr>
          <w:p w:rsidR="005E1210" w:rsidRPr="00847788" w:rsidRDefault="005E1210" w:rsidP="00F46C95">
            <w:pPr>
              <w:shd w:val="clear" w:color="auto" w:fill="FFFFFF"/>
              <w:jc w:val="center"/>
              <w:rPr>
                <w:i/>
                <w:iCs/>
              </w:rPr>
            </w:pPr>
            <w:r w:rsidRPr="00847788">
              <w:rPr>
                <w:b/>
                <w:bCs/>
                <w:i/>
                <w:iCs/>
              </w:rPr>
              <w:t>Мероприятие</w:t>
            </w:r>
          </w:p>
        </w:tc>
        <w:tc>
          <w:tcPr>
            <w:tcW w:w="1196" w:type="pct"/>
            <w:vAlign w:val="center"/>
          </w:tcPr>
          <w:p w:rsidR="005E1210" w:rsidRDefault="005E1210" w:rsidP="00F46C95">
            <w:pPr>
              <w:shd w:val="clear" w:color="auto" w:fill="FFFFFF"/>
              <w:suppressAutoHyphens w:val="0"/>
              <w:jc w:val="center"/>
              <w:rPr>
                <w:b/>
                <w:bCs/>
                <w:i/>
                <w:iCs/>
                <w:spacing w:val="-8"/>
                <w:lang w:eastAsia="ru-RU"/>
              </w:rPr>
            </w:pPr>
            <w:r w:rsidRPr="00847788">
              <w:rPr>
                <w:b/>
                <w:bCs/>
                <w:i/>
                <w:iCs/>
                <w:spacing w:val="-8"/>
                <w:lang w:eastAsia="ru-RU"/>
              </w:rPr>
              <w:t xml:space="preserve">Запланированный результат </w:t>
            </w:r>
          </w:p>
          <w:p w:rsidR="005E1210" w:rsidRPr="00847788" w:rsidRDefault="005E1210" w:rsidP="00F46C95">
            <w:pPr>
              <w:shd w:val="clear" w:color="auto" w:fill="FFFFFF"/>
              <w:suppressAutoHyphens w:val="0"/>
              <w:jc w:val="center"/>
              <w:rPr>
                <w:i/>
                <w:iCs/>
                <w:lang w:eastAsia="ru-RU"/>
              </w:rPr>
            </w:pPr>
            <w:r w:rsidRPr="00847788">
              <w:rPr>
                <w:b/>
                <w:bCs/>
                <w:i/>
                <w:iCs/>
                <w:spacing w:val="-8"/>
                <w:lang w:eastAsia="ru-RU"/>
              </w:rPr>
              <w:t xml:space="preserve">на </w:t>
            </w:r>
            <w:r>
              <w:rPr>
                <w:b/>
                <w:bCs/>
                <w:i/>
                <w:iCs/>
                <w:lang w:eastAsia="ru-RU"/>
              </w:rPr>
              <w:t xml:space="preserve">2015 </w:t>
            </w:r>
            <w:r w:rsidRPr="00847788">
              <w:rPr>
                <w:b/>
                <w:bCs/>
                <w:i/>
                <w:iCs/>
                <w:lang w:eastAsia="ru-RU"/>
              </w:rPr>
              <w:t>год</w:t>
            </w:r>
          </w:p>
        </w:tc>
        <w:tc>
          <w:tcPr>
            <w:tcW w:w="2574" w:type="pct"/>
            <w:vAlign w:val="center"/>
          </w:tcPr>
          <w:p w:rsidR="005E1210" w:rsidRPr="00847788" w:rsidRDefault="005E1210" w:rsidP="00F46C95">
            <w:pPr>
              <w:shd w:val="clear" w:color="auto" w:fill="FFFFFF"/>
              <w:suppressAutoHyphens w:val="0"/>
              <w:jc w:val="center"/>
              <w:rPr>
                <w:b/>
                <w:bCs/>
                <w:i/>
                <w:iCs/>
                <w:spacing w:val="-8"/>
                <w:lang w:eastAsia="ru-RU"/>
              </w:rPr>
            </w:pPr>
            <w:r w:rsidRPr="00847788">
              <w:rPr>
                <w:b/>
                <w:bCs/>
                <w:i/>
                <w:iCs/>
                <w:spacing w:val="-8"/>
                <w:lang w:eastAsia="ru-RU"/>
              </w:rPr>
              <w:t>Показатели выполнения</w:t>
            </w:r>
          </w:p>
          <w:p w:rsidR="005E1210" w:rsidRPr="00847788" w:rsidRDefault="005E1210" w:rsidP="00F46C95">
            <w:pPr>
              <w:shd w:val="clear" w:color="auto" w:fill="FFFFFF"/>
              <w:suppressAutoHyphens w:val="0"/>
              <w:jc w:val="center"/>
              <w:rPr>
                <w:i/>
                <w:iCs/>
                <w:lang w:eastAsia="ru-RU"/>
              </w:rPr>
            </w:pPr>
            <w:r w:rsidRPr="00847788">
              <w:rPr>
                <w:b/>
                <w:bCs/>
                <w:i/>
                <w:iCs/>
                <w:spacing w:val="-5"/>
                <w:lang w:eastAsia="ru-RU"/>
              </w:rPr>
              <w:t xml:space="preserve">(результат реализации </w:t>
            </w:r>
            <w:r w:rsidRPr="00847788">
              <w:rPr>
                <w:b/>
                <w:bCs/>
                <w:i/>
                <w:iCs/>
                <w:lang w:eastAsia="ru-RU"/>
              </w:rPr>
              <w:t>мероприятия за</w:t>
            </w:r>
            <w:r w:rsidR="00DF6CEE">
              <w:rPr>
                <w:b/>
                <w:bCs/>
                <w:i/>
                <w:iCs/>
                <w:lang w:eastAsia="ru-RU"/>
              </w:rPr>
              <w:t xml:space="preserve"> </w:t>
            </w:r>
            <w:r>
              <w:rPr>
                <w:b/>
                <w:bCs/>
                <w:i/>
                <w:iCs/>
                <w:lang w:val="en-US" w:eastAsia="ru-RU"/>
              </w:rPr>
              <w:t>I</w:t>
            </w:r>
            <w:r w:rsidR="00DF6CEE">
              <w:rPr>
                <w:b/>
                <w:bCs/>
                <w:i/>
                <w:iCs/>
                <w:lang w:val="en-US" w:eastAsia="ru-RU"/>
              </w:rPr>
              <w:t>I</w:t>
            </w:r>
            <w:r w:rsidR="00831CC3">
              <w:rPr>
                <w:b/>
                <w:bCs/>
                <w:i/>
                <w:iCs/>
                <w:lang w:val="en-US" w:eastAsia="ru-RU"/>
              </w:rPr>
              <w:t>I</w:t>
            </w:r>
            <w:r>
              <w:rPr>
                <w:b/>
                <w:bCs/>
                <w:i/>
                <w:iCs/>
                <w:lang w:eastAsia="ru-RU"/>
              </w:rPr>
              <w:t xml:space="preserve"> квартал</w:t>
            </w:r>
            <w:r w:rsidRPr="00847788">
              <w:rPr>
                <w:b/>
                <w:bCs/>
                <w:i/>
                <w:iCs/>
                <w:lang w:eastAsia="ru-RU"/>
              </w:rPr>
              <w:t>)</w:t>
            </w:r>
          </w:p>
          <w:p w:rsidR="005E1210" w:rsidRPr="00847788" w:rsidRDefault="005E1210" w:rsidP="00F46C95">
            <w:pPr>
              <w:shd w:val="clear" w:color="auto" w:fill="FFFFFF"/>
              <w:suppressAutoHyphens w:val="0"/>
              <w:jc w:val="center"/>
              <w:rPr>
                <w:i/>
                <w:iCs/>
                <w:lang w:eastAsia="ru-RU"/>
              </w:rPr>
            </w:pPr>
          </w:p>
        </w:tc>
      </w:tr>
      <w:tr w:rsidR="005E1210" w:rsidRPr="00847788">
        <w:tc>
          <w:tcPr>
            <w:tcW w:w="5000" w:type="pct"/>
            <w:gridSpan w:val="4"/>
          </w:tcPr>
          <w:p w:rsidR="005E1210" w:rsidRPr="00847788" w:rsidRDefault="005E1210" w:rsidP="001A08D4">
            <w:pPr>
              <w:tabs>
                <w:tab w:val="num" w:pos="0"/>
              </w:tabs>
              <w:jc w:val="center"/>
              <w:rPr>
                <w:b/>
                <w:bCs/>
              </w:rPr>
            </w:pPr>
            <w:r w:rsidRPr="00847788">
              <w:rPr>
                <w:b/>
                <w:bCs/>
              </w:rPr>
              <w:t xml:space="preserve">Направление </w:t>
            </w:r>
            <w:r w:rsidRPr="00847788">
              <w:rPr>
                <w:b/>
                <w:bCs/>
                <w:lang w:val="en-US"/>
              </w:rPr>
              <w:t>VI</w:t>
            </w:r>
            <w:r w:rsidRPr="00847788">
              <w:rPr>
                <w:b/>
                <w:bCs/>
              </w:rPr>
              <w:t>. Развитие самостоятельности школ</w:t>
            </w:r>
          </w:p>
        </w:tc>
      </w:tr>
      <w:tr w:rsidR="005E1210" w:rsidRPr="00847788">
        <w:tc>
          <w:tcPr>
            <w:tcW w:w="5000" w:type="pct"/>
            <w:gridSpan w:val="4"/>
            <w:shd w:val="clear" w:color="auto" w:fill="D9D9D9"/>
          </w:tcPr>
          <w:p w:rsidR="005E1210" w:rsidRPr="00196BA7" w:rsidRDefault="005E1210" w:rsidP="00A713A2">
            <w:pPr>
              <w:pStyle w:val="a8"/>
              <w:numPr>
                <w:ilvl w:val="1"/>
                <w:numId w:val="9"/>
              </w:numPr>
              <w:jc w:val="both"/>
              <w:rPr>
                <w:rFonts w:ascii="Times New Roman" w:hAnsi="Times New Roman" w:cs="Times New Roman"/>
                <w:b/>
                <w:bCs/>
                <w:sz w:val="24"/>
                <w:szCs w:val="24"/>
              </w:rPr>
            </w:pPr>
            <w:r w:rsidRPr="00196BA7">
              <w:rPr>
                <w:rFonts w:ascii="Times New Roman" w:hAnsi="Times New Roman" w:cs="Times New Roman"/>
                <w:b/>
                <w:bCs/>
                <w:sz w:val="24"/>
                <w:szCs w:val="24"/>
              </w:rPr>
              <w:t>Нормативная правовая база</w:t>
            </w:r>
            <w:r>
              <w:rPr>
                <w:rFonts w:ascii="Times New Roman" w:hAnsi="Times New Roman" w:cs="Times New Roman"/>
                <w:b/>
                <w:bCs/>
                <w:sz w:val="24"/>
                <w:szCs w:val="24"/>
              </w:rPr>
              <w:t>:</w:t>
            </w:r>
            <w:r w:rsidRPr="00196BA7">
              <w:rPr>
                <w:rFonts w:ascii="Times New Roman" w:hAnsi="Times New Roman" w:cs="Times New Roman"/>
                <w:b/>
                <w:bCs/>
                <w:sz w:val="24"/>
                <w:szCs w:val="24"/>
              </w:rPr>
              <w:t xml:space="preserve"> </w:t>
            </w:r>
          </w:p>
          <w:p w:rsidR="005E1210" w:rsidRPr="009B5787" w:rsidRDefault="005E1210" w:rsidP="00A713A2">
            <w:pPr>
              <w:numPr>
                <w:ilvl w:val="0"/>
                <w:numId w:val="30"/>
              </w:numPr>
              <w:suppressAutoHyphens w:val="0"/>
              <w:spacing w:line="240" w:lineRule="atLeast"/>
              <w:jc w:val="both"/>
            </w:pPr>
            <w:r w:rsidRPr="009B5787">
              <w:t>Постановление Администрации Каргасокского района №46 от 24.02.2015 года «О внесении изменений в постановление Администрации Каргасокского района от 25.02.2013 № 45 «Об утверждении муниципальной программы «Развитие инфраструктуры системы образования муниципального образования «Каргасокский район» на 2013-2015г.г. с перспективой до 2019 года»</w:t>
            </w:r>
            <w:r>
              <w:t>;</w:t>
            </w:r>
          </w:p>
          <w:p w:rsidR="005E1210" w:rsidRPr="009B5787" w:rsidRDefault="005E1210" w:rsidP="00A713A2">
            <w:pPr>
              <w:numPr>
                <w:ilvl w:val="0"/>
                <w:numId w:val="30"/>
              </w:numPr>
              <w:suppressAutoHyphens w:val="0"/>
              <w:spacing w:line="240" w:lineRule="atLeast"/>
              <w:jc w:val="both"/>
            </w:pPr>
            <w:r w:rsidRPr="009B5787">
              <w:t>Распоряжение Администрации Каргасокского района от 20.02.2015г. №68 «Об утверждении плана мероприятий по оптимизации расходов и повышению эффективности использования бюджетных средств на 2015-2018 годы по муниципальным образовательным организациям, подведомственным Управлению образования, опеки и попечительства муниципального образования «Каргасокский район»</w:t>
            </w:r>
            <w:r>
              <w:t>;</w:t>
            </w:r>
          </w:p>
          <w:p w:rsidR="00CE7A1F" w:rsidRDefault="005E1210" w:rsidP="00CE7A1F">
            <w:pPr>
              <w:numPr>
                <w:ilvl w:val="0"/>
                <w:numId w:val="30"/>
              </w:numPr>
              <w:suppressAutoHyphens w:val="0"/>
              <w:spacing w:line="240" w:lineRule="atLeast"/>
              <w:jc w:val="both"/>
            </w:pPr>
            <w:r w:rsidRPr="009B5787">
              <w:t>Постановление Администрации Каргасокского района от 11.02.2015г. №37 «О назначении стипендии школьникам за особые заслуги в учебной деятельности»</w:t>
            </w:r>
            <w:r>
              <w:t>;</w:t>
            </w:r>
          </w:p>
          <w:p w:rsidR="00CE7A1F" w:rsidRDefault="005E1210" w:rsidP="00CE7A1F">
            <w:pPr>
              <w:numPr>
                <w:ilvl w:val="0"/>
                <w:numId w:val="30"/>
              </w:numPr>
              <w:suppressAutoHyphens w:val="0"/>
              <w:spacing w:line="240" w:lineRule="atLeast"/>
              <w:jc w:val="both"/>
            </w:pPr>
            <w:r w:rsidRPr="009B5787">
              <w:t>Распоряжение Администрации Каргасокского района от 25.02.2015г. №80 «О порядке расходования средств на обеспечение обучающихся с ограниченными возможностями здоровья, проживающих в муниципальных образовательных организациях, питанием, одеждой, обувью, мягким и жестким инвентарем и на обеспечение обучающихся с ограниченными возможностями здоровья, не проживающих в муниципальных образовательных организациях, бесплатным двухразовым питанием»</w:t>
            </w:r>
            <w:r>
              <w:t>;</w:t>
            </w:r>
          </w:p>
          <w:p w:rsidR="00CE7A1F" w:rsidRDefault="005E1210" w:rsidP="00CE7A1F">
            <w:pPr>
              <w:numPr>
                <w:ilvl w:val="0"/>
                <w:numId w:val="30"/>
              </w:numPr>
              <w:suppressAutoHyphens w:val="0"/>
              <w:spacing w:line="240" w:lineRule="atLeast"/>
              <w:jc w:val="both"/>
            </w:pPr>
            <w:r w:rsidRPr="00CE7A1F">
              <w:t>Приказ УООиП №22 от 30.01.2015 года «Об утверждении размеров фонда стимулирования в месяц руководителям муниципальных образовательных организаций, подведомственных УООиП»;</w:t>
            </w:r>
          </w:p>
          <w:p w:rsidR="00CE7A1F" w:rsidRDefault="005E1210" w:rsidP="00CE7A1F">
            <w:pPr>
              <w:numPr>
                <w:ilvl w:val="0"/>
                <w:numId w:val="30"/>
              </w:numPr>
              <w:suppressAutoHyphens w:val="0"/>
              <w:spacing w:line="240" w:lineRule="atLeast"/>
              <w:jc w:val="both"/>
            </w:pPr>
            <w:r w:rsidRPr="00CE7A1F">
              <w:t>Приказ УООиП от 12.03.2015г. №128 «О финансировании отдыха обучающихся»;</w:t>
            </w:r>
          </w:p>
          <w:p w:rsidR="00CE7A1F" w:rsidRDefault="005E1210" w:rsidP="00CE7A1F">
            <w:pPr>
              <w:numPr>
                <w:ilvl w:val="0"/>
                <w:numId w:val="30"/>
              </w:numPr>
              <w:suppressAutoHyphens w:val="0"/>
              <w:spacing w:line="240" w:lineRule="atLeast"/>
              <w:jc w:val="both"/>
            </w:pPr>
            <w:r w:rsidRPr="00CE7A1F">
              <w:t>Приказ УООиП от 16.01.2015 года №5 «Об утверждении муниципальных заданий бюджетным учреждениям»;</w:t>
            </w:r>
          </w:p>
          <w:p w:rsidR="005E1210" w:rsidRDefault="005E1210" w:rsidP="00CE7A1F">
            <w:pPr>
              <w:numPr>
                <w:ilvl w:val="0"/>
                <w:numId w:val="30"/>
              </w:numPr>
              <w:suppressAutoHyphens w:val="0"/>
              <w:spacing w:line="240" w:lineRule="atLeast"/>
              <w:jc w:val="both"/>
            </w:pPr>
            <w:r w:rsidRPr="00CE7A1F">
              <w:t>Приказ УООиП от 16.01.2015 года №6 «Об утверждении планов финанс</w:t>
            </w:r>
            <w:r w:rsidR="004B0147">
              <w:t>ово-хозяйственной деятельности»;</w:t>
            </w:r>
          </w:p>
          <w:p w:rsidR="004B0147" w:rsidRDefault="004B0147" w:rsidP="004B0147">
            <w:pPr>
              <w:numPr>
                <w:ilvl w:val="0"/>
                <w:numId w:val="30"/>
              </w:numPr>
              <w:suppressAutoHyphens w:val="0"/>
              <w:spacing w:line="240" w:lineRule="atLeast"/>
              <w:jc w:val="both"/>
              <w:rPr>
                <w:highlight w:val="yellow"/>
              </w:rPr>
            </w:pPr>
            <w:r w:rsidRPr="007E3C31">
              <w:rPr>
                <w:highlight w:val="yellow"/>
              </w:rPr>
              <w:t>Распоряжение Администрации Каргасокского района от 26.01.2015г. №19 «Об утверждении на 2015 год размеров годовых фондов стимулирования  руководителей муниципальных образовательных организаций, подведомственных Управлению образования, опеки и попечительства муниципального образования «Каргасокский район»;</w:t>
            </w:r>
          </w:p>
          <w:p w:rsidR="00423E40" w:rsidRPr="00423E40" w:rsidRDefault="00423E40" w:rsidP="00423E40">
            <w:pPr>
              <w:numPr>
                <w:ilvl w:val="0"/>
                <w:numId w:val="30"/>
              </w:numPr>
              <w:suppressAutoHyphens w:val="0"/>
              <w:spacing w:line="240" w:lineRule="atLeast"/>
              <w:jc w:val="both"/>
              <w:rPr>
                <w:highlight w:val="green"/>
              </w:rPr>
            </w:pPr>
            <w:r w:rsidRPr="00423E40">
              <w:rPr>
                <w:highlight w:val="green"/>
              </w:rPr>
              <w:t>Постановление Администрации Каргасокского района от 03.08.2015 №120 «Об утверждении Методики расчета субвенции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Каргасокского района, обеспечение дополнительного образования детей в муниципальных общеобразовательных организациях Каргасокского района»</w:t>
            </w:r>
            <w:r>
              <w:rPr>
                <w:highlight w:val="green"/>
              </w:rPr>
              <w:t>.</w:t>
            </w:r>
          </w:p>
          <w:p w:rsidR="005E1210" w:rsidRPr="009508D9" w:rsidRDefault="005E1210" w:rsidP="00CE7A1F">
            <w:pPr>
              <w:suppressAutoHyphens w:val="0"/>
              <w:jc w:val="both"/>
              <w:rPr>
                <w:b/>
                <w:bCs/>
              </w:rPr>
            </w:pPr>
          </w:p>
          <w:p w:rsidR="005E1210" w:rsidRDefault="005E1210" w:rsidP="00A713A2">
            <w:pPr>
              <w:pStyle w:val="a8"/>
              <w:numPr>
                <w:ilvl w:val="1"/>
                <w:numId w:val="9"/>
              </w:numPr>
              <w:jc w:val="both"/>
              <w:rPr>
                <w:rFonts w:ascii="Times New Roman" w:hAnsi="Times New Roman" w:cs="Times New Roman"/>
                <w:b/>
                <w:bCs/>
                <w:sz w:val="24"/>
                <w:szCs w:val="24"/>
              </w:rPr>
            </w:pPr>
            <w:r w:rsidRPr="00196BA7">
              <w:rPr>
                <w:rFonts w:ascii="Times New Roman" w:hAnsi="Times New Roman" w:cs="Times New Roman"/>
                <w:b/>
                <w:bCs/>
                <w:sz w:val="24"/>
                <w:szCs w:val="24"/>
              </w:rPr>
              <w:t>Финансовое обеспечение мероприятия (средства регионального бюджета)</w:t>
            </w:r>
            <w:r>
              <w:rPr>
                <w:rFonts w:ascii="Times New Roman" w:hAnsi="Times New Roman" w:cs="Times New Roman"/>
                <w:b/>
                <w:bCs/>
                <w:sz w:val="24"/>
                <w:szCs w:val="24"/>
              </w:rPr>
              <w:t>:</w:t>
            </w:r>
          </w:p>
          <w:p w:rsidR="005E1210" w:rsidRDefault="005E1210" w:rsidP="00105001">
            <w:pPr>
              <w:tabs>
                <w:tab w:val="left" w:pos="3825"/>
              </w:tabs>
              <w:ind w:right="-143" w:firstLine="567"/>
              <w:jc w:val="both"/>
            </w:pPr>
            <w:r w:rsidRPr="00DC2FA1">
              <w:t>Общий объем</w:t>
            </w:r>
            <w:r>
              <w:t xml:space="preserve"> финансирования общеобразовательных учреждений муниципального образования «Каргасокский район» на 2015 год составляет 392 935,3 </w:t>
            </w:r>
            <w:r w:rsidRPr="009B0E32">
              <w:t>тыс. рублей</w:t>
            </w:r>
            <w:r w:rsidR="00BF7774">
              <w:t>. В течение</w:t>
            </w:r>
            <w:r>
              <w:t xml:space="preserve"> </w:t>
            </w:r>
            <w:r>
              <w:rPr>
                <w:lang w:val="en-US"/>
              </w:rPr>
              <w:t>I</w:t>
            </w:r>
            <w:r w:rsidRPr="007813BA">
              <w:t xml:space="preserve"> </w:t>
            </w:r>
            <w:r>
              <w:t xml:space="preserve">квартала было израсходовано </w:t>
            </w:r>
            <w:r w:rsidRPr="009B0E32">
              <w:t>1</w:t>
            </w:r>
            <w:r>
              <w:t>5</w:t>
            </w:r>
            <w:r w:rsidRPr="009B0E32">
              <w:t>%</w:t>
            </w:r>
            <w:r>
              <w:t xml:space="preserve"> выделенных средств, что составило 68 645,4 тыс. рублей. Их них общий расход бюджетных учреждений -  32 625,2 тыс. рублей. Объем расхода субвенции </w:t>
            </w:r>
            <w:r>
              <w:rPr>
                <w:lang w:val="en-US"/>
              </w:rPr>
              <w:t>I</w:t>
            </w:r>
            <w:r w:rsidRPr="007813BA">
              <w:t xml:space="preserve"> </w:t>
            </w:r>
            <w:r>
              <w:t>квартала на обеспечение государственных гарантий прав граждан на получение общедоступного и бесплатного дошкольного, начального общего, основного общего</w:t>
            </w:r>
            <w:r w:rsidRPr="00C70A89">
              <w:t xml:space="preserve">, </w:t>
            </w:r>
            <w:r w:rsidR="004B0147">
              <w:t xml:space="preserve">среднего общего образования, </w:t>
            </w:r>
            <w:r w:rsidRPr="00C70A89">
              <w:t>а также дополнительного образования в рамках общеобразовательных программ в муниципальных общеобразовательных учреждениях</w:t>
            </w:r>
            <w:r>
              <w:t xml:space="preserve"> составил 49 488,4 тыс. рублей, из них на бюджетные общеобразовательные учреждения приходится 24 910,6 тыс. рублей. На выплаты молодым специалистам запланировано на 2015 год 602 </w:t>
            </w:r>
            <w:r w:rsidRPr="009B0E32">
              <w:t>тыс</w:t>
            </w:r>
            <w:r>
              <w:t>. рублей (израсходовано – 39,0 тыс. руб.). Объем запланированных средств в 2015 году на стимулирующие выплаты за высокие результаты и качество выполняемых работ составляет 10 652,2 тыс. рублей, израсходовано 18% (1 957,6 тыс. руб.). Объем запланированных средств на питание детей из малообеспеченных семей составляет 1 285,8 тыс. рублей (</w:t>
            </w:r>
            <w:r>
              <w:rPr>
                <w:lang w:val="en-US"/>
              </w:rPr>
              <w:t>I</w:t>
            </w:r>
            <w:r>
              <w:t xml:space="preserve"> квартал расход – 181,4 тыс. руб.).</w:t>
            </w:r>
          </w:p>
          <w:p w:rsidR="004B0147" w:rsidRDefault="004B0147" w:rsidP="00105001">
            <w:pPr>
              <w:tabs>
                <w:tab w:val="left" w:pos="3825"/>
              </w:tabs>
              <w:ind w:right="-143" w:firstLine="567"/>
              <w:jc w:val="both"/>
            </w:pPr>
          </w:p>
          <w:p w:rsidR="004B0147" w:rsidRDefault="004B0147" w:rsidP="004B0147">
            <w:pPr>
              <w:tabs>
                <w:tab w:val="left" w:pos="3825"/>
              </w:tabs>
              <w:ind w:right="-143" w:firstLine="567"/>
              <w:jc w:val="both"/>
            </w:pPr>
            <w:r w:rsidRPr="00067919">
              <w:rPr>
                <w:highlight w:val="yellow"/>
              </w:rPr>
              <w:t xml:space="preserve">Общий объем финансирования общеобразовательных учреждений муниципального образования «Каргасокский район» на 2015 год составляет 393 498,6 тыс. рублей, из них областной бюджет составляет 298 855,8 тыс. рублей (76%). В течение </w:t>
            </w:r>
            <w:r w:rsidRPr="00067919">
              <w:rPr>
                <w:highlight w:val="yellow"/>
                <w:lang w:val="en-US"/>
              </w:rPr>
              <w:t>I</w:t>
            </w:r>
            <w:r w:rsidRPr="00067919">
              <w:rPr>
                <w:highlight w:val="yellow"/>
              </w:rPr>
              <w:t xml:space="preserve"> полугодия был израсходован 51% выделенных средств, что составило 200 775,2 тыс. рублей. Их них общий расход бюджетных учреждений -  100 940,4 тыс. рублей. Объем расхода субвенции на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рамках общеобразовательных программ в муниципальных общеобразовательных учреждениях составил  158 755,9 тыс. рублей, из них на бюджетные общеобразовательные учреждения приходится 90 003,1 тыс. рублей. На выплаты молодым специалистам запланировано на 2015 год 602 тыс. рублей (израсходовано – 132,6 тыс. руб.). Объем запланированных средств в 2015 году на стимулирующие выплаты за высокие результаты и качество выполняемых работ составляет 6 234,9 тыс. рублей, израсходовано 67% (4 192,1 тыс. руб.). Объем запланированных средств на питание детей из малообеспеченных семей составляет 1 285,8 тыс. рублей (расход </w:t>
            </w:r>
            <w:r w:rsidRPr="00067919">
              <w:rPr>
                <w:highlight w:val="yellow"/>
                <w:lang w:val="en-US"/>
              </w:rPr>
              <w:t>I</w:t>
            </w:r>
            <w:r w:rsidRPr="00067919">
              <w:rPr>
                <w:highlight w:val="yellow"/>
              </w:rPr>
              <w:t xml:space="preserve"> полугодия – 468 тыс. руб.).</w:t>
            </w:r>
          </w:p>
          <w:p w:rsidR="00013F6F" w:rsidRDefault="00013F6F" w:rsidP="004B0147">
            <w:pPr>
              <w:tabs>
                <w:tab w:val="left" w:pos="3825"/>
              </w:tabs>
              <w:ind w:right="-143" w:firstLine="567"/>
              <w:jc w:val="both"/>
            </w:pPr>
          </w:p>
          <w:p w:rsidR="00013F6F" w:rsidRDefault="00013F6F" w:rsidP="00013F6F">
            <w:pPr>
              <w:tabs>
                <w:tab w:val="left" w:pos="3825"/>
              </w:tabs>
              <w:ind w:right="-143" w:firstLine="567"/>
              <w:jc w:val="both"/>
            </w:pPr>
            <w:r w:rsidRPr="00013F6F">
              <w:rPr>
                <w:highlight w:val="green"/>
              </w:rPr>
              <w:t xml:space="preserve">Общий объем финансирования общеобразовательных учреждений муниципального образования «Каргасокский район» на 2015 год составляет 425 314,6 тыс. рублей, из них областной бюджет составляет 332 352,5 тыс. рублей (78%). В течение </w:t>
            </w:r>
            <w:r w:rsidRPr="00013F6F">
              <w:rPr>
                <w:highlight w:val="green"/>
                <w:lang w:val="en-US"/>
              </w:rPr>
              <w:t>I</w:t>
            </w:r>
            <w:r w:rsidRPr="00013F6F">
              <w:rPr>
                <w:highlight w:val="green"/>
              </w:rPr>
              <w:t xml:space="preserve"> полугодия был израсходован 51% выделенных средств, что составило 170 545,2 тыс. рублей. Их них общий расход бюджетных учреждений - 92 357,0 тыс. рублей. Объем расхода субвенции на обеспечение государственных гарантий прав граждан на получение общедоступного и бесплатного дошкольного, начального общего, основного общего, а также дополнительного образования в рамках общеобразовательных программ в муниципальных общеобразовательных учреждениях составил 161 799,2 тыс. рублей, из них на бюджетные общеобразовательные учреждения приходится 87 800,6 тыс. рублей. На выплаты молодым специалистам запланировано на 2015 год 600,4 тыс. рублей (израсходовано – 137,8 тыс. руб.). Объем запланированных средств в 2015 году на стимулирующие выплаты за высокие результаты и качество выполняемых работ составляет 10 652,2 тыс. рублей, израсходовано 41,4% (4 411,4 тыс. </w:t>
            </w:r>
            <w:r w:rsidRPr="00013F6F">
              <w:rPr>
                <w:highlight w:val="green"/>
              </w:rPr>
              <w:lastRenderedPageBreak/>
              <w:t xml:space="preserve">руб.). Объем запланированных средств на питание детей из малообеспеченных семей составляет 1 285,8 тыс. рублей (расход </w:t>
            </w:r>
            <w:r w:rsidRPr="00013F6F">
              <w:rPr>
                <w:highlight w:val="green"/>
                <w:lang w:val="en-US"/>
              </w:rPr>
              <w:t>I</w:t>
            </w:r>
            <w:r w:rsidRPr="00013F6F">
              <w:rPr>
                <w:highlight w:val="green"/>
              </w:rPr>
              <w:t xml:space="preserve"> полугодия – 485 тыс. руб.).</w:t>
            </w:r>
          </w:p>
          <w:p w:rsidR="005E1210" w:rsidRPr="00105001" w:rsidRDefault="005E1210" w:rsidP="00105001">
            <w:pPr>
              <w:jc w:val="both"/>
              <w:rPr>
                <w:b/>
                <w:bCs/>
              </w:rPr>
            </w:pPr>
          </w:p>
          <w:p w:rsidR="005E1210" w:rsidRPr="00105001" w:rsidRDefault="005E1210" w:rsidP="00A713A2">
            <w:pPr>
              <w:pStyle w:val="a8"/>
              <w:numPr>
                <w:ilvl w:val="1"/>
                <w:numId w:val="9"/>
              </w:numPr>
              <w:jc w:val="both"/>
              <w:rPr>
                <w:rFonts w:ascii="Times New Roman" w:hAnsi="Times New Roman" w:cs="Times New Roman"/>
                <w:b/>
                <w:bCs/>
                <w:sz w:val="24"/>
                <w:szCs w:val="24"/>
              </w:rPr>
            </w:pPr>
            <w:r w:rsidRPr="00196BA7">
              <w:rPr>
                <w:rFonts w:ascii="Times New Roman" w:hAnsi="Times New Roman" w:cs="Times New Roman"/>
                <w:b/>
                <w:bCs/>
                <w:sz w:val="24"/>
                <w:szCs w:val="24"/>
              </w:rPr>
              <w:t>Анализ выполнения мероприятия</w:t>
            </w:r>
            <w:r>
              <w:rPr>
                <w:rFonts w:ascii="Times New Roman" w:hAnsi="Times New Roman" w:cs="Times New Roman"/>
                <w:b/>
                <w:bCs/>
                <w:sz w:val="24"/>
                <w:szCs w:val="24"/>
              </w:rPr>
              <w:t>:</w:t>
            </w:r>
          </w:p>
          <w:p w:rsidR="005E1210" w:rsidRDefault="005E1210" w:rsidP="00105001">
            <w:pPr>
              <w:pStyle w:val="af0"/>
              <w:ind w:firstLine="567"/>
              <w:jc w:val="both"/>
              <w:rPr>
                <w:rFonts w:ascii="Times New Roman" w:hAnsi="Times New Roman" w:cs="Times New Roman"/>
                <w:sz w:val="24"/>
                <w:szCs w:val="24"/>
              </w:rPr>
            </w:pPr>
            <w:r w:rsidRPr="00D373A7">
              <w:rPr>
                <w:rFonts w:ascii="Times New Roman" w:hAnsi="Times New Roman" w:cs="Times New Roman"/>
                <w:sz w:val="24"/>
                <w:szCs w:val="24"/>
              </w:rPr>
              <w:t xml:space="preserve">Общий объем финансирования общеобразовательных учреждений муниципального образования «Каргасокский район» на 2015 год составляет </w:t>
            </w:r>
            <w:r w:rsidR="00067919">
              <w:rPr>
                <w:rFonts w:ascii="Times New Roman" w:hAnsi="Times New Roman" w:cs="Times New Roman"/>
                <w:sz w:val="24"/>
                <w:szCs w:val="24"/>
              </w:rPr>
              <w:t>392 935,3 тыс. рублей. В течение</w:t>
            </w:r>
            <w:r w:rsidRPr="00D373A7">
              <w:rPr>
                <w:rFonts w:ascii="Times New Roman" w:hAnsi="Times New Roman" w:cs="Times New Roman"/>
                <w:sz w:val="24"/>
                <w:szCs w:val="24"/>
              </w:rPr>
              <w:t xml:space="preserve"> I квартала было израсходовано 15% выделенных средств, что составило 68 645,4 тыс. рублей. Их них общий</w:t>
            </w:r>
            <w:r w:rsidR="007564BC">
              <w:rPr>
                <w:rFonts w:ascii="Times New Roman" w:hAnsi="Times New Roman" w:cs="Times New Roman"/>
                <w:sz w:val="24"/>
                <w:szCs w:val="24"/>
              </w:rPr>
              <w:t xml:space="preserve"> расход бюджетных учреждений - </w:t>
            </w:r>
            <w:r w:rsidRPr="00D373A7">
              <w:rPr>
                <w:rFonts w:ascii="Times New Roman" w:hAnsi="Times New Roman" w:cs="Times New Roman"/>
                <w:sz w:val="24"/>
                <w:szCs w:val="24"/>
              </w:rPr>
              <w:t>32 625,2 тыс. рублей.</w:t>
            </w:r>
          </w:p>
          <w:p w:rsidR="003E0C71" w:rsidRDefault="003E0C71" w:rsidP="00105001">
            <w:pPr>
              <w:pStyle w:val="af0"/>
              <w:ind w:firstLine="567"/>
              <w:jc w:val="both"/>
              <w:rPr>
                <w:rFonts w:ascii="Times New Roman" w:hAnsi="Times New Roman" w:cs="Times New Roman"/>
                <w:sz w:val="24"/>
                <w:szCs w:val="24"/>
              </w:rPr>
            </w:pPr>
          </w:p>
          <w:p w:rsidR="003E0C71" w:rsidRDefault="003E0C71" w:rsidP="003E0C71">
            <w:pPr>
              <w:pStyle w:val="af0"/>
              <w:ind w:firstLine="567"/>
              <w:jc w:val="both"/>
              <w:rPr>
                <w:rFonts w:ascii="Times New Roman" w:hAnsi="Times New Roman"/>
                <w:sz w:val="24"/>
                <w:szCs w:val="24"/>
              </w:rPr>
            </w:pPr>
            <w:r w:rsidRPr="003E0C71">
              <w:rPr>
                <w:rFonts w:ascii="Times New Roman" w:hAnsi="Times New Roman"/>
                <w:sz w:val="24"/>
                <w:szCs w:val="24"/>
                <w:highlight w:val="yellow"/>
              </w:rPr>
              <w:t>Общий объем финансирования общеобразовательных учреждений муниципального образования «Каргасокский район» на 2015 год составляет 393 498,6  тыс. рублей. В течение I полугодия было израсходовано 51% выделенных средств, что составило 200 775,2 тыс. рублей. Их них общий</w:t>
            </w:r>
            <w:r w:rsidR="007564BC">
              <w:rPr>
                <w:rFonts w:ascii="Times New Roman" w:hAnsi="Times New Roman"/>
                <w:sz w:val="24"/>
                <w:szCs w:val="24"/>
                <w:highlight w:val="yellow"/>
              </w:rPr>
              <w:t xml:space="preserve"> расход бюджетных учреждений - </w:t>
            </w:r>
            <w:r w:rsidRPr="003E0C71">
              <w:rPr>
                <w:rFonts w:ascii="Times New Roman" w:hAnsi="Times New Roman"/>
                <w:sz w:val="24"/>
                <w:szCs w:val="24"/>
                <w:highlight w:val="yellow"/>
              </w:rPr>
              <w:t>100 940,4 тыс. рублей.</w:t>
            </w:r>
          </w:p>
          <w:p w:rsidR="00D57283" w:rsidRDefault="00D57283" w:rsidP="003E0C71">
            <w:pPr>
              <w:pStyle w:val="af0"/>
              <w:ind w:firstLine="567"/>
              <w:jc w:val="both"/>
              <w:rPr>
                <w:rFonts w:ascii="Times New Roman" w:hAnsi="Times New Roman"/>
                <w:sz w:val="24"/>
                <w:szCs w:val="24"/>
              </w:rPr>
            </w:pPr>
          </w:p>
          <w:p w:rsidR="00D57283" w:rsidRDefault="00D57283" w:rsidP="00D57283">
            <w:pPr>
              <w:pStyle w:val="af0"/>
              <w:ind w:firstLine="567"/>
              <w:jc w:val="both"/>
              <w:rPr>
                <w:rFonts w:ascii="Times New Roman" w:hAnsi="Times New Roman"/>
                <w:sz w:val="24"/>
                <w:szCs w:val="24"/>
              </w:rPr>
            </w:pPr>
            <w:r w:rsidRPr="00D57283">
              <w:rPr>
                <w:rFonts w:ascii="Times New Roman" w:hAnsi="Times New Roman"/>
                <w:sz w:val="24"/>
                <w:szCs w:val="24"/>
                <w:highlight w:val="green"/>
              </w:rPr>
              <w:t>Общий объем финансирования общеобразовательных учреждений муниципального образования «Каргасокский район» на 2015 год составляет 425 314,6 тыс. рублей. В течение I полугодия было израсходовано 51% выделенных средств, что составило 170 545,2 тыс. рублей. Их них общий расход бюджетных учреждений - 92 357,0 тыс. рублей.</w:t>
            </w:r>
          </w:p>
          <w:p w:rsidR="005E1210" w:rsidRPr="00C246CE" w:rsidRDefault="005E1210" w:rsidP="00C246CE">
            <w:pPr>
              <w:jc w:val="both"/>
              <w:rPr>
                <w:b/>
                <w:bCs/>
              </w:rPr>
            </w:pPr>
          </w:p>
          <w:p w:rsidR="005E1210" w:rsidRDefault="005E1210" w:rsidP="001B0798">
            <w:pPr>
              <w:jc w:val="both"/>
              <w:rPr>
                <w:b/>
                <w:bCs/>
                <w:i/>
                <w:iCs/>
              </w:rPr>
            </w:pPr>
            <w:r w:rsidRPr="009508D9">
              <w:rPr>
                <w:b/>
                <w:bCs/>
                <w:i/>
                <w:iCs/>
              </w:rPr>
              <w:t>Проблемные вопросы</w:t>
            </w:r>
            <w:r>
              <w:rPr>
                <w:b/>
                <w:bCs/>
                <w:i/>
                <w:iCs/>
              </w:rPr>
              <w:t>:</w:t>
            </w:r>
          </w:p>
          <w:p w:rsidR="005E1210" w:rsidRDefault="005E1210" w:rsidP="00A713A2">
            <w:pPr>
              <w:numPr>
                <w:ilvl w:val="0"/>
                <w:numId w:val="31"/>
              </w:numPr>
              <w:suppressAutoHyphens w:val="0"/>
              <w:jc w:val="both"/>
            </w:pPr>
            <w:r>
              <w:t>Подготовка и формирование отдельных сводов (вместо одного) сразу по двум отчётностям в разрезе бюджетных и казённых организаций, формирование хозяйственных операций на основании двух инструкций по бухгалтерскому учёту.</w:t>
            </w:r>
          </w:p>
          <w:p w:rsidR="005E1210" w:rsidRPr="009508D9" w:rsidRDefault="005E1210" w:rsidP="001B0798">
            <w:pPr>
              <w:jc w:val="both"/>
              <w:rPr>
                <w:b/>
                <w:bCs/>
                <w:i/>
                <w:iCs/>
              </w:rPr>
            </w:pPr>
          </w:p>
          <w:p w:rsidR="005E1210" w:rsidRDefault="005E1210" w:rsidP="001B0798">
            <w:pPr>
              <w:jc w:val="both"/>
              <w:rPr>
                <w:b/>
                <w:bCs/>
                <w:i/>
                <w:iCs/>
              </w:rPr>
            </w:pPr>
            <w:r w:rsidRPr="009508D9">
              <w:rPr>
                <w:b/>
                <w:bCs/>
                <w:i/>
                <w:iCs/>
              </w:rPr>
              <w:t>Социальные, образовательные, экономические эффекты</w:t>
            </w:r>
            <w:r>
              <w:rPr>
                <w:b/>
                <w:bCs/>
                <w:i/>
                <w:iCs/>
              </w:rPr>
              <w:t>:</w:t>
            </w:r>
          </w:p>
          <w:p w:rsidR="005E1210" w:rsidRPr="000B728C" w:rsidRDefault="005E1210" w:rsidP="00421D57">
            <w:pPr>
              <w:jc w:val="both"/>
            </w:pPr>
            <w:r w:rsidRPr="00A32454">
              <w:rPr>
                <w:b/>
                <w:bCs/>
                <w:u w:val="single"/>
              </w:rPr>
              <w:t>Экономические:</w:t>
            </w:r>
            <w:r>
              <w:t xml:space="preserve">  Д</w:t>
            </w:r>
            <w:r w:rsidRPr="000B728C">
              <w:t>анное</w:t>
            </w:r>
            <w:r>
              <w:t xml:space="preserve"> реформирование позволило бюджетным учреждениям самостоятельно распоряжаться доведённым до них финансированием, искать оптимальные варианты решения поставленных задач и усовершенствовать планирование. Неиспользованные средства муниципального задания не возвращаются в бюджет, как ранее, а остаются на следующий финансовый год. Также у бюджетных учреждений есть возможность предоставления платных услуг населению. </w:t>
            </w:r>
            <w:r w:rsidRPr="000B728C">
              <w:t xml:space="preserve"> </w:t>
            </w:r>
          </w:p>
          <w:p w:rsidR="005E1210" w:rsidRDefault="005E1210" w:rsidP="00A713A2">
            <w:pPr>
              <w:numPr>
                <w:ilvl w:val="0"/>
                <w:numId w:val="32"/>
              </w:numPr>
              <w:suppressAutoHyphens w:val="0"/>
              <w:jc w:val="both"/>
            </w:pPr>
            <w:r>
              <w:t>Составление, согласование и утверждение муниципальных заданий для всех образовательных организаций района с 01.01.2015 года.</w:t>
            </w:r>
          </w:p>
          <w:p w:rsidR="005E1210" w:rsidRDefault="005E1210" w:rsidP="00A713A2">
            <w:pPr>
              <w:numPr>
                <w:ilvl w:val="0"/>
                <w:numId w:val="32"/>
              </w:numPr>
              <w:suppressAutoHyphens w:val="0"/>
              <w:jc w:val="both"/>
            </w:pPr>
            <w:r>
              <w:t>Составление, согласование и утверждение планов финансово-хозяйственной деятельности бюджетных организаций с 01.01.2015 года.</w:t>
            </w:r>
          </w:p>
          <w:p w:rsidR="005E1210" w:rsidRPr="00F43F49" w:rsidRDefault="005E1210" w:rsidP="00A713A2">
            <w:pPr>
              <w:numPr>
                <w:ilvl w:val="0"/>
                <w:numId w:val="32"/>
              </w:numPr>
              <w:suppressAutoHyphens w:val="0"/>
              <w:jc w:val="both"/>
            </w:pPr>
            <w:r>
              <w:t>Участие в общероссийском мониторинге по внедрению новых финансовых механиз</w:t>
            </w:r>
            <w:r w:rsidR="00DC5074">
              <w:t xml:space="preserve">мов в образовании, в том числе </w:t>
            </w:r>
            <w:r>
              <w:t>м</w:t>
            </w:r>
            <w:r w:rsidRPr="00F43F49">
              <w:t>ониторинг средней заработной платы</w:t>
            </w:r>
            <w:r>
              <w:t>, м</w:t>
            </w:r>
            <w:r w:rsidRPr="00F43F49">
              <w:t>ониторинг динамики сетевых показателей</w:t>
            </w:r>
            <w:r>
              <w:t xml:space="preserve"> позволяет учреждению быть в курсе статистической отчётности и своевременно реагировать на изменения.</w:t>
            </w:r>
          </w:p>
          <w:p w:rsidR="005E1210" w:rsidRPr="009508D9" w:rsidRDefault="005E1210" w:rsidP="001B0798">
            <w:pPr>
              <w:jc w:val="both"/>
              <w:rPr>
                <w:b/>
                <w:bCs/>
                <w:i/>
                <w:iCs/>
              </w:rPr>
            </w:pPr>
          </w:p>
          <w:p w:rsidR="005E1210" w:rsidRDefault="005E1210" w:rsidP="00421D57">
            <w:pPr>
              <w:tabs>
                <w:tab w:val="num" w:pos="0"/>
              </w:tabs>
              <w:rPr>
                <w:b/>
                <w:bCs/>
                <w:i/>
                <w:iCs/>
              </w:rPr>
            </w:pPr>
            <w:r w:rsidRPr="009508D9">
              <w:rPr>
                <w:b/>
                <w:bCs/>
                <w:i/>
                <w:iCs/>
              </w:rPr>
              <w:lastRenderedPageBreak/>
              <w:t>Задачи и планируемы</w:t>
            </w:r>
            <w:r>
              <w:rPr>
                <w:b/>
                <w:bCs/>
                <w:i/>
                <w:iCs/>
              </w:rPr>
              <w:t>е результаты с указанием сроков:</w:t>
            </w:r>
          </w:p>
          <w:p w:rsidR="005E1210" w:rsidRPr="00421D57" w:rsidRDefault="005E1210" w:rsidP="00A713A2">
            <w:pPr>
              <w:numPr>
                <w:ilvl w:val="0"/>
                <w:numId w:val="33"/>
              </w:numPr>
              <w:suppressAutoHyphens w:val="0"/>
              <w:ind w:right="-143"/>
              <w:jc w:val="both"/>
              <w:rPr>
                <w:b/>
                <w:bCs/>
              </w:rPr>
            </w:pPr>
            <w:r>
              <w:t>Дальнейшее развитие и совершенствование модели финансирования бюджетных учреждений.</w:t>
            </w:r>
          </w:p>
        </w:tc>
      </w:tr>
      <w:tr w:rsidR="005E1210" w:rsidRPr="00847788">
        <w:tc>
          <w:tcPr>
            <w:tcW w:w="173" w:type="pct"/>
          </w:tcPr>
          <w:p w:rsidR="005E1210" w:rsidRPr="00847788" w:rsidRDefault="005E1210" w:rsidP="001A08D4">
            <w:pPr>
              <w:tabs>
                <w:tab w:val="num" w:pos="0"/>
              </w:tabs>
              <w:rPr>
                <w:b/>
                <w:bCs/>
                <w:lang w:val="en-US"/>
              </w:rPr>
            </w:pPr>
            <w:r w:rsidRPr="00847788">
              <w:rPr>
                <w:b/>
                <w:bCs/>
                <w:lang w:val="en-US"/>
              </w:rPr>
              <w:lastRenderedPageBreak/>
              <w:t>18</w:t>
            </w:r>
          </w:p>
        </w:tc>
        <w:tc>
          <w:tcPr>
            <w:tcW w:w="4827" w:type="pct"/>
            <w:gridSpan w:val="3"/>
          </w:tcPr>
          <w:p w:rsidR="005E1210" w:rsidRPr="00847788" w:rsidRDefault="005E1210" w:rsidP="001A08D4">
            <w:pPr>
              <w:tabs>
                <w:tab w:val="num" w:pos="0"/>
              </w:tabs>
              <w:jc w:val="center"/>
              <w:rPr>
                <w:b/>
                <w:bCs/>
              </w:rPr>
            </w:pPr>
            <w:r w:rsidRPr="00847788">
              <w:rPr>
                <w:b/>
                <w:bCs/>
              </w:rPr>
              <w:t>Расширение экономической самостоятельности и открытости деятельности образовательных учреждений</w:t>
            </w:r>
          </w:p>
        </w:tc>
      </w:tr>
      <w:tr w:rsidR="005E1210" w:rsidRPr="00847788">
        <w:tc>
          <w:tcPr>
            <w:tcW w:w="173" w:type="pct"/>
          </w:tcPr>
          <w:p w:rsidR="005E1210" w:rsidRPr="00847788" w:rsidRDefault="005E1210" w:rsidP="001A08D4">
            <w:pPr>
              <w:tabs>
                <w:tab w:val="num" w:pos="0"/>
              </w:tabs>
              <w:jc w:val="both"/>
              <w:rPr>
                <w:b/>
                <w:bCs/>
              </w:rPr>
            </w:pPr>
          </w:p>
        </w:tc>
        <w:tc>
          <w:tcPr>
            <w:tcW w:w="1057" w:type="pct"/>
          </w:tcPr>
          <w:p w:rsidR="005E1210" w:rsidRPr="00847788" w:rsidRDefault="005E1210" w:rsidP="001A08D4">
            <w:pPr>
              <w:tabs>
                <w:tab w:val="num" w:pos="0"/>
              </w:tabs>
              <w:jc w:val="both"/>
            </w:pPr>
            <w:r w:rsidRPr="00847788">
              <w:t>а) обеспечение соблюдения принципа государственно-общественного управления в деятельности образовательных учреждений, в том числе при разработке и реализации основных образовательных программ</w:t>
            </w:r>
          </w:p>
        </w:tc>
        <w:tc>
          <w:tcPr>
            <w:tcW w:w="1196" w:type="pct"/>
          </w:tcPr>
          <w:p w:rsidR="005E1210" w:rsidRDefault="005E1210" w:rsidP="00BE27FC">
            <w:pPr>
              <w:tabs>
                <w:tab w:val="left" w:pos="280"/>
              </w:tabs>
              <w:jc w:val="both"/>
              <w:rPr>
                <w:rStyle w:val="FontStyle31"/>
                <w:b/>
                <w:bCs/>
                <w:i/>
                <w:iCs/>
              </w:rPr>
            </w:pPr>
            <w:r>
              <w:t>- Работа муниципального государственно-общественного совета (</w:t>
            </w:r>
            <w:r w:rsidRPr="00E779F6">
              <w:t>МГОС</w:t>
            </w:r>
            <w:r>
              <w:t>) и управляющих советов учреждений (</w:t>
            </w:r>
            <w:r w:rsidRPr="00E779F6">
              <w:t>УС</w:t>
            </w:r>
            <w:r>
              <w:t>) по плану работы УООиП и учреждений</w:t>
            </w:r>
            <w:r w:rsidRPr="00BE27FC">
              <w:rPr>
                <w:rStyle w:val="FontStyle31"/>
                <w:b/>
                <w:bCs/>
                <w:i/>
                <w:iCs/>
              </w:rPr>
              <w:t xml:space="preserve"> </w:t>
            </w:r>
          </w:p>
          <w:p w:rsidR="005E1210" w:rsidRPr="00BE27FC" w:rsidRDefault="005E1210" w:rsidP="00BE27FC">
            <w:pPr>
              <w:tabs>
                <w:tab w:val="left" w:pos="280"/>
              </w:tabs>
              <w:jc w:val="both"/>
              <w:rPr>
                <w:b/>
                <w:bCs/>
                <w:i/>
                <w:iCs/>
              </w:rPr>
            </w:pPr>
            <w:r>
              <w:rPr>
                <w:rStyle w:val="FontStyle31"/>
                <w:b/>
                <w:bCs/>
                <w:i/>
                <w:iCs/>
              </w:rPr>
              <w:t xml:space="preserve">- </w:t>
            </w:r>
            <w:r w:rsidRPr="00BE27FC">
              <w:rPr>
                <w:rStyle w:val="FontStyle33"/>
                <w:b w:val="0"/>
                <w:bCs w:val="0"/>
                <w:i w:val="0"/>
                <w:iCs w:val="0"/>
              </w:rPr>
              <w:t>Проведение 4 заседаний МГОС</w:t>
            </w:r>
          </w:p>
        </w:tc>
        <w:tc>
          <w:tcPr>
            <w:tcW w:w="2574" w:type="pct"/>
          </w:tcPr>
          <w:p w:rsidR="005E1210" w:rsidRDefault="005E1210" w:rsidP="00F46C95">
            <w:pPr>
              <w:suppressAutoHyphens w:val="0"/>
              <w:autoSpaceDE w:val="0"/>
              <w:autoSpaceDN w:val="0"/>
              <w:adjustRightInd w:val="0"/>
              <w:jc w:val="both"/>
              <w:rPr>
                <w:rStyle w:val="FontStyle33"/>
                <w:b w:val="0"/>
                <w:bCs w:val="0"/>
                <w:i w:val="0"/>
                <w:iCs w:val="0"/>
              </w:rPr>
            </w:pPr>
            <w:r w:rsidRPr="00C049A4">
              <w:rPr>
                <w:rStyle w:val="FontStyle33"/>
                <w:b w:val="0"/>
                <w:bCs w:val="0"/>
                <w:i w:val="0"/>
                <w:iCs w:val="0"/>
              </w:rPr>
              <w:t xml:space="preserve">В 50% общеобразовательных организаций органы государственно-общественного управления принимают участие в разработке и утверждении ООП, в 80% - </w:t>
            </w:r>
            <w:r w:rsidR="00B358A2">
              <w:rPr>
                <w:rStyle w:val="FontStyle33"/>
                <w:b w:val="0"/>
                <w:bCs w:val="0"/>
                <w:i w:val="0"/>
                <w:iCs w:val="0"/>
              </w:rPr>
              <w:t xml:space="preserve">в разработке </w:t>
            </w:r>
            <w:r w:rsidRPr="00C049A4">
              <w:rPr>
                <w:rStyle w:val="FontStyle33"/>
                <w:b w:val="0"/>
                <w:bCs w:val="0"/>
                <w:i w:val="0"/>
                <w:iCs w:val="0"/>
              </w:rPr>
              <w:t>программ развития ОО, в 85% - иных нормативных актов и программ, в 75% - планов ФХД.</w:t>
            </w:r>
          </w:p>
          <w:p w:rsidR="00DC5074" w:rsidRDefault="00DC5074" w:rsidP="00F46C95">
            <w:pPr>
              <w:suppressAutoHyphens w:val="0"/>
              <w:autoSpaceDE w:val="0"/>
              <w:autoSpaceDN w:val="0"/>
              <w:adjustRightInd w:val="0"/>
              <w:jc w:val="both"/>
              <w:rPr>
                <w:rStyle w:val="FontStyle33"/>
                <w:b w:val="0"/>
                <w:bCs w:val="0"/>
                <w:i w:val="0"/>
                <w:iCs w:val="0"/>
              </w:rPr>
            </w:pPr>
          </w:p>
          <w:p w:rsidR="00DC5074" w:rsidRDefault="00DC5074" w:rsidP="00F46C95">
            <w:pPr>
              <w:suppressAutoHyphens w:val="0"/>
              <w:autoSpaceDE w:val="0"/>
              <w:autoSpaceDN w:val="0"/>
              <w:adjustRightInd w:val="0"/>
              <w:jc w:val="both"/>
              <w:rPr>
                <w:rStyle w:val="FontStyle33"/>
                <w:b w:val="0"/>
                <w:bCs w:val="0"/>
                <w:i w:val="0"/>
                <w:iCs w:val="0"/>
              </w:rPr>
            </w:pPr>
          </w:p>
          <w:p w:rsidR="00DC5074" w:rsidRPr="00C049A4" w:rsidRDefault="00DC5074" w:rsidP="00F46C95">
            <w:pPr>
              <w:suppressAutoHyphens w:val="0"/>
              <w:autoSpaceDE w:val="0"/>
              <w:autoSpaceDN w:val="0"/>
              <w:adjustRightInd w:val="0"/>
              <w:jc w:val="both"/>
              <w:rPr>
                <w:b/>
                <w:bCs/>
                <w:i/>
                <w:iCs/>
              </w:rPr>
            </w:pPr>
            <w:r w:rsidRPr="00DC5074">
              <w:rPr>
                <w:rStyle w:val="FontStyle33"/>
                <w:b w:val="0"/>
                <w:bCs w:val="0"/>
                <w:i w:val="0"/>
                <w:iCs w:val="0"/>
              </w:rPr>
              <w:t xml:space="preserve">- Проведено 1 заседание </w:t>
            </w:r>
            <w:r w:rsidRPr="00B85065">
              <w:rPr>
                <w:rStyle w:val="FontStyle33"/>
                <w:b w:val="0"/>
                <w:bCs w:val="0"/>
                <w:i w:val="0"/>
                <w:iCs w:val="0"/>
              </w:rPr>
              <w:t xml:space="preserve">МГОС 25 августа </w:t>
            </w:r>
            <w:r w:rsidRPr="00DC5074">
              <w:rPr>
                <w:rStyle w:val="FontStyle33"/>
                <w:b w:val="0"/>
                <w:bCs w:val="0"/>
                <w:i w:val="0"/>
                <w:iCs w:val="0"/>
              </w:rPr>
              <w:t>2015 года.</w:t>
            </w:r>
          </w:p>
        </w:tc>
      </w:tr>
      <w:tr w:rsidR="005E1210" w:rsidRPr="00847788">
        <w:tc>
          <w:tcPr>
            <w:tcW w:w="173" w:type="pct"/>
          </w:tcPr>
          <w:p w:rsidR="005E1210" w:rsidRPr="00847788" w:rsidRDefault="005E1210" w:rsidP="001A08D4">
            <w:pPr>
              <w:tabs>
                <w:tab w:val="num" w:pos="0"/>
              </w:tabs>
              <w:jc w:val="both"/>
              <w:rPr>
                <w:b/>
                <w:bCs/>
              </w:rPr>
            </w:pPr>
          </w:p>
        </w:tc>
        <w:tc>
          <w:tcPr>
            <w:tcW w:w="1057" w:type="pct"/>
          </w:tcPr>
          <w:p w:rsidR="005E1210" w:rsidRPr="00847788" w:rsidRDefault="005E1210" w:rsidP="001A08D4">
            <w:pPr>
              <w:jc w:val="both"/>
            </w:pPr>
            <w:r w:rsidRPr="00847788">
              <w:t>б) обеспечение финансово-хозяйственной самостоятельности общеобразовательных организаций на основе внедрения новых финансово-экономических механизмов хозяйствования</w:t>
            </w:r>
          </w:p>
        </w:tc>
        <w:tc>
          <w:tcPr>
            <w:tcW w:w="1196" w:type="pct"/>
          </w:tcPr>
          <w:p w:rsidR="005E1210" w:rsidRPr="003830F2" w:rsidRDefault="005E1210" w:rsidP="001A08D4">
            <w:pPr>
              <w:jc w:val="both"/>
              <w:rPr>
                <w:b/>
                <w:bCs/>
                <w:i/>
                <w:iCs/>
              </w:rPr>
            </w:pPr>
            <w:r w:rsidRPr="003830F2">
              <w:rPr>
                <w:rStyle w:val="FontStyle33"/>
                <w:b w:val="0"/>
                <w:bCs w:val="0"/>
                <w:i w:val="0"/>
                <w:iCs w:val="0"/>
              </w:rPr>
              <w:t>Повышение уровня готовности руководителей ОО к деятельности в условиях финансово-хозяйственной  самостоятельности</w:t>
            </w:r>
          </w:p>
        </w:tc>
        <w:tc>
          <w:tcPr>
            <w:tcW w:w="2574" w:type="pct"/>
          </w:tcPr>
          <w:p w:rsidR="005E1210" w:rsidRPr="00D13EF0" w:rsidRDefault="00DC5074" w:rsidP="00F46C95">
            <w:pPr>
              <w:suppressAutoHyphens w:val="0"/>
              <w:jc w:val="both"/>
              <w:rPr>
                <w:b/>
                <w:bCs/>
                <w:i/>
                <w:iCs/>
              </w:rPr>
            </w:pPr>
            <w:r>
              <w:rPr>
                <w:rStyle w:val="FontStyle33"/>
                <w:b w:val="0"/>
                <w:bCs w:val="0"/>
                <w:i w:val="0"/>
                <w:iCs w:val="0"/>
              </w:rPr>
              <w:t>До всех ОО доведены</w:t>
            </w:r>
            <w:r w:rsidR="005E1210" w:rsidRPr="00D13EF0">
              <w:rPr>
                <w:rStyle w:val="FontStyle33"/>
                <w:b w:val="0"/>
                <w:bCs w:val="0"/>
                <w:i w:val="0"/>
                <w:iCs w:val="0"/>
              </w:rPr>
              <w:t xml:space="preserve"> муниципальные задания, обеспечивающие выполнение планов финансово-хозяйственной деятельности</w:t>
            </w:r>
          </w:p>
        </w:tc>
      </w:tr>
      <w:tr w:rsidR="005E1210" w:rsidRPr="0018043F">
        <w:tc>
          <w:tcPr>
            <w:tcW w:w="173" w:type="pct"/>
          </w:tcPr>
          <w:p w:rsidR="005E1210" w:rsidRPr="00847788" w:rsidRDefault="005E1210" w:rsidP="001A08D4">
            <w:pPr>
              <w:tabs>
                <w:tab w:val="num" w:pos="0"/>
              </w:tabs>
              <w:jc w:val="both"/>
              <w:rPr>
                <w:b/>
                <w:bCs/>
              </w:rPr>
            </w:pPr>
          </w:p>
        </w:tc>
        <w:tc>
          <w:tcPr>
            <w:tcW w:w="1057" w:type="pct"/>
          </w:tcPr>
          <w:p w:rsidR="005E1210" w:rsidRPr="00847788" w:rsidRDefault="005E1210" w:rsidP="001A08D4">
            <w:pPr>
              <w:tabs>
                <w:tab w:val="num" w:pos="0"/>
              </w:tabs>
              <w:jc w:val="both"/>
              <w:rPr>
                <w:b/>
                <w:bCs/>
              </w:rPr>
            </w:pPr>
            <w:r w:rsidRPr="00847788">
              <w:t>в) создание условий для минимизации отчетности при одновременном повышении ответственности посредством внедрения электронного школьного документооборота, развития системы открытого электронного мониторинга и обязательной публичной отчетности образовательных учреждений</w:t>
            </w:r>
          </w:p>
        </w:tc>
        <w:tc>
          <w:tcPr>
            <w:tcW w:w="1196" w:type="pct"/>
          </w:tcPr>
          <w:p w:rsidR="005E1210" w:rsidRPr="003830F2" w:rsidRDefault="005E1210" w:rsidP="003B0451">
            <w:pPr>
              <w:jc w:val="both"/>
              <w:rPr>
                <w:b/>
                <w:bCs/>
                <w:i/>
                <w:iCs/>
              </w:rPr>
            </w:pPr>
            <w:r w:rsidRPr="003830F2">
              <w:rPr>
                <w:rStyle w:val="FontStyle33"/>
                <w:b w:val="0"/>
                <w:bCs w:val="0"/>
                <w:i w:val="0"/>
                <w:iCs w:val="0"/>
              </w:rPr>
              <w:t>Ведение единой информационной базы</w:t>
            </w:r>
          </w:p>
        </w:tc>
        <w:tc>
          <w:tcPr>
            <w:tcW w:w="2574" w:type="pct"/>
          </w:tcPr>
          <w:p w:rsidR="005E1210" w:rsidRPr="003830F2" w:rsidRDefault="005E1210" w:rsidP="003B0451">
            <w:pPr>
              <w:jc w:val="both"/>
              <w:rPr>
                <w:b/>
                <w:bCs/>
                <w:i/>
                <w:iCs/>
              </w:rPr>
            </w:pPr>
            <w:r w:rsidRPr="003830F2">
              <w:rPr>
                <w:rStyle w:val="FontStyle33"/>
                <w:b w:val="0"/>
                <w:bCs w:val="0"/>
                <w:i w:val="0"/>
                <w:iCs w:val="0"/>
              </w:rPr>
              <w:t>Ведение единой информационной базы</w:t>
            </w:r>
          </w:p>
        </w:tc>
      </w:tr>
    </w:tbl>
    <w:p w:rsidR="005E1210" w:rsidRDefault="005E1210" w:rsidP="0018043F">
      <w:pPr>
        <w:jc w:val="both"/>
      </w:pPr>
      <w:r>
        <w:lastRenderedPageBreak/>
        <w:t>М.А. Кирсанова</w:t>
      </w:r>
    </w:p>
    <w:p w:rsidR="005E1210" w:rsidRPr="0018043F" w:rsidRDefault="005E1210" w:rsidP="009120B4">
      <w:pPr>
        <w:jc w:val="both"/>
      </w:pPr>
      <w:r>
        <w:t>838(253)27037</w:t>
      </w:r>
    </w:p>
    <w:sectPr w:rsidR="005E1210" w:rsidRPr="0018043F" w:rsidSect="0018043F">
      <w:footerReference w:type="default" r:id="rId11"/>
      <w:pgSz w:w="16838" w:h="11906" w:orient="landscape"/>
      <w:pgMar w:top="1134" w:right="851" w:bottom="851" w:left="85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5DAF" w:rsidRDefault="001A5DAF" w:rsidP="005A0B78">
      <w:r>
        <w:separator/>
      </w:r>
    </w:p>
  </w:endnote>
  <w:endnote w:type="continuationSeparator" w:id="0">
    <w:p w:rsidR="001A5DAF" w:rsidRDefault="001A5DAF" w:rsidP="005A0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D1A" w:rsidRDefault="005F2D1A">
    <w:pPr>
      <w:pStyle w:val="a5"/>
      <w:jc w:val="center"/>
    </w:pPr>
  </w:p>
  <w:p w:rsidR="005F2D1A" w:rsidRDefault="005F2D1A" w:rsidP="009200F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D1A" w:rsidRDefault="005F2D1A" w:rsidP="009200F5">
    <w:pPr>
      <w:pStyle w:val="a5"/>
      <w:framePr w:wrap="auto" w:vAnchor="text" w:hAnchor="margin" w:xAlign="right" w:y="1"/>
      <w:rPr>
        <w:rStyle w:val="a3"/>
      </w:rPr>
    </w:pPr>
  </w:p>
  <w:p w:rsidR="005F2D1A" w:rsidRDefault="005F2D1A" w:rsidP="009200F5">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D1A" w:rsidRDefault="005F2D1A" w:rsidP="009200F5">
    <w:pPr>
      <w:pStyle w:val="a5"/>
      <w:framePr w:wrap="auto" w:vAnchor="text" w:hAnchor="margin" w:xAlign="right" w:y="1"/>
      <w:rPr>
        <w:rStyle w:val="a3"/>
      </w:rPr>
    </w:pPr>
  </w:p>
  <w:p w:rsidR="005F2D1A" w:rsidRDefault="005F2D1A" w:rsidP="009200F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5DAF" w:rsidRDefault="001A5DAF" w:rsidP="005A0B78">
      <w:r>
        <w:separator/>
      </w:r>
    </w:p>
  </w:footnote>
  <w:footnote w:type="continuationSeparator" w:id="0">
    <w:p w:rsidR="001A5DAF" w:rsidRDefault="001A5DAF" w:rsidP="005A0B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E20CA"/>
    <w:multiLevelType w:val="hybridMultilevel"/>
    <w:tmpl w:val="34F4CD5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15:restartNumberingAfterBreak="0">
    <w:nsid w:val="02331E8D"/>
    <w:multiLevelType w:val="hybridMultilevel"/>
    <w:tmpl w:val="7F3A6726"/>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15:restartNumberingAfterBreak="0">
    <w:nsid w:val="027A384C"/>
    <w:multiLevelType w:val="hybridMultilevel"/>
    <w:tmpl w:val="D2EAEF92"/>
    <w:lvl w:ilvl="0" w:tplc="04190001">
      <w:start w:val="1"/>
      <w:numFmt w:val="bullet"/>
      <w:lvlText w:val=""/>
      <w:lvlJc w:val="left"/>
      <w:pPr>
        <w:ind w:left="1135" w:hanging="360"/>
      </w:pPr>
      <w:rPr>
        <w:rFonts w:ascii="Symbol" w:hAnsi="Symbol" w:cs="Symbol" w:hint="default"/>
      </w:rPr>
    </w:lvl>
    <w:lvl w:ilvl="1" w:tplc="04190003">
      <w:start w:val="1"/>
      <w:numFmt w:val="bullet"/>
      <w:lvlText w:val="o"/>
      <w:lvlJc w:val="left"/>
      <w:pPr>
        <w:ind w:left="1855" w:hanging="360"/>
      </w:pPr>
      <w:rPr>
        <w:rFonts w:ascii="Courier New" w:hAnsi="Courier New" w:cs="Courier New" w:hint="default"/>
      </w:rPr>
    </w:lvl>
    <w:lvl w:ilvl="2" w:tplc="04190005">
      <w:start w:val="1"/>
      <w:numFmt w:val="bullet"/>
      <w:lvlText w:val=""/>
      <w:lvlJc w:val="left"/>
      <w:pPr>
        <w:ind w:left="2575" w:hanging="360"/>
      </w:pPr>
      <w:rPr>
        <w:rFonts w:ascii="Wingdings" w:hAnsi="Wingdings" w:cs="Wingdings" w:hint="default"/>
      </w:rPr>
    </w:lvl>
    <w:lvl w:ilvl="3" w:tplc="04190001">
      <w:start w:val="1"/>
      <w:numFmt w:val="bullet"/>
      <w:lvlText w:val=""/>
      <w:lvlJc w:val="left"/>
      <w:pPr>
        <w:ind w:left="3295" w:hanging="360"/>
      </w:pPr>
      <w:rPr>
        <w:rFonts w:ascii="Symbol" w:hAnsi="Symbol" w:cs="Symbol" w:hint="default"/>
      </w:rPr>
    </w:lvl>
    <w:lvl w:ilvl="4" w:tplc="04190003">
      <w:start w:val="1"/>
      <w:numFmt w:val="bullet"/>
      <w:lvlText w:val="o"/>
      <w:lvlJc w:val="left"/>
      <w:pPr>
        <w:ind w:left="4015" w:hanging="360"/>
      </w:pPr>
      <w:rPr>
        <w:rFonts w:ascii="Courier New" w:hAnsi="Courier New" w:cs="Courier New" w:hint="default"/>
      </w:rPr>
    </w:lvl>
    <w:lvl w:ilvl="5" w:tplc="04190005">
      <w:start w:val="1"/>
      <w:numFmt w:val="bullet"/>
      <w:lvlText w:val=""/>
      <w:lvlJc w:val="left"/>
      <w:pPr>
        <w:ind w:left="4735" w:hanging="360"/>
      </w:pPr>
      <w:rPr>
        <w:rFonts w:ascii="Wingdings" w:hAnsi="Wingdings" w:cs="Wingdings" w:hint="default"/>
      </w:rPr>
    </w:lvl>
    <w:lvl w:ilvl="6" w:tplc="04190001">
      <w:start w:val="1"/>
      <w:numFmt w:val="bullet"/>
      <w:lvlText w:val=""/>
      <w:lvlJc w:val="left"/>
      <w:pPr>
        <w:ind w:left="5455" w:hanging="360"/>
      </w:pPr>
      <w:rPr>
        <w:rFonts w:ascii="Symbol" w:hAnsi="Symbol" w:cs="Symbol" w:hint="default"/>
      </w:rPr>
    </w:lvl>
    <w:lvl w:ilvl="7" w:tplc="04190003">
      <w:start w:val="1"/>
      <w:numFmt w:val="bullet"/>
      <w:lvlText w:val="o"/>
      <w:lvlJc w:val="left"/>
      <w:pPr>
        <w:ind w:left="6175" w:hanging="360"/>
      </w:pPr>
      <w:rPr>
        <w:rFonts w:ascii="Courier New" w:hAnsi="Courier New" w:cs="Courier New" w:hint="default"/>
      </w:rPr>
    </w:lvl>
    <w:lvl w:ilvl="8" w:tplc="04190005">
      <w:start w:val="1"/>
      <w:numFmt w:val="bullet"/>
      <w:lvlText w:val=""/>
      <w:lvlJc w:val="left"/>
      <w:pPr>
        <w:ind w:left="6895" w:hanging="360"/>
      </w:pPr>
      <w:rPr>
        <w:rFonts w:ascii="Wingdings" w:hAnsi="Wingdings" w:cs="Wingdings" w:hint="default"/>
      </w:rPr>
    </w:lvl>
  </w:abstractNum>
  <w:abstractNum w:abstractNumId="3" w15:restartNumberingAfterBreak="0">
    <w:nsid w:val="04D0426A"/>
    <w:multiLevelType w:val="hybridMultilevel"/>
    <w:tmpl w:val="DF2E6C62"/>
    <w:lvl w:ilvl="0" w:tplc="0419000F">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4" w15:restartNumberingAfterBreak="0">
    <w:nsid w:val="08F315F3"/>
    <w:multiLevelType w:val="hybridMultilevel"/>
    <w:tmpl w:val="8BFE0D5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15:restartNumberingAfterBreak="0">
    <w:nsid w:val="10B949F6"/>
    <w:multiLevelType w:val="hybridMultilevel"/>
    <w:tmpl w:val="6610F812"/>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15:restartNumberingAfterBreak="0">
    <w:nsid w:val="141A5151"/>
    <w:multiLevelType w:val="hybridMultilevel"/>
    <w:tmpl w:val="C9E86D7C"/>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15:restartNumberingAfterBreak="0">
    <w:nsid w:val="141F2C66"/>
    <w:multiLevelType w:val="hybridMultilevel"/>
    <w:tmpl w:val="6AC2FB24"/>
    <w:lvl w:ilvl="0" w:tplc="5B78750E">
      <w:start w:val="1"/>
      <w:numFmt w:val="bullet"/>
      <w:lvlText w:val=""/>
      <w:lvlJc w:val="left"/>
      <w:pPr>
        <w:ind w:left="720" w:hanging="360"/>
      </w:pPr>
      <w:rPr>
        <w:rFonts w:ascii="Symbol" w:hAnsi="Symbol" w:cs="Symbol" w:hint="default"/>
        <w:sz w:val="24"/>
        <w:szCs w:val="24"/>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15:restartNumberingAfterBreak="0">
    <w:nsid w:val="1439009E"/>
    <w:multiLevelType w:val="hybridMultilevel"/>
    <w:tmpl w:val="BB40303A"/>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15:restartNumberingAfterBreak="0">
    <w:nsid w:val="14C17483"/>
    <w:multiLevelType w:val="hybridMultilevel"/>
    <w:tmpl w:val="7BCA935C"/>
    <w:lvl w:ilvl="0" w:tplc="42C27E9A">
      <w:start w:val="1"/>
      <w:numFmt w:val="decimal"/>
      <w:lvlText w:val="%1."/>
      <w:lvlJc w:val="left"/>
      <w:pPr>
        <w:tabs>
          <w:tab w:val="num" w:pos="780"/>
        </w:tabs>
        <w:ind w:left="780" w:hanging="4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15:restartNumberingAfterBreak="0">
    <w:nsid w:val="1DC70311"/>
    <w:multiLevelType w:val="hybridMultilevel"/>
    <w:tmpl w:val="830E34A2"/>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1" w15:restartNumberingAfterBreak="0">
    <w:nsid w:val="22222FFA"/>
    <w:multiLevelType w:val="hybridMultilevel"/>
    <w:tmpl w:val="A6D234BC"/>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23B91675"/>
    <w:multiLevelType w:val="hybridMultilevel"/>
    <w:tmpl w:val="7644B0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4102A9C"/>
    <w:multiLevelType w:val="hybridMultilevel"/>
    <w:tmpl w:val="BD8A01C6"/>
    <w:lvl w:ilvl="0" w:tplc="519A0586">
      <w:start w:val="1"/>
      <w:numFmt w:val="decimal"/>
      <w:lvlText w:val="%1."/>
      <w:lvlJc w:val="left"/>
      <w:pPr>
        <w:ind w:left="720" w:hanging="360"/>
      </w:pPr>
      <w:rPr>
        <w:rFonts w:ascii="Times New Roman" w:eastAsia="Times New Roman" w:hAnsi="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24EB7C76"/>
    <w:multiLevelType w:val="hybridMultilevel"/>
    <w:tmpl w:val="FF88BA3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15:restartNumberingAfterBreak="0">
    <w:nsid w:val="25A84873"/>
    <w:multiLevelType w:val="hybridMultilevel"/>
    <w:tmpl w:val="BD8A01C6"/>
    <w:lvl w:ilvl="0" w:tplc="519A0586">
      <w:start w:val="1"/>
      <w:numFmt w:val="decimal"/>
      <w:lvlText w:val="%1."/>
      <w:lvlJc w:val="left"/>
      <w:pPr>
        <w:ind w:left="720" w:hanging="360"/>
      </w:pPr>
      <w:rPr>
        <w:rFonts w:ascii="Times New Roman" w:eastAsia="Times New Roman" w:hAnsi="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2D891616"/>
    <w:multiLevelType w:val="hybridMultilevel"/>
    <w:tmpl w:val="1BEA371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15:restartNumberingAfterBreak="0">
    <w:nsid w:val="2D9453BF"/>
    <w:multiLevelType w:val="hybridMultilevel"/>
    <w:tmpl w:val="35EADC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2813C76"/>
    <w:multiLevelType w:val="hybridMultilevel"/>
    <w:tmpl w:val="AF6405A4"/>
    <w:lvl w:ilvl="0" w:tplc="EE92FB78">
      <w:start w:val="1"/>
      <w:numFmt w:val="decimal"/>
      <w:lvlText w:val="%1."/>
      <w:lvlJc w:val="left"/>
      <w:pPr>
        <w:ind w:left="840" w:hanging="360"/>
      </w:pPr>
      <w:rPr>
        <w:rFonts w:hint="default"/>
      </w:rPr>
    </w:lvl>
    <w:lvl w:ilvl="1" w:tplc="04190019">
      <w:start w:val="1"/>
      <w:numFmt w:val="lowerLetter"/>
      <w:lvlText w:val="%2."/>
      <w:lvlJc w:val="left"/>
      <w:pPr>
        <w:ind w:left="1560" w:hanging="360"/>
      </w:pPr>
    </w:lvl>
    <w:lvl w:ilvl="2" w:tplc="0419001B">
      <w:start w:val="1"/>
      <w:numFmt w:val="lowerRoman"/>
      <w:lvlText w:val="%3."/>
      <w:lvlJc w:val="right"/>
      <w:pPr>
        <w:ind w:left="2280" w:hanging="180"/>
      </w:pPr>
    </w:lvl>
    <w:lvl w:ilvl="3" w:tplc="0419000F">
      <w:start w:val="1"/>
      <w:numFmt w:val="decimal"/>
      <w:lvlText w:val="%4."/>
      <w:lvlJc w:val="left"/>
      <w:pPr>
        <w:ind w:left="3000" w:hanging="360"/>
      </w:pPr>
    </w:lvl>
    <w:lvl w:ilvl="4" w:tplc="04190019">
      <w:start w:val="1"/>
      <w:numFmt w:val="lowerLetter"/>
      <w:lvlText w:val="%5."/>
      <w:lvlJc w:val="left"/>
      <w:pPr>
        <w:ind w:left="3720" w:hanging="360"/>
      </w:pPr>
    </w:lvl>
    <w:lvl w:ilvl="5" w:tplc="0419001B">
      <w:start w:val="1"/>
      <w:numFmt w:val="lowerRoman"/>
      <w:lvlText w:val="%6."/>
      <w:lvlJc w:val="right"/>
      <w:pPr>
        <w:ind w:left="4440" w:hanging="180"/>
      </w:pPr>
    </w:lvl>
    <w:lvl w:ilvl="6" w:tplc="0419000F">
      <w:start w:val="1"/>
      <w:numFmt w:val="decimal"/>
      <w:lvlText w:val="%7."/>
      <w:lvlJc w:val="left"/>
      <w:pPr>
        <w:ind w:left="5160" w:hanging="360"/>
      </w:pPr>
    </w:lvl>
    <w:lvl w:ilvl="7" w:tplc="04190019">
      <w:start w:val="1"/>
      <w:numFmt w:val="lowerLetter"/>
      <w:lvlText w:val="%8."/>
      <w:lvlJc w:val="left"/>
      <w:pPr>
        <w:ind w:left="5880" w:hanging="360"/>
      </w:pPr>
    </w:lvl>
    <w:lvl w:ilvl="8" w:tplc="0419001B">
      <w:start w:val="1"/>
      <w:numFmt w:val="lowerRoman"/>
      <w:lvlText w:val="%9."/>
      <w:lvlJc w:val="right"/>
      <w:pPr>
        <w:ind w:left="6600" w:hanging="180"/>
      </w:pPr>
    </w:lvl>
  </w:abstractNum>
  <w:abstractNum w:abstractNumId="19" w15:restartNumberingAfterBreak="0">
    <w:nsid w:val="32B45911"/>
    <w:multiLevelType w:val="hybridMultilevel"/>
    <w:tmpl w:val="0596C91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15:restartNumberingAfterBreak="0">
    <w:nsid w:val="34962971"/>
    <w:multiLevelType w:val="multilevel"/>
    <w:tmpl w:val="B5A4F24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Times New Roman" w:hint="default"/>
        <w:b w:val="0"/>
        <w:bCs w:val="0"/>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21" w15:restartNumberingAfterBreak="0">
    <w:nsid w:val="34F55431"/>
    <w:multiLevelType w:val="hybridMultilevel"/>
    <w:tmpl w:val="3ECA39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8653E48"/>
    <w:multiLevelType w:val="hybridMultilevel"/>
    <w:tmpl w:val="00D2F4B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15:restartNumberingAfterBreak="0">
    <w:nsid w:val="413E1E36"/>
    <w:multiLevelType w:val="hybridMultilevel"/>
    <w:tmpl w:val="741E3E2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4" w15:restartNumberingAfterBreak="0">
    <w:nsid w:val="48216E3E"/>
    <w:multiLevelType w:val="hybridMultilevel"/>
    <w:tmpl w:val="BD8A01C6"/>
    <w:lvl w:ilvl="0" w:tplc="519A0586">
      <w:start w:val="1"/>
      <w:numFmt w:val="decimal"/>
      <w:lvlText w:val="%1."/>
      <w:lvlJc w:val="left"/>
      <w:pPr>
        <w:ind w:left="720" w:hanging="360"/>
      </w:pPr>
      <w:rPr>
        <w:rFonts w:ascii="Times New Roman" w:eastAsia="Times New Roman" w:hAnsi="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4EE86C0C"/>
    <w:multiLevelType w:val="hybridMultilevel"/>
    <w:tmpl w:val="CB1EDD1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6" w15:restartNumberingAfterBreak="0">
    <w:nsid w:val="4FAD689C"/>
    <w:multiLevelType w:val="hybridMultilevel"/>
    <w:tmpl w:val="CCEE3C0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7" w15:restartNumberingAfterBreak="0">
    <w:nsid w:val="565E1645"/>
    <w:multiLevelType w:val="hybridMultilevel"/>
    <w:tmpl w:val="25F0BC2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8" w15:restartNumberingAfterBreak="0">
    <w:nsid w:val="576F73FB"/>
    <w:multiLevelType w:val="hybridMultilevel"/>
    <w:tmpl w:val="E47880D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9" w15:restartNumberingAfterBreak="0">
    <w:nsid w:val="5943255E"/>
    <w:multiLevelType w:val="hybridMultilevel"/>
    <w:tmpl w:val="A1DE69A6"/>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0" w15:restartNumberingAfterBreak="0">
    <w:nsid w:val="59D33A1B"/>
    <w:multiLevelType w:val="hybridMultilevel"/>
    <w:tmpl w:val="C422E3B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15:restartNumberingAfterBreak="0">
    <w:nsid w:val="5ABD6072"/>
    <w:multiLevelType w:val="hybridMultilevel"/>
    <w:tmpl w:val="7C1EE6C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2" w15:restartNumberingAfterBreak="0">
    <w:nsid w:val="5B4C36A6"/>
    <w:multiLevelType w:val="hybridMultilevel"/>
    <w:tmpl w:val="9F308D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BC96FE4"/>
    <w:multiLevelType w:val="hybridMultilevel"/>
    <w:tmpl w:val="A1BAFE44"/>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4" w15:restartNumberingAfterBreak="0">
    <w:nsid w:val="5D08471A"/>
    <w:multiLevelType w:val="hybridMultilevel"/>
    <w:tmpl w:val="E96EBFDA"/>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5" w15:restartNumberingAfterBreak="0">
    <w:nsid w:val="5D6548DC"/>
    <w:multiLevelType w:val="hybridMultilevel"/>
    <w:tmpl w:val="D3C496D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6" w15:restartNumberingAfterBreak="0">
    <w:nsid w:val="5D943DA7"/>
    <w:multiLevelType w:val="hybridMultilevel"/>
    <w:tmpl w:val="A6D234BC"/>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15:restartNumberingAfterBreak="0">
    <w:nsid w:val="5E1E0095"/>
    <w:multiLevelType w:val="hybridMultilevel"/>
    <w:tmpl w:val="EF6CAE20"/>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8" w15:restartNumberingAfterBreak="0">
    <w:nsid w:val="60434782"/>
    <w:multiLevelType w:val="hybridMultilevel"/>
    <w:tmpl w:val="F8A68DD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9" w15:restartNumberingAfterBreak="0">
    <w:nsid w:val="60B70495"/>
    <w:multiLevelType w:val="hybridMultilevel"/>
    <w:tmpl w:val="0B20105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0" w15:restartNumberingAfterBreak="0">
    <w:nsid w:val="6C640CFA"/>
    <w:multiLevelType w:val="hybridMultilevel"/>
    <w:tmpl w:val="2346AA12"/>
    <w:lvl w:ilvl="0" w:tplc="0419000D">
      <w:start w:val="1"/>
      <w:numFmt w:val="bullet"/>
      <w:lvlText w:val=""/>
      <w:lvlJc w:val="left"/>
      <w:pPr>
        <w:ind w:left="1200" w:hanging="360"/>
      </w:pPr>
      <w:rPr>
        <w:rFonts w:ascii="Wingdings" w:hAnsi="Wingdings"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41" w15:restartNumberingAfterBreak="0">
    <w:nsid w:val="6D941D1A"/>
    <w:multiLevelType w:val="hybridMultilevel"/>
    <w:tmpl w:val="65B8D5B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2" w15:restartNumberingAfterBreak="0">
    <w:nsid w:val="712A1FF7"/>
    <w:multiLevelType w:val="hybridMultilevel"/>
    <w:tmpl w:val="21CC01C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3" w15:restartNumberingAfterBreak="0">
    <w:nsid w:val="74193166"/>
    <w:multiLevelType w:val="hybridMultilevel"/>
    <w:tmpl w:val="36AE0BEE"/>
    <w:lvl w:ilvl="0" w:tplc="519A0586">
      <w:start w:val="1"/>
      <w:numFmt w:val="decimal"/>
      <w:lvlText w:val="%1."/>
      <w:lvlJc w:val="left"/>
      <w:pPr>
        <w:ind w:left="720" w:hanging="360"/>
      </w:pPr>
      <w:rPr>
        <w:rFonts w:ascii="Times New Roman" w:eastAsia="Times New Roman" w:hAnsi="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15:restartNumberingAfterBreak="0">
    <w:nsid w:val="793D7550"/>
    <w:multiLevelType w:val="multilevel"/>
    <w:tmpl w:val="7920233E"/>
    <w:lvl w:ilvl="0">
      <w:start w:val="1"/>
      <w:numFmt w:val="decimal"/>
      <w:lvlText w:val="%1"/>
      <w:lvlJc w:val="left"/>
      <w:pPr>
        <w:ind w:left="360" w:hanging="360"/>
      </w:pPr>
      <w:rPr>
        <w:rFonts w:hint="default"/>
        <w:b w:val="0"/>
        <w:bCs w:val="0"/>
      </w:rPr>
    </w:lvl>
    <w:lvl w:ilvl="1">
      <w:start w:val="3"/>
      <w:numFmt w:val="decimal"/>
      <w:lvlText w:val="%1.%2"/>
      <w:lvlJc w:val="left"/>
      <w:pPr>
        <w:ind w:left="1080" w:hanging="360"/>
      </w:pPr>
      <w:rPr>
        <w:rFonts w:hint="default"/>
        <w:b w:val="0"/>
        <w:bCs w:val="0"/>
      </w:rPr>
    </w:lvl>
    <w:lvl w:ilvl="2">
      <w:start w:val="1"/>
      <w:numFmt w:val="decimal"/>
      <w:lvlText w:val="%1.%2.%3"/>
      <w:lvlJc w:val="left"/>
      <w:pPr>
        <w:ind w:left="2160" w:hanging="720"/>
      </w:pPr>
      <w:rPr>
        <w:rFonts w:hint="default"/>
        <w:b w:val="0"/>
        <w:bCs w:val="0"/>
      </w:rPr>
    </w:lvl>
    <w:lvl w:ilvl="3">
      <w:start w:val="1"/>
      <w:numFmt w:val="decimal"/>
      <w:lvlText w:val="%1.%2.%3.%4"/>
      <w:lvlJc w:val="left"/>
      <w:pPr>
        <w:ind w:left="2880" w:hanging="720"/>
      </w:pPr>
      <w:rPr>
        <w:rFonts w:hint="default"/>
        <w:b w:val="0"/>
        <w:bCs w:val="0"/>
      </w:rPr>
    </w:lvl>
    <w:lvl w:ilvl="4">
      <w:start w:val="1"/>
      <w:numFmt w:val="decimal"/>
      <w:lvlText w:val="%1.%2.%3.%4.%5"/>
      <w:lvlJc w:val="left"/>
      <w:pPr>
        <w:ind w:left="3960" w:hanging="1080"/>
      </w:pPr>
      <w:rPr>
        <w:rFonts w:hint="default"/>
        <w:b w:val="0"/>
        <w:bCs w:val="0"/>
      </w:rPr>
    </w:lvl>
    <w:lvl w:ilvl="5">
      <w:start w:val="1"/>
      <w:numFmt w:val="decimal"/>
      <w:lvlText w:val="%1.%2.%3.%4.%5.%6"/>
      <w:lvlJc w:val="left"/>
      <w:pPr>
        <w:ind w:left="4680" w:hanging="1080"/>
      </w:pPr>
      <w:rPr>
        <w:rFonts w:hint="default"/>
        <w:b w:val="0"/>
        <w:bCs w:val="0"/>
      </w:rPr>
    </w:lvl>
    <w:lvl w:ilvl="6">
      <w:start w:val="1"/>
      <w:numFmt w:val="decimal"/>
      <w:lvlText w:val="%1.%2.%3.%4.%5.%6.%7"/>
      <w:lvlJc w:val="left"/>
      <w:pPr>
        <w:ind w:left="5760" w:hanging="1440"/>
      </w:pPr>
      <w:rPr>
        <w:rFonts w:hint="default"/>
        <w:b w:val="0"/>
        <w:bCs w:val="0"/>
      </w:rPr>
    </w:lvl>
    <w:lvl w:ilvl="7">
      <w:start w:val="1"/>
      <w:numFmt w:val="decimal"/>
      <w:lvlText w:val="%1.%2.%3.%4.%5.%6.%7.%8"/>
      <w:lvlJc w:val="left"/>
      <w:pPr>
        <w:ind w:left="6480" w:hanging="1440"/>
      </w:pPr>
      <w:rPr>
        <w:rFonts w:hint="default"/>
        <w:b w:val="0"/>
        <w:bCs w:val="0"/>
      </w:rPr>
    </w:lvl>
    <w:lvl w:ilvl="8">
      <w:start w:val="1"/>
      <w:numFmt w:val="decimal"/>
      <w:lvlText w:val="%1.%2.%3.%4.%5.%6.%7.%8.%9"/>
      <w:lvlJc w:val="left"/>
      <w:pPr>
        <w:ind w:left="7560" w:hanging="1800"/>
      </w:pPr>
      <w:rPr>
        <w:rFonts w:hint="default"/>
        <w:b w:val="0"/>
        <w:bCs w:val="0"/>
      </w:rPr>
    </w:lvl>
  </w:abstractNum>
  <w:abstractNum w:abstractNumId="45" w15:restartNumberingAfterBreak="0">
    <w:nsid w:val="799A6EBB"/>
    <w:multiLevelType w:val="hybridMultilevel"/>
    <w:tmpl w:val="A6D234BC"/>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6" w15:restartNumberingAfterBreak="0">
    <w:nsid w:val="7C743643"/>
    <w:multiLevelType w:val="hybridMultilevel"/>
    <w:tmpl w:val="CE343E5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7" w15:restartNumberingAfterBreak="0">
    <w:nsid w:val="7F6463D2"/>
    <w:multiLevelType w:val="hybridMultilevel"/>
    <w:tmpl w:val="971EC73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20"/>
  </w:num>
  <w:num w:numId="2">
    <w:abstractNumId w:val="19"/>
  </w:num>
  <w:num w:numId="3">
    <w:abstractNumId w:val="9"/>
  </w:num>
  <w:num w:numId="4">
    <w:abstractNumId w:val="30"/>
  </w:num>
  <w:num w:numId="5">
    <w:abstractNumId w:val="22"/>
  </w:num>
  <w:num w:numId="6">
    <w:abstractNumId w:val="3"/>
  </w:num>
  <w:num w:numId="7">
    <w:abstractNumId w:val="43"/>
  </w:num>
  <w:num w:numId="8">
    <w:abstractNumId w:val="24"/>
  </w:num>
  <w:num w:numId="9">
    <w:abstractNumId w:val="13"/>
  </w:num>
  <w:num w:numId="10">
    <w:abstractNumId w:val="15"/>
  </w:num>
  <w:num w:numId="11">
    <w:abstractNumId w:val="5"/>
  </w:num>
  <w:num w:numId="12">
    <w:abstractNumId w:val="8"/>
  </w:num>
  <w:num w:numId="13">
    <w:abstractNumId w:val="31"/>
  </w:num>
  <w:num w:numId="14">
    <w:abstractNumId w:val="42"/>
  </w:num>
  <w:num w:numId="15">
    <w:abstractNumId w:val="1"/>
  </w:num>
  <w:num w:numId="16">
    <w:abstractNumId w:val="2"/>
  </w:num>
  <w:num w:numId="17">
    <w:abstractNumId w:val="46"/>
  </w:num>
  <w:num w:numId="18">
    <w:abstractNumId w:val="38"/>
  </w:num>
  <w:num w:numId="19">
    <w:abstractNumId w:val="14"/>
  </w:num>
  <w:num w:numId="20">
    <w:abstractNumId w:val="35"/>
  </w:num>
  <w:num w:numId="21">
    <w:abstractNumId w:val="18"/>
  </w:num>
  <w:num w:numId="22">
    <w:abstractNumId w:val="33"/>
  </w:num>
  <w:num w:numId="23">
    <w:abstractNumId w:val="47"/>
  </w:num>
  <w:num w:numId="24">
    <w:abstractNumId w:val="23"/>
  </w:num>
  <w:num w:numId="25">
    <w:abstractNumId w:val="0"/>
  </w:num>
  <w:num w:numId="26">
    <w:abstractNumId w:val="11"/>
  </w:num>
  <w:num w:numId="27">
    <w:abstractNumId w:val="29"/>
  </w:num>
  <w:num w:numId="28">
    <w:abstractNumId w:val="28"/>
  </w:num>
  <w:num w:numId="29">
    <w:abstractNumId w:val="4"/>
  </w:num>
  <w:num w:numId="30">
    <w:abstractNumId w:val="27"/>
  </w:num>
  <w:num w:numId="31">
    <w:abstractNumId w:val="25"/>
  </w:num>
  <w:num w:numId="32">
    <w:abstractNumId w:val="41"/>
  </w:num>
  <w:num w:numId="33">
    <w:abstractNumId w:val="16"/>
  </w:num>
  <w:num w:numId="34">
    <w:abstractNumId w:val="10"/>
  </w:num>
  <w:num w:numId="35">
    <w:abstractNumId w:val="44"/>
  </w:num>
  <w:num w:numId="36">
    <w:abstractNumId w:val="6"/>
  </w:num>
  <w:num w:numId="37">
    <w:abstractNumId w:val="37"/>
  </w:num>
  <w:num w:numId="38">
    <w:abstractNumId w:val="39"/>
  </w:num>
  <w:num w:numId="39">
    <w:abstractNumId w:val="34"/>
  </w:num>
  <w:num w:numId="40">
    <w:abstractNumId w:val="7"/>
  </w:num>
  <w:num w:numId="41">
    <w:abstractNumId w:val="26"/>
  </w:num>
  <w:num w:numId="42">
    <w:abstractNumId w:val="36"/>
  </w:num>
  <w:num w:numId="43">
    <w:abstractNumId w:val="17"/>
  </w:num>
  <w:num w:numId="44">
    <w:abstractNumId w:val="12"/>
  </w:num>
  <w:num w:numId="45">
    <w:abstractNumId w:val="21"/>
  </w:num>
  <w:num w:numId="46">
    <w:abstractNumId w:val="32"/>
  </w:num>
  <w:num w:numId="47">
    <w:abstractNumId w:val="45"/>
  </w:num>
  <w:num w:numId="48">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15008"/>
    <w:rsid w:val="00002BC1"/>
    <w:rsid w:val="00013F6F"/>
    <w:rsid w:val="0001740D"/>
    <w:rsid w:val="000269DD"/>
    <w:rsid w:val="000274E0"/>
    <w:rsid w:val="00031678"/>
    <w:rsid w:val="000338FC"/>
    <w:rsid w:val="0003616D"/>
    <w:rsid w:val="0004587D"/>
    <w:rsid w:val="00046C5A"/>
    <w:rsid w:val="000533B4"/>
    <w:rsid w:val="0005486F"/>
    <w:rsid w:val="000605AB"/>
    <w:rsid w:val="00062290"/>
    <w:rsid w:val="00062967"/>
    <w:rsid w:val="00063F6D"/>
    <w:rsid w:val="00067919"/>
    <w:rsid w:val="000716EE"/>
    <w:rsid w:val="00071DB5"/>
    <w:rsid w:val="0007293A"/>
    <w:rsid w:val="000841BB"/>
    <w:rsid w:val="000908B1"/>
    <w:rsid w:val="0009431B"/>
    <w:rsid w:val="0009438F"/>
    <w:rsid w:val="0009598B"/>
    <w:rsid w:val="00096178"/>
    <w:rsid w:val="000974B5"/>
    <w:rsid w:val="000A4F08"/>
    <w:rsid w:val="000A7320"/>
    <w:rsid w:val="000B1FE3"/>
    <w:rsid w:val="000B287B"/>
    <w:rsid w:val="000B3A11"/>
    <w:rsid w:val="000B728C"/>
    <w:rsid w:val="000C448A"/>
    <w:rsid w:val="000C5076"/>
    <w:rsid w:val="000E03F8"/>
    <w:rsid w:val="000E37D5"/>
    <w:rsid w:val="000F02AE"/>
    <w:rsid w:val="000F3F57"/>
    <w:rsid w:val="000F524C"/>
    <w:rsid w:val="000F6549"/>
    <w:rsid w:val="000F7BB1"/>
    <w:rsid w:val="0010116D"/>
    <w:rsid w:val="001017D6"/>
    <w:rsid w:val="001023AA"/>
    <w:rsid w:val="00105001"/>
    <w:rsid w:val="00116EC3"/>
    <w:rsid w:val="00125063"/>
    <w:rsid w:val="00127720"/>
    <w:rsid w:val="00144D2F"/>
    <w:rsid w:val="00145E75"/>
    <w:rsid w:val="0015450B"/>
    <w:rsid w:val="00156A94"/>
    <w:rsid w:val="00166001"/>
    <w:rsid w:val="0018043F"/>
    <w:rsid w:val="00181769"/>
    <w:rsid w:val="00181A46"/>
    <w:rsid w:val="00183126"/>
    <w:rsid w:val="001850CF"/>
    <w:rsid w:val="001866C3"/>
    <w:rsid w:val="00190D00"/>
    <w:rsid w:val="001911D9"/>
    <w:rsid w:val="00193396"/>
    <w:rsid w:val="00196BA7"/>
    <w:rsid w:val="0019798C"/>
    <w:rsid w:val="001A08D4"/>
    <w:rsid w:val="001A5DAF"/>
    <w:rsid w:val="001B0798"/>
    <w:rsid w:val="001B174B"/>
    <w:rsid w:val="001B3620"/>
    <w:rsid w:val="001B730C"/>
    <w:rsid w:val="001C1323"/>
    <w:rsid w:val="001C1A9D"/>
    <w:rsid w:val="001D05B3"/>
    <w:rsid w:val="001D0811"/>
    <w:rsid w:val="001D37AE"/>
    <w:rsid w:val="001E38EA"/>
    <w:rsid w:val="001F182E"/>
    <w:rsid w:val="0020391E"/>
    <w:rsid w:val="00204D30"/>
    <w:rsid w:val="00204E1F"/>
    <w:rsid w:val="00205C4D"/>
    <w:rsid w:val="002157E5"/>
    <w:rsid w:val="002205CA"/>
    <w:rsid w:val="00222FE4"/>
    <w:rsid w:val="00224521"/>
    <w:rsid w:val="00233703"/>
    <w:rsid w:val="002353B9"/>
    <w:rsid w:val="0023637C"/>
    <w:rsid w:val="00237C4E"/>
    <w:rsid w:val="00251499"/>
    <w:rsid w:val="002643AA"/>
    <w:rsid w:val="00265A3D"/>
    <w:rsid w:val="00266A80"/>
    <w:rsid w:val="00266EE1"/>
    <w:rsid w:val="0026795F"/>
    <w:rsid w:val="00274492"/>
    <w:rsid w:val="0027587B"/>
    <w:rsid w:val="002758BB"/>
    <w:rsid w:val="00281B6E"/>
    <w:rsid w:val="00285C1F"/>
    <w:rsid w:val="00287CBC"/>
    <w:rsid w:val="002A1E23"/>
    <w:rsid w:val="002A2820"/>
    <w:rsid w:val="002A3F8C"/>
    <w:rsid w:val="002A5637"/>
    <w:rsid w:val="002A64CF"/>
    <w:rsid w:val="002C07A4"/>
    <w:rsid w:val="002C16E7"/>
    <w:rsid w:val="002C486F"/>
    <w:rsid w:val="002D142B"/>
    <w:rsid w:val="002D2012"/>
    <w:rsid w:val="002D5A2A"/>
    <w:rsid w:val="002E33C0"/>
    <w:rsid w:val="002F2278"/>
    <w:rsid w:val="0030207E"/>
    <w:rsid w:val="00305859"/>
    <w:rsid w:val="00307951"/>
    <w:rsid w:val="00310DE2"/>
    <w:rsid w:val="00322649"/>
    <w:rsid w:val="00326BB5"/>
    <w:rsid w:val="00327427"/>
    <w:rsid w:val="00336AF5"/>
    <w:rsid w:val="00345192"/>
    <w:rsid w:val="003471FC"/>
    <w:rsid w:val="00347448"/>
    <w:rsid w:val="00351F5A"/>
    <w:rsid w:val="003530DA"/>
    <w:rsid w:val="00360616"/>
    <w:rsid w:val="00363DA7"/>
    <w:rsid w:val="0037185A"/>
    <w:rsid w:val="003726F0"/>
    <w:rsid w:val="0037347E"/>
    <w:rsid w:val="003736E3"/>
    <w:rsid w:val="003775C6"/>
    <w:rsid w:val="00377905"/>
    <w:rsid w:val="0038262C"/>
    <w:rsid w:val="003830F2"/>
    <w:rsid w:val="0038451D"/>
    <w:rsid w:val="00384E4A"/>
    <w:rsid w:val="00385249"/>
    <w:rsid w:val="00391A91"/>
    <w:rsid w:val="00397C4C"/>
    <w:rsid w:val="003A56F6"/>
    <w:rsid w:val="003B0451"/>
    <w:rsid w:val="003B2DE2"/>
    <w:rsid w:val="003B2EA3"/>
    <w:rsid w:val="003C0223"/>
    <w:rsid w:val="003C1B52"/>
    <w:rsid w:val="003C3646"/>
    <w:rsid w:val="003C48B8"/>
    <w:rsid w:val="003D1F59"/>
    <w:rsid w:val="003D610D"/>
    <w:rsid w:val="003D75E8"/>
    <w:rsid w:val="003E0C71"/>
    <w:rsid w:val="003E17ED"/>
    <w:rsid w:val="003E1ECD"/>
    <w:rsid w:val="003E421F"/>
    <w:rsid w:val="003F0D9E"/>
    <w:rsid w:val="003F2AEA"/>
    <w:rsid w:val="003F3309"/>
    <w:rsid w:val="003F7BE7"/>
    <w:rsid w:val="00400485"/>
    <w:rsid w:val="00401352"/>
    <w:rsid w:val="00401AD0"/>
    <w:rsid w:val="00401CC7"/>
    <w:rsid w:val="004065B6"/>
    <w:rsid w:val="0041538E"/>
    <w:rsid w:val="004217BF"/>
    <w:rsid w:val="00421D57"/>
    <w:rsid w:val="00421D9E"/>
    <w:rsid w:val="00423E40"/>
    <w:rsid w:val="00425DE1"/>
    <w:rsid w:val="00430A95"/>
    <w:rsid w:val="00430F9E"/>
    <w:rsid w:val="004321AD"/>
    <w:rsid w:val="0043313B"/>
    <w:rsid w:val="00434C87"/>
    <w:rsid w:val="00437C98"/>
    <w:rsid w:val="00444180"/>
    <w:rsid w:val="00446242"/>
    <w:rsid w:val="00447625"/>
    <w:rsid w:val="00460DC8"/>
    <w:rsid w:val="004624BF"/>
    <w:rsid w:val="00474012"/>
    <w:rsid w:val="004749CF"/>
    <w:rsid w:val="004753FA"/>
    <w:rsid w:val="00477792"/>
    <w:rsid w:val="00480566"/>
    <w:rsid w:val="00483587"/>
    <w:rsid w:val="0048549D"/>
    <w:rsid w:val="0049019A"/>
    <w:rsid w:val="0049109A"/>
    <w:rsid w:val="004916BF"/>
    <w:rsid w:val="0049208A"/>
    <w:rsid w:val="00492414"/>
    <w:rsid w:val="0049277E"/>
    <w:rsid w:val="00492E29"/>
    <w:rsid w:val="0049310E"/>
    <w:rsid w:val="00495986"/>
    <w:rsid w:val="00495D3E"/>
    <w:rsid w:val="004A740B"/>
    <w:rsid w:val="004A7D20"/>
    <w:rsid w:val="004B0147"/>
    <w:rsid w:val="004B143C"/>
    <w:rsid w:val="004B4945"/>
    <w:rsid w:val="004C07CF"/>
    <w:rsid w:val="004C1751"/>
    <w:rsid w:val="004C41FC"/>
    <w:rsid w:val="004C5233"/>
    <w:rsid w:val="004D030D"/>
    <w:rsid w:val="004D29ED"/>
    <w:rsid w:val="004D6089"/>
    <w:rsid w:val="004E139E"/>
    <w:rsid w:val="004E352D"/>
    <w:rsid w:val="004E42F8"/>
    <w:rsid w:val="004E60D0"/>
    <w:rsid w:val="0050510C"/>
    <w:rsid w:val="00506191"/>
    <w:rsid w:val="005137CD"/>
    <w:rsid w:val="00513E18"/>
    <w:rsid w:val="00521DD5"/>
    <w:rsid w:val="00527C96"/>
    <w:rsid w:val="00527F2E"/>
    <w:rsid w:val="00534DCC"/>
    <w:rsid w:val="0053515D"/>
    <w:rsid w:val="005353E9"/>
    <w:rsid w:val="00537C77"/>
    <w:rsid w:val="00544ECE"/>
    <w:rsid w:val="005454FA"/>
    <w:rsid w:val="0054679F"/>
    <w:rsid w:val="0055325C"/>
    <w:rsid w:val="00554A09"/>
    <w:rsid w:val="00554B7C"/>
    <w:rsid w:val="0055605E"/>
    <w:rsid w:val="005601C6"/>
    <w:rsid w:val="00565D29"/>
    <w:rsid w:val="005702B8"/>
    <w:rsid w:val="00575541"/>
    <w:rsid w:val="0059185E"/>
    <w:rsid w:val="00591A2F"/>
    <w:rsid w:val="005922A8"/>
    <w:rsid w:val="00592A6B"/>
    <w:rsid w:val="005A0B78"/>
    <w:rsid w:val="005A2B72"/>
    <w:rsid w:val="005A4EC7"/>
    <w:rsid w:val="005A5B7B"/>
    <w:rsid w:val="005A7F3F"/>
    <w:rsid w:val="005B2DC7"/>
    <w:rsid w:val="005B4268"/>
    <w:rsid w:val="005B495E"/>
    <w:rsid w:val="005B5040"/>
    <w:rsid w:val="005B7F57"/>
    <w:rsid w:val="005C2908"/>
    <w:rsid w:val="005C5CF6"/>
    <w:rsid w:val="005C6B3A"/>
    <w:rsid w:val="005E1210"/>
    <w:rsid w:val="005E287A"/>
    <w:rsid w:val="005E2CA6"/>
    <w:rsid w:val="005E351E"/>
    <w:rsid w:val="005E386C"/>
    <w:rsid w:val="005E4605"/>
    <w:rsid w:val="005E54F4"/>
    <w:rsid w:val="005E6063"/>
    <w:rsid w:val="005F2D1A"/>
    <w:rsid w:val="00602AD0"/>
    <w:rsid w:val="0060582F"/>
    <w:rsid w:val="00614D86"/>
    <w:rsid w:val="00615ECE"/>
    <w:rsid w:val="00616429"/>
    <w:rsid w:val="0061729B"/>
    <w:rsid w:val="00622B53"/>
    <w:rsid w:val="006274EF"/>
    <w:rsid w:val="00630825"/>
    <w:rsid w:val="00632364"/>
    <w:rsid w:val="006463A2"/>
    <w:rsid w:val="006464F5"/>
    <w:rsid w:val="00646B1D"/>
    <w:rsid w:val="00651679"/>
    <w:rsid w:val="00661EB7"/>
    <w:rsid w:val="00664F18"/>
    <w:rsid w:val="00670D36"/>
    <w:rsid w:val="006715D5"/>
    <w:rsid w:val="00674442"/>
    <w:rsid w:val="00695CB2"/>
    <w:rsid w:val="006A28A3"/>
    <w:rsid w:val="006A45CA"/>
    <w:rsid w:val="006A66F0"/>
    <w:rsid w:val="006B03D0"/>
    <w:rsid w:val="006B164D"/>
    <w:rsid w:val="006B291C"/>
    <w:rsid w:val="006B315E"/>
    <w:rsid w:val="006B7CE1"/>
    <w:rsid w:val="006B7DD9"/>
    <w:rsid w:val="006C56BF"/>
    <w:rsid w:val="006D0A72"/>
    <w:rsid w:val="006D4026"/>
    <w:rsid w:val="006D6B54"/>
    <w:rsid w:val="006E305D"/>
    <w:rsid w:val="006E3478"/>
    <w:rsid w:val="006E358F"/>
    <w:rsid w:val="006E3B36"/>
    <w:rsid w:val="006E65EE"/>
    <w:rsid w:val="006E7D1F"/>
    <w:rsid w:val="006F040D"/>
    <w:rsid w:val="006F11EA"/>
    <w:rsid w:val="006F32B0"/>
    <w:rsid w:val="006F4579"/>
    <w:rsid w:val="006F4970"/>
    <w:rsid w:val="007134C3"/>
    <w:rsid w:val="00716931"/>
    <w:rsid w:val="00721C4F"/>
    <w:rsid w:val="00726AF3"/>
    <w:rsid w:val="00733BE4"/>
    <w:rsid w:val="00734229"/>
    <w:rsid w:val="00742F4D"/>
    <w:rsid w:val="007434FB"/>
    <w:rsid w:val="00744892"/>
    <w:rsid w:val="00751400"/>
    <w:rsid w:val="007564BC"/>
    <w:rsid w:val="0076399A"/>
    <w:rsid w:val="00772B8C"/>
    <w:rsid w:val="007813BA"/>
    <w:rsid w:val="007A0C3F"/>
    <w:rsid w:val="007A31CC"/>
    <w:rsid w:val="007A395E"/>
    <w:rsid w:val="007A3971"/>
    <w:rsid w:val="007A584A"/>
    <w:rsid w:val="007A6E13"/>
    <w:rsid w:val="007A78DC"/>
    <w:rsid w:val="007B0309"/>
    <w:rsid w:val="007B4FAF"/>
    <w:rsid w:val="007C4419"/>
    <w:rsid w:val="007C453B"/>
    <w:rsid w:val="007D07B5"/>
    <w:rsid w:val="007D3181"/>
    <w:rsid w:val="007E60A8"/>
    <w:rsid w:val="007F2361"/>
    <w:rsid w:val="00801FAC"/>
    <w:rsid w:val="0080736B"/>
    <w:rsid w:val="00807616"/>
    <w:rsid w:val="00812A6B"/>
    <w:rsid w:val="00816CEC"/>
    <w:rsid w:val="008227BC"/>
    <w:rsid w:val="00831CC3"/>
    <w:rsid w:val="00834360"/>
    <w:rsid w:val="0083547B"/>
    <w:rsid w:val="00836628"/>
    <w:rsid w:val="00840D33"/>
    <w:rsid w:val="008416FA"/>
    <w:rsid w:val="00847788"/>
    <w:rsid w:val="00855A27"/>
    <w:rsid w:val="00861ABD"/>
    <w:rsid w:val="00863BE4"/>
    <w:rsid w:val="00867EA3"/>
    <w:rsid w:val="00872AE9"/>
    <w:rsid w:val="00876C63"/>
    <w:rsid w:val="008801F1"/>
    <w:rsid w:val="00880623"/>
    <w:rsid w:val="00881F21"/>
    <w:rsid w:val="00896ED8"/>
    <w:rsid w:val="008A3C32"/>
    <w:rsid w:val="008A53D7"/>
    <w:rsid w:val="008A6B81"/>
    <w:rsid w:val="008B05CC"/>
    <w:rsid w:val="008B4C25"/>
    <w:rsid w:val="008B74D9"/>
    <w:rsid w:val="008C0A0A"/>
    <w:rsid w:val="008E14F9"/>
    <w:rsid w:val="008E54B6"/>
    <w:rsid w:val="008E6A1C"/>
    <w:rsid w:val="008F01FF"/>
    <w:rsid w:val="008F09FE"/>
    <w:rsid w:val="008F2D34"/>
    <w:rsid w:val="008F4705"/>
    <w:rsid w:val="00900011"/>
    <w:rsid w:val="009006C8"/>
    <w:rsid w:val="009025AB"/>
    <w:rsid w:val="009120B4"/>
    <w:rsid w:val="009133F4"/>
    <w:rsid w:val="00916BA7"/>
    <w:rsid w:val="009200F5"/>
    <w:rsid w:val="009216A0"/>
    <w:rsid w:val="00932907"/>
    <w:rsid w:val="009333EC"/>
    <w:rsid w:val="00934F36"/>
    <w:rsid w:val="0093528F"/>
    <w:rsid w:val="00935BA0"/>
    <w:rsid w:val="00943B83"/>
    <w:rsid w:val="00946E86"/>
    <w:rsid w:val="009508D9"/>
    <w:rsid w:val="00952E91"/>
    <w:rsid w:val="00953AB2"/>
    <w:rsid w:val="00956F91"/>
    <w:rsid w:val="00960FB5"/>
    <w:rsid w:val="009709A2"/>
    <w:rsid w:val="00972EB1"/>
    <w:rsid w:val="009770FF"/>
    <w:rsid w:val="00980B06"/>
    <w:rsid w:val="00984397"/>
    <w:rsid w:val="00991BFE"/>
    <w:rsid w:val="00991D7B"/>
    <w:rsid w:val="00996BE7"/>
    <w:rsid w:val="009A76E0"/>
    <w:rsid w:val="009B0E32"/>
    <w:rsid w:val="009B44F4"/>
    <w:rsid w:val="009B4BD5"/>
    <w:rsid w:val="009B5787"/>
    <w:rsid w:val="009B76E9"/>
    <w:rsid w:val="009B7F74"/>
    <w:rsid w:val="009C4046"/>
    <w:rsid w:val="009D6624"/>
    <w:rsid w:val="009E0453"/>
    <w:rsid w:val="009E680F"/>
    <w:rsid w:val="009F5D5A"/>
    <w:rsid w:val="00A00ACF"/>
    <w:rsid w:val="00A15E88"/>
    <w:rsid w:val="00A1741A"/>
    <w:rsid w:val="00A21E76"/>
    <w:rsid w:val="00A237FF"/>
    <w:rsid w:val="00A2469E"/>
    <w:rsid w:val="00A260E3"/>
    <w:rsid w:val="00A27124"/>
    <w:rsid w:val="00A31715"/>
    <w:rsid w:val="00A32454"/>
    <w:rsid w:val="00A3726C"/>
    <w:rsid w:val="00A37346"/>
    <w:rsid w:val="00A376A2"/>
    <w:rsid w:val="00A37D95"/>
    <w:rsid w:val="00A44691"/>
    <w:rsid w:val="00A45BF5"/>
    <w:rsid w:val="00A4601D"/>
    <w:rsid w:val="00A607F3"/>
    <w:rsid w:val="00A61124"/>
    <w:rsid w:val="00A6704A"/>
    <w:rsid w:val="00A713A2"/>
    <w:rsid w:val="00A7513A"/>
    <w:rsid w:val="00A7797B"/>
    <w:rsid w:val="00AA04B3"/>
    <w:rsid w:val="00AB2A91"/>
    <w:rsid w:val="00AD163F"/>
    <w:rsid w:val="00AD256D"/>
    <w:rsid w:val="00AD431F"/>
    <w:rsid w:val="00AD6D9E"/>
    <w:rsid w:val="00AE4481"/>
    <w:rsid w:val="00AE6DE5"/>
    <w:rsid w:val="00AF3E48"/>
    <w:rsid w:val="00AF4C1F"/>
    <w:rsid w:val="00AF5405"/>
    <w:rsid w:val="00AF73BC"/>
    <w:rsid w:val="00B10165"/>
    <w:rsid w:val="00B13C83"/>
    <w:rsid w:val="00B16E6B"/>
    <w:rsid w:val="00B20236"/>
    <w:rsid w:val="00B221EE"/>
    <w:rsid w:val="00B2293A"/>
    <w:rsid w:val="00B23DC9"/>
    <w:rsid w:val="00B2704A"/>
    <w:rsid w:val="00B32158"/>
    <w:rsid w:val="00B358A2"/>
    <w:rsid w:val="00B477CC"/>
    <w:rsid w:val="00B554EC"/>
    <w:rsid w:val="00B55535"/>
    <w:rsid w:val="00B56152"/>
    <w:rsid w:val="00B74DF4"/>
    <w:rsid w:val="00B769A8"/>
    <w:rsid w:val="00B80FA7"/>
    <w:rsid w:val="00B83499"/>
    <w:rsid w:val="00B85065"/>
    <w:rsid w:val="00B85CEB"/>
    <w:rsid w:val="00B8735D"/>
    <w:rsid w:val="00B87A12"/>
    <w:rsid w:val="00B908E2"/>
    <w:rsid w:val="00B93927"/>
    <w:rsid w:val="00BA3653"/>
    <w:rsid w:val="00BA5854"/>
    <w:rsid w:val="00BA59F8"/>
    <w:rsid w:val="00BA6B18"/>
    <w:rsid w:val="00BB7126"/>
    <w:rsid w:val="00BC1E8B"/>
    <w:rsid w:val="00BC296D"/>
    <w:rsid w:val="00BC49D5"/>
    <w:rsid w:val="00BC53D7"/>
    <w:rsid w:val="00BC77F5"/>
    <w:rsid w:val="00BD5700"/>
    <w:rsid w:val="00BE1C1B"/>
    <w:rsid w:val="00BE27FC"/>
    <w:rsid w:val="00BE2EA9"/>
    <w:rsid w:val="00BF423B"/>
    <w:rsid w:val="00BF7774"/>
    <w:rsid w:val="00C049A4"/>
    <w:rsid w:val="00C04FBC"/>
    <w:rsid w:val="00C05A95"/>
    <w:rsid w:val="00C065D9"/>
    <w:rsid w:val="00C06AFF"/>
    <w:rsid w:val="00C07186"/>
    <w:rsid w:val="00C072F0"/>
    <w:rsid w:val="00C07B03"/>
    <w:rsid w:val="00C108DB"/>
    <w:rsid w:val="00C1233B"/>
    <w:rsid w:val="00C17E3D"/>
    <w:rsid w:val="00C212CA"/>
    <w:rsid w:val="00C24223"/>
    <w:rsid w:val="00C246CE"/>
    <w:rsid w:val="00C25225"/>
    <w:rsid w:val="00C34029"/>
    <w:rsid w:val="00C34AA8"/>
    <w:rsid w:val="00C36271"/>
    <w:rsid w:val="00C437C5"/>
    <w:rsid w:val="00C454E4"/>
    <w:rsid w:val="00C56FB9"/>
    <w:rsid w:val="00C64963"/>
    <w:rsid w:val="00C66245"/>
    <w:rsid w:val="00C67EF2"/>
    <w:rsid w:val="00C70A89"/>
    <w:rsid w:val="00C72E12"/>
    <w:rsid w:val="00C750F6"/>
    <w:rsid w:val="00C83A39"/>
    <w:rsid w:val="00C843C9"/>
    <w:rsid w:val="00C84604"/>
    <w:rsid w:val="00C862DD"/>
    <w:rsid w:val="00C90250"/>
    <w:rsid w:val="00C909A9"/>
    <w:rsid w:val="00C9399E"/>
    <w:rsid w:val="00CA0D04"/>
    <w:rsid w:val="00CA282D"/>
    <w:rsid w:val="00CA3AEF"/>
    <w:rsid w:val="00CA55A3"/>
    <w:rsid w:val="00CA6DF0"/>
    <w:rsid w:val="00CB421B"/>
    <w:rsid w:val="00CB4B84"/>
    <w:rsid w:val="00CC2CB0"/>
    <w:rsid w:val="00CD0F5F"/>
    <w:rsid w:val="00CE05E2"/>
    <w:rsid w:val="00CE4C30"/>
    <w:rsid w:val="00CE5E0E"/>
    <w:rsid w:val="00CE654F"/>
    <w:rsid w:val="00CE7A1F"/>
    <w:rsid w:val="00CF29FD"/>
    <w:rsid w:val="00CF573B"/>
    <w:rsid w:val="00D031F6"/>
    <w:rsid w:val="00D10B84"/>
    <w:rsid w:val="00D13EF0"/>
    <w:rsid w:val="00D15008"/>
    <w:rsid w:val="00D16F87"/>
    <w:rsid w:val="00D16FFE"/>
    <w:rsid w:val="00D231FB"/>
    <w:rsid w:val="00D30E24"/>
    <w:rsid w:val="00D373A7"/>
    <w:rsid w:val="00D44493"/>
    <w:rsid w:val="00D50B7E"/>
    <w:rsid w:val="00D5405E"/>
    <w:rsid w:val="00D551F4"/>
    <w:rsid w:val="00D552CD"/>
    <w:rsid w:val="00D56FEE"/>
    <w:rsid w:val="00D57283"/>
    <w:rsid w:val="00D60BCE"/>
    <w:rsid w:val="00D615AD"/>
    <w:rsid w:val="00D6226A"/>
    <w:rsid w:val="00D63C51"/>
    <w:rsid w:val="00D645BC"/>
    <w:rsid w:val="00D66A69"/>
    <w:rsid w:val="00D67644"/>
    <w:rsid w:val="00D70D6B"/>
    <w:rsid w:val="00D76296"/>
    <w:rsid w:val="00D76E5F"/>
    <w:rsid w:val="00D77982"/>
    <w:rsid w:val="00D77D48"/>
    <w:rsid w:val="00D812B1"/>
    <w:rsid w:val="00D81525"/>
    <w:rsid w:val="00D81F2C"/>
    <w:rsid w:val="00DA12FF"/>
    <w:rsid w:val="00DA1E94"/>
    <w:rsid w:val="00DA2279"/>
    <w:rsid w:val="00DA7E0C"/>
    <w:rsid w:val="00DC2715"/>
    <w:rsid w:val="00DC2FA1"/>
    <w:rsid w:val="00DC5074"/>
    <w:rsid w:val="00DC6369"/>
    <w:rsid w:val="00DD3BB0"/>
    <w:rsid w:val="00DD6D95"/>
    <w:rsid w:val="00DE14EA"/>
    <w:rsid w:val="00DF195D"/>
    <w:rsid w:val="00DF5B6F"/>
    <w:rsid w:val="00DF6CEE"/>
    <w:rsid w:val="00E0031C"/>
    <w:rsid w:val="00E04417"/>
    <w:rsid w:val="00E16B9A"/>
    <w:rsid w:val="00E233EE"/>
    <w:rsid w:val="00E34876"/>
    <w:rsid w:val="00E5791A"/>
    <w:rsid w:val="00E678E4"/>
    <w:rsid w:val="00E70675"/>
    <w:rsid w:val="00E7087C"/>
    <w:rsid w:val="00E70887"/>
    <w:rsid w:val="00E779F6"/>
    <w:rsid w:val="00E8240F"/>
    <w:rsid w:val="00E82A04"/>
    <w:rsid w:val="00E832B1"/>
    <w:rsid w:val="00E87B5F"/>
    <w:rsid w:val="00E913A5"/>
    <w:rsid w:val="00E91704"/>
    <w:rsid w:val="00E91FB9"/>
    <w:rsid w:val="00EA22F7"/>
    <w:rsid w:val="00EA3EA0"/>
    <w:rsid w:val="00EA7C3A"/>
    <w:rsid w:val="00EB2C7D"/>
    <w:rsid w:val="00EB49C2"/>
    <w:rsid w:val="00EC1A49"/>
    <w:rsid w:val="00EE2961"/>
    <w:rsid w:val="00EF132D"/>
    <w:rsid w:val="00EF17AD"/>
    <w:rsid w:val="00EF4223"/>
    <w:rsid w:val="00EF5F03"/>
    <w:rsid w:val="00F21C75"/>
    <w:rsid w:val="00F24F1A"/>
    <w:rsid w:val="00F25954"/>
    <w:rsid w:val="00F26E4A"/>
    <w:rsid w:val="00F27A77"/>
    <w:rsid w:val="00F3172E"/>
    <w:rsid w:val="00F32ABB"/>
    <w:rsid w:val="00F32CF1"/>
    <w:rsid w:val="00F34D3B"/>
    <w:rsid w:val="00F3539D"/>
    <w:rsid w:val="00F367CF"/>
    <w:rsid w:val="00F37658"/>
    <w:rsid w:val="00F41BC6"/>
    <w:rsid w:val="00F43F49"/>
    <w:rsid w:val="00F46C95"/>
    <w:rsid w:val="00F519BB"/>
    <w:rsid w:val="00F620FB"/>
    <w:rsid w:val="00F63509"/>
    <w:rsid w:val="00F65EDC"/>
    <w:rsid w:val="00F665FA"/>
    <w:rsid w:val="00F666DE"/>
    <w:rsid w:val="00F6794D"/>
    <w:rsid w:val="00F705FA"/>
    <w:rsid w:val="00F70609"/>
    <w:rsid w:val="00F71263"/>
    <w:rsid w:val="00F72B8F"/>
    <w:rsid w:val="00F75D9A"/>
    <w:rsid w:val="00F84172"/>
    <w:rsid w:val="00F91A6C"/>
    <w:rsid w:val="00FA1257"/>
    <w:rsid w:val="00FA3576"/>
    <w:rsid w:val="00FB043C"/>
    <w:rsid w:val="00FB0C0E"/>
    <w:rsid w:val="00FB3165"/>
    <w:rsid w:val="00FB7B35"/>
    <w:rsid w:val="00FC200F"/>
    <w:rsid w:val="00FD05B1"/>
    <w:rsid w:val="00FD0BDE"/>
    <w:rsid w:val="00FD492F"/>
    <w:rsid w:val="00FF1FB2"/>
    <w:rsid w:val="00FF3243"/>
    <w:rsid w:val="00FF4376"/>
    <w:rsid w:val="00FF77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E2B50EC-99C8-458A-A182-8F58DEF79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5CB2"/>
    <w:pPr>
      <w:suppressAutoHyphens/>
    </w:pPr>
    <w:rPr>
      <w:rFonts w:ascii="Times New Roman" w:eastAsia="Times New Roman" w:hAnsi="Times New Roman"/>
      <w:sz w:val="24"/>
      <w:szCs w:val="24"/>
      <w:lang w:eastAsia="ar-SA"/>
    </w:rPr>
  </w:style>
  <w:style w:type="paragraph" w:styleId="1">
    <w:name w:val="heading 1"/>
    <w:basedOn w:val="a"/>
    <w:next w:val="a"/>
    <w:link w:val="10"/>
    <w:uiPriority w:val="99"/>
    <w:qFormat/>
    <w:rsid w:val="005E287A"/>
    <w:pPr>
      <w:keepNext/>
      <w:suppressAutoHyphens w:val="0"/>
      <w:jc w:val="center"/>
      <w:outlineLvl w:val="0"/>
    </w:pPr>
    <w:rPr>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5E287A"/>
    <w:rPr>
      <w:rFonts w:ascii="Times New Roman" w:hAnsi="Times New Roman" w:cs="Times New Roman"/>
      <w:b/>
      <w:bCs/>
      <w:sz w:val="20"/>
      <w:szCs w:val="20"/>
      <w:lang w:eastAsia="ru-RU"/>
    </w:rPr>
  </w:style>
  <w:style w:type="character" w:styleId="a3">
    <w:name w:val="page number"/>
    <w:basedOn w:val="a0"/>
    <w:uiPriority w:val="99"/>
    <w:semiHidden/>
    <w:rsid w:val="00695CB2"/>
  </w:style>
  <w:style w:type="character" w:styleId="a4">
    <w:name w:val="Hyperlink"/>
    <w:uiPriority w:val="99"/>
    <w:rsid w:val="00695CB2"/>
    <w:rPr>
      <w:color w:val="0000FF"/>
      <w:u w:val="single"/>
    </w:rPr>
  </w:style>
  <w:style w:type="paragraph" w:styleId="a5">
    <w:name w:val="footer"/>
    <w:basedOn w:val="a"/>
    <w:link w:val="a6"/>
    <w:uiPriority w:val="99"/>
    <w:rsid w:val="00695CB2"/>
    <w:pPr>
      <w:tabs>
        <w:tab w:val="center" w:pos="4677"/>
        <w:tab w:val="right" w:pos="9355"/>
      </w:tabs>
    </w:pPr>
  </w:style>
  <w:style w:type="character" w:customStyle="1" w:styleId="a6">
    <w:name w:val="Нижний колонтитул Знак"/>
    <w:link w:val="a5"/>
    <w:uiPriority w:val="99"/>
    <w:rsid w:val="00695CB2"/>
    <w:rPr>
      <w:rFonts w:ascii="Times New Roman" w:hAnsi="Times New Roman" w:cs="Times New Roman"/>
      <w:sz w:val="24"/>
      <w:szCs w:val="24"/>
      <w:lang w:eastAsia="ar-SA" w:bidi="ar-SA"/>
    </w:rPr>
  </w:style>
  <w:style w:type="paragraph" w:styleId="a7">
    <w:name w:val="Normal (Web)"/>
    <w:basedOn w:val="a"/>
    <w:uiPriority w:val="99"/>
    <w:rsid w:val="00695CB2"/>
    <w:pPr>
      <w:spacing w:before="27" w:after="27"/>
    </w:pPr>
    <w:rPr>
      <w:rFonts w:ascii="Arial" w:hAnsi="Arial" w:cs="Arial"/>
      <w:color w:val="332E2D"/>
      <w:spacing w:val="2"/>
    </w:rPr>
  </w:style>
  <w:style w:type="paragraph" w:styleId="a8">
    <w:name w:val="List Paragraph"/>
    <w:basedOn w:val="a"/>
    <w:uiPriority w:val="99"/>
    <w:qFormat/>
    <w:rsid w:val="00695CB2"/>
    <w:pPr>
      <w:suppressAutoHyphens w:val="0"/>
      <w:spacing w:after="200" w:line="276" w:lineRule="auto"/>
      <w:ind w:left="720"/>
    </w:pPr>
    <w:rPr>
      <w:rFonts w:ascii="Calibri" w:eastAsia="Calibri" w:hAnsi="Calibri" w:cs="Calibri"/>
      <w:sz w:val="22"/>
      <w:szCs w:val="22"/>
      <w:lang w:eastAsia="en-US"/>
    </w:rPr>
  </w:style>
  <w:style w:type="paragraph" w:customStyle="1" w:styleId="Style21">
    <w:name w:val="Style21"/>
    <w:basedOn w:val="a"/>
    <w:uiPriority w:val="99"/>
    <w:rsid w:val="00695CB2"/>
    <w:pPr>
      <w:widowControl w:val="0"/>
      <w:suppressAutoHyphens w:val="0"/>
      <w:autoSpaceDE w:val="0"/>
      <w:autoSpaceDN w:val="0"/>
      <w:adjustRightInd w:val="0"/>
      <w:spacing w:line="480" w:lineRule="exact"/>
      <w:jc w:val="both"/>
    </w:pPr>
    <w:rPr>
      <w:lang w:eastAsia="ru-RU"/>
    </w:rPr>
  </w:style>
  <w:style w:type="paragraph" w:customStyle="1" w:styleId="Style9">
    <w:name w:val="Style9"/>
    <w:basedOn w:val="a"/>
    <w:uiPriority w:val="99"/>
    <w:rsid w:val="00695CB2"/>
    <w:pPr>
      <w:widowControl w:val="0"/>
      <w:suppressAutoHyphens w:val="0"/>
      <w:autoSpaceDE w:val="0"/>
      <w:autoSpaceDN w:val="0"/>
      <w:adjustRightInd w:val="0"/>
      <w:spacing w:line="416" w:lineRule="exact"/>
      <w:ind w:firstLine="713"/>
      <w:jc w:val="both"/>
    </w:pPr>
    <w:rPr>
      <w:sz w:val="20"/>
      <w:szCs w:val="20"/>
      <w:lang w:eastAsia="ru-RU"/>
    </w:rPr>
  </w:style>
  <w:style w:type="paragraph" w:customStyle="1" w:styleId="Style22">
    <w:name w:val="Style22"/>
    <w:basedOn w:val="a"/>
    <w:uiPriority w:val="99"/>
    <w:rsid w:val="00695CB2"/>
    <w:pPr>
      <w:widowControl w:val="0"/>
      <w:suppressAutoHyphens w:val="0"/>
      <w:autoSpaceDE w:val="0"/>
      <w:autoSpaceDN w:val="0"/>
      <w:adjustRightInd w:val="0"/>
    </w:pPr>
    <w:rPr>
      <w:lang w:eastAsia="ru-RU"/>
    </w:rPr>
  </w:style>
  <w:style w:type="character" w:customStyle="1" w:styleId="FontStyle33">
    <w:name w:val="Font Style33"/>
    <w:uiPriority w:val="99"/>
    <w:rsid w:val="00695CB2"/>
    <w:rPr>
      <w:rFonts w:ascii="Times New Roman" w:hAnsi="Times New Roman" w:cs="Times New Roman"/>
      <w:b/>
      <w:bCs/>
      <w:i/>
      <w:iCs/>
      <w:sz w:val="24"/>
      <w:szCs w:val="24"/>
    </w:rPr>
  </w:style>
  <w:style w:type="paragraph" w:customStyle="1" w:styleId="Style15">
    <w:name w:val="Style15"/>
    <w:basedOn w:val="a"/>
    <w:uiPriority w:val="99"/>
    <w:rsid w:val="00695CB2"/>
    <w:pPr>
      <w:widowControl w:val="0"/>
      <w:suppressAutoHyphens w:val="0"/>
      <w:autoSpaceDE w:val="0"/>
      <w:autoSpaceDN w:val="0"/>
      <w:adjustRightInd w:val="0"/>
      <w:spacing w:line="322" w:lineRule="exact"/>
    </w:pPr>
    <w:rPr>
      <w:lang w:eastAsia="ru-RU"/>
    </w:rPr>
  </w:style>
  <w:style w:type="character" w:customStyle="1" w:styleId="3">
    <w:name w:val="Основной текст (3)_"/>
    <w:link w:val="30"/>
    <w:uiPriority w:val="99"/>
    <w:rsid w:val="00695CB2"/>
    <w:rPr>
      <w:sz w:val="15"/>
      <w:szCs w:val="15"/>
      <w:shd w:val="clear" w:color="auto" w:fill="FFFFFF"/>
    </w:rPr>
  </w:style>
  <w:style w:type="paragraph" w:customStyle="1" w:styleId="30">
    <w:name w:val="Основной текст (3)"/>
    <w:basedOn w:val="a"/>
    <w:link w:val="3"/>
    <w:uiPriority w:val="99"/>
    <w:rsid w:val="00695CB2"/>
    <w:pPr>
      <w:shd w:val="clear" w:color="auto" w:fill="FFFFFF"/>
      <w:suppressAutoHyphens w:val="0"/>
      <w:spacing w:line="192" w:lineRule="exact"/>
    </w:pPr>
    <w:rPr>
      <w:rFonts w:ascii="Calibri" w:eastAsia="Calibri" w:hAnsi="Calibri"/>
      <w:sz w:val="15"/>
      <w:szCs w:val="15"/>
    </w:rPr>
  </w:style>
  <w:style w:type="character" w:customStyle="1" w:styleId="a9">
    <w:name w:val="Основной текст_"/>
    <w:link w:val="4"/>
    <w:uiPriority w:val="99"/>
    <w:rsid w:val="00695CB2"/>
    <w:rPr>
      <w:sz w:val="27"/>
      <w:szCs w:val="27"/>
      <w:shd w:val="clear" w:color="auto" w:fill="FFFFFF"/>
    </w:rPr>
  </w:style>
  <w:style w:type="paragraph" w:customStyle="1" w:styleId="4">
    <w:name w:val="Основной текст4"/>
    <w:basedOn w:val="a"/>
    <w:link w:val="a9"/>
    <w:uiPriority w:val="99"/>
    <w:rsid w:val="00695CB2"/>
    <w:pPr>
      <w:shd w:val="clear" w:color="auto" w:fill="FFFFFF"/>
      <w:suppressAutoHyphens w:val="0"/>
      <w:spacing w:before="600" w:line="326" w:lineRule="exact"/>
      <w:jc w:val="both"/>
    </w:pPr>
    <w:rPr>
      <w:rFonts w:ascii="Calibri" w:eastAsia="Calibri" w:hAnsi="Calibri"/>
      <w:sz w:val="27"/>
      <w:szCs w:val="27"/>
      <w:shd w:val="clear" w:color="auto" w:fill="FFFFFF"/>
    </w:rPr>
  </w:style>
  <w:style w:type="character" w:styleId="aa">
    <w:name w:val="Emphasis"/>
    <w:uiPriority w:val="99"/>
    <w:qFormat/>
    <w:rsid w:val="00695CB2"/>
    <w:rPr>
      <w:i/>
      <w:iCs/>
    </w:rPr>
  </w:style>
  <w:style w:type="character" w:styleId="ab">
    <w:name w:val="Strong"/>
    <w:uiPriority w:val="99"/>
    <w:qFormat/>
    <w:rsid w:val="00695CB2"/>
    <w:rPr>
      <w:b/>
      <w:bCs/>
    </w:rPr>
  </w:style>
  <w:style w:type="paragraph" w:styleId="ac">
    <w:name w:val="Body Text"/>
    <w:basedOn w:val="a"/>
    <w:link w:val="ad"/>
    <w:uiPriority w:val="99"/>
    <w:rsid w:val="00695CB2"/>
    <w:pPr>
      <w:widowControl w:val="0"/>
      <w:suppressAutoHyphens w:val="0"/>
      <w:autoSpaceDE w:val="0"/>
      <w:autoSpaceDN w:val="0"/>
      <w:adjustRightInd w:val="0"/>
      <w:spacing w:after="120"/>
    </w:pPr>
    <w:rPr>
      <w:rFonts w:ascii="Courier New" w:hAnsi="Courier New" w:cs="Courier New"/>
      <w:sz w:val="20"/>
      <w:szCs w:val="20"/>
      <w:lang w:eastAsia="ru-RU"/>
    </w:rPr>
  </w:style>
  <w:style w:type="character" w:customStyle="1" w:styleId="ad">
    <w:name w:val="Основной текст Знак"/>
    <w:link w:val="ac"/>
    <w:uiPriority w:val="99"/>
    <w:rsid w:val="00695CB2"/>
    <w:rPr>
      <w:rFonts w:ascii="Courier New" w:hAnsi="Courier New" w:cs="Courier New"/>
      <w:sz w:val="20"/>
      <w:szCs w:val="20"/>
      <w:lang w:eastAsia="ru-RU"/>
    </w:rPr>
  </w:style>
  <w:style w:type="paragraph" w:customStyle="1" w:styleId="ConsPlusTitle">
    <w:name w:val="ConsPlusTitle"/>
    <w:uiPriority w:val="99"/>
    <w:rsid w:val="00695CB2"/>
    <w:pPr>
      <w:autoSpaceDE w:val="0"/>
      <w:autoSpaceDN w:val="0"/>
      <w:adjustRightInd w:val="0"/>
    </w:pPr>
    <w:rPr>
      <w:rFonts w:ascii="Times New Roman" w:eastAsia="Times New Roman" w:hAnsi="Times New Roman"/>
      <w:b/>
      <w:bCs/>
      <w:sz w:val="24"/>
      <w:szCs w:val="24"/>
    </w:rPr>
  </w:style>
  <w:style w:type="character" w:customStyle="1" w:styleId="FontStyle28">
    <w:name w:val="Font Style28"/>
    <w:uiPriority w:val="99"/>
    <w:rsid w:val="00695CB2"/>
    <w:rPr>
      <w:rFonts w:ascii="Times New Roman" w:hAnsi="Times New Roman" w:cs="Times New Roman"/>
      <w:sz w:val="26"/>
      <w:szCs w:val="26"/>
    </w:rPr>
  </w:style>
  <w:style w:type="paragraph" w:styleId="ae">
    <w:name w:val="Plain Text"/>
    <w:basedOn w:val="a"/>
    <w:link w:val="af"/>
    <w:uiPriority w:val="99"/>
    <w:rsid w:val="00695CB2"/>
    <w:pPr>
      <w:suppressAutoHyphens w:val="0"/>
    </w:pPr>
    <w:rPr>
      <w:rFonts w:ascii="Calibri" w:hAnsi="Calibri" w:cs="Calibri"/>
      <w:sz w:val="22"/>
      <w:szCs w:val="22"/>
    </w:rPr>
  </w:style>
  <w:style w:type="character" w:customStyle="1" w:styleId="af">
    <w:name w:val="Текст Знак"/>
    <w:link w:val="ae"/>
    <w:uiPriority w:val="99"/>
    <w:rsid w:val="00695CB2"/>
    <w:rPr>
      <w:rFonts w:ascii="Calibri" w:hAnsi="Calibri" w:cs="Calibri"/>
      <w:sz w:val="21"/>
      <w:szCs w:val="21"/>
    </w:rPr>
  </w:style>
  <w:style w:type="paragraph" w:customStyle="1" w:styleId="11">
    <w:name w:val="Абзац списка1"/>
    <w:basedOn w:val="a"/>
    <w:uiPriority w:val="99"/>
    <w:rsid w:val="00695CB2"/>
    <w:pPr>
      <w:suppressAutoHyphens w:val="0"/>
      <w:spacing w:after="200" w:line="276" w:lineRule="auto"/>
      <w:ind w:left="720" w:firstLine="284"/>
      <w:jc w:val="both"/>
    </w:pPr>
    <w:rPr>
      <w:sz w:val="28"/>
      <w:szCs w:val="28"/>
      <w:lang w:eastAsia="ru-RU"/>
    </w:rPr>
  </w:style>
  <w:style w:type="character" w:customStyle="1" w:styleId="s3">
    <w:name w:val="s3"/>
    <w:uiPriority w:val="99"/>
    <w:rsid w:val="00695CB2"/>
  </w:style>
  <w:style w:type="character" w:customStyle="1" w:styleId="apple-converted-space">
    <w:name w:val="apple-converted-space"/>
    <w:basedOn w:val="a0"/>
    <w:uiPriority w:val="99"/>
    <w:rsid w:val="005E287A"/>
  </w:style>
  <w:style w:type="character" w:customStyle="1" w:styleId="c6">
    <w:name w:val="c6"/>
    <w:basedOn w:val="a0"/>
    <w:uiPriority w:val="99"/>
    <w:rsid w:val="005E287A"/>
  </w:style>
  <w:style w:type="paragraph" w:customStyle="1" w:styleId="western">
    <w:name w:val="western"/>
    <w:basedOn w:val="a"/>
    <w:uiPriority w:val="99"/>
    <w:rsid w:val="00900011"/>
    <w:pPr>
      <w:suppressAutoHyphens w:val="0"/>
      <w:spacing w:before="100" w:beforeAutospacing="1" w:after="115"/>
      <w:ind w:firstLine="284"/>
      <w:jc w:val="both"/>
    </w:pPr>
    <w:rPr>
      <w:color w:val="000000"/>
      <w:lang w:eastAsia="ru-RU"/>
    </w:rPr>
  </w:style>
  <w:style w:type="character" w:customStyle="1" w:styleId="fontstyle13">
    <w:name w:val="fontstyle13"/>
    <w:uiPriority w:val="99"/>
    <w:rsid w:val="001C1A9D"/>
  </w:style>
  <w:style w:type="paragraph" w:customStyle="1" w:styleId="2">
    <w:name w:val="Абзац списка2"/>
    <w:basedOn w:val="a"/>
    <w:uiPriority w:val="99"/>
    <w:rsid w:val="001B0798"/>
    <w:pPr>
      <w:suppressAutoHyphens w:val="0"/>
      <w:spacing w:after="200" w:line="276" w:lineRule="auto"/>
      <w:ind w:left="720"/>
    </w:pPr>
    <w:rPr>
      <w:rFonts w:ascii="Calibri" w:eastAsia="Calibri" w:hAnsi="Calibri" w:cs="Calibri"/>
      <w:sz w:val="22"/>
      <w:szCs w:val="22"/>
      <w:lang w:eastAsia="ru-RU"/>
    </w:rPr>
  </w:style>
  <w:style w:type="paragraph" w:styleId="af0">
    <w:name w:val="No Spacing"/>
    <w:uiPriority w:val="1"/>
    <w:qFormat/>
    <w:rsid w:val="00FC200F"/>
    <w:rPr>
      <w:rFonts w:cs="Calibri"/>
      <w:sz w:val="22"/>
      <w:szCs w:val="22"/>
      <w:lang w:eastAsia="en-US"/>
    </w:rPr>
  </w:style>
  <w:style w:type="character" w:customStyle="1" w:styleId="highlight">
    <w:name w:val="highlight"/>
    <w:basedOn w:val="a0"/>
    <w:uiPriority w:val="99"/>
    <w:rsid w:val="00251499"/>
  </w:style>
  <w:style w:type="character" w:customStyle="1" w:styleId="FontStyle32">
    <w:name w:val="Font Style32"/>
    <w:uiPriority w:val="99"/>
    <w:rsid w:val="00834360"/>
    <w:rPr>
      <w:rFonts w:ascii="Times New Roman" w:hAnsi="Times New Roman" w:cs="Times New Roman"/>
      <w:b/>
      <w:bCs/>
      <w:sz w:val="24"/>
      <w:szCs w:val="24"/>
    </w:rPr>
  </w:style>
  <w:style w:type="paragraph" w:customStyle="1" w:styleId="ConsPlusCell">
    <w:name w:val="ConsPlusCell"/>
    <w:uiPriority w:val="99"/>
    <w:rsid w:val="00C84604"/>
    <w:pPr>
      <w:widowControl w:val="0"/>
      <w:autoSpaceDE w:val="0"/>
      <w:autoSpaceDN w:val="0"/>
      <w:adjustRightInd w:val="0"/>
    </w:pPr>
    <w:rPr>
      <w:rFonts w:ascii="Arial" w:eastAsia="Times New Roman" w:hAnsi="Arial" w:cs="Arial"/>
    </w:rPr>
  </w:style>
  <w:style w:type="character" w:customStyle="1" w:styleId="FontStyle31">
    <w:name w:val="Font Style31"/>
    <w:uiPriority w:val="99"/>
    <w:rsid w:val="00C049A4"/>
    <w:rPr>
      <w:rFonts w:ascii="Times New Roman" w:hAnsi="Times New Roman" w:cs="Times New Roman"/>
      <w:sz w:val="24"/>
      <w:szCs w:val="24"/>
    </w:rPr>
  </w:style>
  <w:style w:type="paragraph" w:styleId="af1">
    <w:name w:val="Subtitle"/>
    <w:basedOn w:val="a"/>
    <w:link w:val="af2"/>
    <w:uiPriority w:val="99"/>
    <w:qFormat/>
    <w:rsid w:val="00307951"/>
    <w:pPr>
      <w:suppressAutoHyphens w:val="0"/>
      <w:spacing w:after="60"/>
      <w:jc w:val="center"/>
      <w:outlineLvl w:val="1"/>
    </w:pPr>
    <w:rPr>
      <w:rFonts w:ascii="Arial" w:hAnsi="Arial" w:cs="Arial"/>
      <w:lang w:eastAsia="ru-RU"/>
    </w:rPr>
  </w:style>
  <w:style w:type="character" w:customStyle="1" w:styleId="af2">
    <w:name w:val="Подзаголовок Знак"/>
    <w:link w:val="af1"/>
    <w:uiPriority w:val="99"/>
    <w:rsid w:val="00307951"/>
    <w:rPr>
      <w:rFonts w:ascii="Arial" w:hAnsi="Arial" w:cs="Arial"/>
      <w:sz w:val="20"/>
      <w:szCs w:val="20"/>
      <w:lang w:eastAsia="ru-RU"/>
    </w:rPr>
  </w:style>
  <w:style w:type="character" w:styleId="af3">
    <w:name w:val="line number"/>
    <w:basedOn w:val="a0"/>
    <w:uiPriority w:val="99"/>
    <w:semiHidden/>
    <w:rsid w:val="0041538E"/>
  </w:style>
  <w:style w:type="paragraph" w:styleId="af4">
    <w:name w:val="header"/>
    <w:basedOn w:val="a"/>
    <w:link w:val="af5"/>
    <w:uiPriority w:val="99"/>
    <w:rsid w:val="0041538E"/>
    <w:pPr>
      <w:tabs>
        <w:tab w:val="center" w:pos="4677"/>
        <w:tab w:val="right" w:pos="9355"/>
      </w:tabs>
    </w:pPr>
  </w:style>
  <w:style w:type="character" w:customStyle="1" w:styleId="af5">
    <w:name w:val="Верхний колонтитул Знак"/>
    <w:link w:val="af4"/>
    <w:uiPriority w:val="99"/>
    <w:rsid w:val="0041538E"/>
    <w:rPr>
      <w:rFonts w:ascii="Times New Roman" w:hAnsi="Times New Roman" w:cs="Times New Roman"/>
      <w:sz w:val="24"/>
      <w:szCs w:val="24"/>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javascript:void(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679</TotalTime>
  <Pages>43</Pages>
  <Words>12798</Words>
  <Characters>72949</Characters>
  <Application>Microsoft Office Word</Application>
  <DocSecurity>0</DocSecurity>
  <Lines>607</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Каргасокское УООиП</Company>
  <LinksUpToDate>false</LinksUpToDate>
  <CharactersWithSpaces>85576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Антипьева Н. Н.</dc:creator>
  <cp:lastModifiedBy>Антипьева Н. Н.</cp:lastModifiedBy>
  <cp:revision>190</cp:revision>
  <cp:lastPrinted>2015-09-22T05:41:00Z</cp:lastPrinted>
  <dcterms:created xsi:type="dcterms:W3CDTF">2015-06-11T08:06:00Z</dcterms:created>
  <dcterms:modified xsi:type="dcterms:W3CDTF">2015-09-22T06:09:00Z</dcterms:modified>
</cp:coreProperties>
</file>