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10" w:rsidRPr="00CF0582" w:rsidRDefault="00CF0582" w:rsidP="0099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82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CF0582" w:rsidRDefault="00CF0582" w:rsidP="0099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82">
        <w:rPr>
          <w:rFonts w:ascii="Times New Roman" w:hAnsi="Times New Roman" w:cs="Times New Roman"/>
          <w:b/>
          <w:sz w:val="24"/>
          <w:szCs w:val="24"/>
        </w:rPr>
        <w:t>региональной конференции «Стратегия деятельности муниципальных логопедических служб в современных условиях»</w:t>
      </w:r>
      <w:r w:rsidR="00215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94">
        <w:rPr>
          <w:rFonts w:ascii="Times New Roman" w:hAnsi="Times New Roman" w:cs="Times New Roman"/>
          <w:b/>
          <w:sz w:val="24"/>
          <w:szCs w:val="24"/>
        </w:rPr>
        <w:t xml:space="preserve">для учителей-логопедов </w:t>
      </w:r>
      <w:r w:rsidR="0021520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1520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2152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1520F"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 w:rsidR="0021520F">
        <w:rPr>
          <w:rFonts w:ascii="Times New Roman" w:hAnsi="Times New Roman" w:cs="Times New Roman"/>
          <w:b/>
          <w:sz w:val="24"/>
          <w:szCs w:val="24"/>
        </w:rPr>
        <w:t>)</w:t>
      </w:r>
    </w:p>
    <w:p w:rsidR="00862B50" w:rsidRDefault="00862B50" w:rsidP="00993A94">
      <w:pPr>
        <w:pStyle w:val="a3"/>
        <w:spacing w:before="0" w:beforeAutospacing="0" w:after="0" w:afterAutospacing="0"/>
        <w:jc w:val="both"/>
        <w:rPr>
          <w:bCs/>
        </w:rPr>
      </w:pPr>
    </w:p>
    <w:p w:rsidR="008D3CEF" w:rsidRPr="00F1378C" w:rsidRDefault="008D3CEF" w:rsidP="00993A94">
      <w:pPr>
        <w:pStyle w:val="21"/>
        <w:spacing w:after="0" w:line="240" w:lineRule="auto"/>
        <w:ind w:firstLine="708"/>
        <w:jc w:val="both"/>
      </w:pPr>
      <w:proofErr w:type="gramStart"/>
      <w:r>
        <w:t xml:space="preserve">Во исполнение распоряжения Департамента общего образования Томской области № 228-р от 05.04.2013 г., в соответствии с Государственным заданием ОГБУ «Региональный центр развития образования» отдел управления человеческими ресурсами совместно с МБОУ «СОШ № 90» г. </w:t>
      </w:r>
      <w:proofErr w:type="spellStart"/>
      <w:r>
        <w:t>Северска</w:t>
      </w:r>
      <w:proofErr w:type="spellEnd"/>
      <w:r>
        <w:t xml:space="preserve"> провел </w:t>
      </w:r>
      <w:r w:rsidRPr="00D4427B">
        <w:t>9 апреля 2013</w:t>
      </w:r>
      <w:r>
        <w:t xml:space="preserve"> </w:t>
      </w:r>
      <w:r w:rsidRPr="00D4427B">
        <w:t>г</w:t>
      </w:r>
      <w:r>
        <w:t>. региональную</w:t>
      </w:r>
      <w:r w:rsidRPr="00015486">
        <w:t xml:space="preserve"> </w:t>
      </w:r>
      <w:r>
        <w:t>практическую  конференцию</w:t>
      </w:r>
      <w:r w:rsidRPr="0088322C">
        <w:t xml:space="preserve"> </w:t>
      </w:r>
      <w:r w:rsidRPr="00E57157">
        <w:rPr>
          <w:b/>
        </w:rPr>
        <w:t>«Стратегия деятельности муниципальных логопедических служб в современных условиях»</w:t>
      </w:r>
      <w:r>
        <w:rPr>
          <w:b/>
        </w:rPr>
        <w:t xml:space="preserve"> </w:t>
      </w:r>
      <w:r w:rsidRPr="00F1378C">
        <w:t>для учителей-логопедов общеобразовательных учреждений и учреждений дошкольного образования Томской</w:t>
      </w:r>
      <w:r>
        <w:rPr>
          <w:b/>
        </w:rPr>
        <w:t xml:space="preserve"> </w:t>
      </w:r>
      <w:r w:rsidRPr="00F1378C">
        <w:t>области.</w:t>
      </w:r>
      <w:proofErr w:type="gramEnd"/>
    </w:p>
    <w:p w:rsidR="008D3CEF" w:rsidRPr="000705A1" w:rsidRDefault="00B66DDB" w:rsidP="008D3CEF">
      <w:pPr>
        <w:pStyle w:val="21"/>
        <w:spacing w:after="0" w:line="240" w:lineRule="auto"/>
        <w:ind w:firstLine="708"/>
        <w:jc w:val="both"/>
      </w:pPr>
      <w:r>
        <w:t>Цели конференции - обсуждение</w:t>
      </w:r>
      <w:r w:rsidR="008D3CEF" w:rsidRPr="000705A1">
        <w:t xml:space="preserve"> проблем и перспектив деятельности муниципальных логопедических служб Томской области в усло</w:t>
      </w:r>
      <w:r>
        <w:t>виях введения ФГОС и ФГТ; обмен</w:t>
      </w:r>
      <w:r w:rsidR="008D3CEF" w:rsidRPr="000705A1">
        <w:t xml:space="preserve"> опытом логопедического сопровождения детей дошкольного и младшего школьного возраста, имеющих нарушения речи различной степени тяжести.</w:t>
      </w:r>
    </w:p>
    <w:p w:rsidR="00B66DDB" w:rsidRPr="00B66DDB" w:rsidRDefault="00B66DDB" w:rsidP="00B66DDB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Основными темами обсуждения на конференции были актуальные </w:t>
      </w:r>
      <w:r w:rsidRPr="005C2714">
        <w:rPr>
          <w:szCs w:val="28"/>
        </w:rPr>
        <w:t>проблем</w:t>
      </w:r>
      <w:r>
        <w:rPr>
          <w:szCs w:val="28"/>
        </w:rPr>
        <w:t>ы</w:t>
      </w:r>
      <w:r w:rsidRPr="005C2714">
        <w:rPr>
          <w:szCs w:val="28"/>
        </w:rPr>
        <w:t xml:space="preserve"> и перспектив</w:t>
      </w:r>
      <w:r>
        <w:rPr>
          <w:szCs w:val="28"/>
        </w:rPr>
        <w:t>ы</w:t>
      </w:r>
      <w:r w:rsidRPr="005C2714">
        <w:rPr>
          <w:szCs w:val="28"/>
        </w:rPr>
        <w:t xml:space="preserve"> деятельности учителей-логопедов </w:t>
      </w:r>
      <w:r>
        <w:rPr>
          <w:szCs w:val="28"/>
        </w:rPr>
        <w:t xml:space="preserve">и других специалистов учебно-воспитательного процесса </w:t>
      </w:r>
      <w:r w:rsidRPr="005C2714">
        <w:rPr>
          <w:szCs w:val="28"/>
        </w:rPr>
        <w:t xml:space="preserve">в условиях </w:t>
      </w:r>
      <w:r>
        <w:rPr>
          <w:szCs w:val="28"/>
        </w:rPr>
        <w:t xml:space="preserve">общеобразовательных, </w:t>
      </w:r>
      <w:r w:rsidRPr="005C2714">
        <w:rPr>
          <w:szCs w:val="28"/>
        </w:rPr>
        <w:t>специальных (коррекционных) учре</w:t>
      </w:r>
      <w:r>
        <w:rPr>
          <w:szCs w:val="28"/>
        </w:rPr>
        <w:t xml:space="preserve">ждений и логопедических пунктов. </w:t>
      </w:r>
    </w:p>
    <w:p w:rsidR="008D3CEF" w:rsidRDefault="008D3CEF" w:rsidP="008D3CEF">
      <w:pPr>
        <w:pStyle w:val="a3"/>
        <w:spacing w:before="0" w:beforeAutospacing="0" w:after="0" w:afterAutospacing="0"/>
        <w:ind w:firstLine="708"/>
        <w:jc w:val="both"/>
      </w:pPr>
      <w:r w:rsidRPr="00D002C0">
        <w:t xml:space="preserve">На конференции присутствовали </w:t>
      </w:r>
      <w:r w:rsidR="00A80D3B">
        <w:t>12</w:t>
      </w:r>
      <w:r w:rsidRPr="005D10A5">
        <w:t>7</w:t>
      </w:r>
      <w:r w:rsidRPr="00D002C0">
        <w:t xml:space="preserve"> </w:t>
      </w:r>
      <w:r w:rsidR="00A80D3B">
        <w:t xml:space="preserve">специальных педагогов из 52 </w:t>
      </w:r>
      <w:r w:rsidR="00993A94">
        <w:t xml:space="preserve">образовательных учреждений </w:t>
      </w:r>
      <w:r>
        <w:t>12</w:t>
      </w:r>
      <w:r w:rsidRPr="00D002C0">
        <w:t xml:space="preserve"> муниципалитетов Томской области</w:t>
      </w:r>
      <w:r w:rsidR="00A80D3B">
        <w:t>.</w:t>
      </w:r>
    </w:p>
    <w:p w:rsidR="008D3CEF" w:rsidRDefault="008D3CEF" w:rsidP="008D3CEF">
      <w:pPr>
        <w:pStyle w:val="21"/>
        <w:spacing w:after="0" w:line="240" w:lineRule="auto"/>
        <w:ind w:firstLine="708"/>
        <w:jc w:val="both"/>
      </w:pPr>
      <w:r>
        <w:t>Базу и содержательное направление конференции пред</w:t>
      </w:r>
      <w:r w:rsidR="00A80D3B">
        <w:t xml:space="preserve">оставили 10  </w:t>
      </w:r>
      <w:r>
        <w:t>образо</w:t>
      </w:r>
      <w:r w:rsidR="00B66DDB">
        <w:t>вательных</w:t>
      </w:r>
      <w:r w:rsidR="00A80D3B">
        <w:t xml:space="preserve"> учреждений</w:t>
      </w:r>
      <w:r w:rsidR="00993A94">
        <w:t xml:space="preserve"> </w:t>
      </w:r>
      <w:proofErr w:type="gramStart"/>
      <w:r w:rsidR="00993A94">
        <w:t>г</w:t>
      </w:r>
      <w:proofErr w:type="gramEnd"/>
      <w:r w:rsidR="00993A94">
        <w:t xml:space="preserve">. </w:t>
      </w:r>
      <w:proofErr w:type="spellStart"/>
      <w:r w:rsidR="00993A94">
        <w:t>Северска</w:t>
      </w:r>
      <w:proofErr w:type="spellEnd"/>
      <w:r>
        <w:t>: МБОУ «СОШ № 83</w:t>
      </w:r>
      <w:r w:rsidR="00B66DDB">
        <w:t xml:space="preserve">, 86, 87, </w:t>
      </w:r>
      <w:r w:rsidR="00993A94">
        <w:t xml:space="preserve">90», </w:t>
      </w:r>
      <w:r w:rsidR="00B66DDB">
        <w:t>МБДОУ «Детские</w:t>
      </w:r>
      <w:r>
        <w:t xml:space="preserve"> сад</w:t>
      </w:r>
      <w:r w:rsidR="00B66DDB">
        <w:t>ы</w:t>
      </w:r>
      <w:r>
        <w:t xml:space="preserve"> комбинированного вида №</w:t>
      </w:r>
      <w:r w:rsidR="00B66DDB">
        <w:t xml:space="preserve"> 27, 30»; </w:t>
      </w:r>
      <w:r w:rsidR="00993A94">
        <w:t xml:space="preserve"> МБДОУ «Детские</w:t>
      </w:r>
      <w:r>
        <w:t xml:space="preserve"> </w:t>
      </w:r>
      <w:r w:rsidR="00B66DDB">
        <w:t>сад</w:t>
      </w:r>
      <w:r w:rsidR="00993A94">
        <w:t>ы</w:t>
      </w:r>
      <w:r w:rsidR="00B66DDB">
        <w:t xml:space="preserve"> № 45, 47, 58, </w:t>
      </w:r>
      <w:r w:rsidR="00993A94">
        <w:t>59».</w:t>
      </w:r>
    </w:p>
    <w:p w:rsidR="008D3CEF" w:rsidRPr="00A80D3B" w:rsidRDefault="008D3CEF" w:rsidP="00993A94">
      <w:pPr>
        <w:pStyle w:val="21"/>
        <w:spacing w:after="0" w:line="240" w:lineRule="auto"/>
        <w:ind w:firstLine="708"/>
        <w:jc w:val="both"/>
      </w:pPr>
      <w:r w:rsidRPr="0054075E">
        <w:t xml:space="preserve">Более </w:t>
      </w:r>
      <w:r>
        <w:t>30</w:t>
      </w:r>
      <w:r w:rsidRPr="0054075E">
        <w:t xml:space="preserve"> </w:t>
      </w:r>
      <w:r>
        <w:t xml:space="preserve">учителей-логопедов и других специалистов общеобразовательных учреждений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Северска</w:t>
      </w:r>
      <w:proofErr w:type="spellEnd"/>
      <w:r>
        <w:t xml:space="preserve"> </w:t>
      </w:r>
      <w:r w:rsidRPr="0054075E">
        <w:t>представили свой инновационный опыт по внедрению современных логопедических и коррекционно-развивающих технологий  в пра</w:t>
      </w:r>
      <w:r w:rsidR="00B66DDB">
        <w:t>ктику образовательного процесса (</w:t>
      </w:r>
      <w:r w:rsidRPr="008D3CEF">
        <w:t xml:space="preserve">презентации опыта работы по созданию единого речевого пространства в дошкольных учреждениях г. </w:t>
      </w:r>
      <w:proofErr w:type="spellStart"/>
      <w:r w:rsidRPr="008D3CEF">
        <w:t>Северска</w:t>
      </w:r>
      <w:proofErr w:type="spellEnd"/>
      <w:r w:rsidRPr="008D3CEF">
        <w:t>;</w:t>
      </w:r>
      <w:r w:rsidR="00B66DDB">
        <w:t xml:space="preserve"> </w:t>
      </w:r>
      <w:r w:rsidRPr="008D3CEF">
        <w:t>15 логопедических и интегрированных занятий с д</w:t>
      </w:r>
      <w:r w:rsidR="00B66DDB">
        <w:t xml:space="preserve">етьми с речевыми нарушениями; </w:t>
      </w:r>
      <w:r w:rsidRPr="008D3CEF">
        <w:t xml:space="preserve"> </w:t>
      </w:r>
      <w:r w:rsidR="00B66DDB">
        <w:t xml:space="preserve">4 мастер-класса; </w:t>
      </w:r>
      <w:r w:rsidRPr="008D3CEF">
        <w:t>музыкально-логопедический спектакль;</w:t>
      </w:r>
      <w:r w:rsidR="00B66DDB">
        <w:t xml:space="preserve"> </w:t>
      </w:r>
      <w:r w:rsidRPr="008D3CEF">
        <w:t xml:space="preserve">презентации деятельности логопедических кабинетов (дошкольные </w:t>
      </w:r>
      <w:proofErr w:type="spellStart"/>
      <w:r w:rsidRPr="008D3CEF">
        <w:t>логопункты</w:t>
      </w:r>
      <w:proofErr w:type="spellEnd"/>
      <w:r w:rsidRPr="008D3CEF">
        <w:t>).</w:t>
      </w:r>
      <w:r w:rsidR="00993A94">
        <w:t xml:space="preserve"> </w:t>
      </w:r>
      <w:r w:rsidRPr="008D3CEF">
        <w:rPr>
          <w:bCs/>
          <w:color w:val="000000"/>
        </w:rPr>
        <w:t xml:space="preserve">Логопедические и интегрированные занятия оценивала экспертная группа, </w:t>
      </w:r>
      <w:r w:rsidR="00B66DDB">
        <w:rPr>
          <w:bCs/>
          <w:color w:val="000000"/>
        </w:rPr>
        <w:t>состоящая</w:t>
      </w:r>
      <w:r w:rsidR="00A80D3B">
        <w:rPr>
          <w:bCs/>
          <w:color w:val="000000"/>
        </w:rPr>
        <w:t xml:space="preserve"> из 9 </w:t>
      </w:r>
      <w:r w:rsidR="00B66DDB">
        <w:rPr>
          <w:bCs/>
          <w:color w:val="000000"/>
        </w:rPr>
        <w:t xml:space="preserve">специалистов системы дошкольного, </w:t>
      </w:r>
      <w:r w:rsidR="00A80D3B">
        <w:rPr>
          <w:bCs/>
          <w:color w:val="000000"/>
        </w:rPr>
        <w:t xml:space="preserve">школьного, дополнительного и </w:t>
      </w:r>
      <w:r w:rsidR="00B66DDB">
        <w:rPr>
          <w:bCs/>
          <w:color w:val="000000"/>
        </w:rPr>
        <w:t xml:space="preserve">вузовского образования. </w:t>
      </w:r>
    </w:p>
    <w:p w:rsidR="00EC5BD1" w:rsidRDefault="008D3CEF" w:rsidP="00160F03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t xml:space="preserve">По </w:t>
      </w:r>
      <w:r w:rsidRPr="008D3CEF">
        <w:t>итогам региональной конференции был проведен круглый стол</w:t>
      </w:r>
      <w:r>
        <w:t>,</w:t>
      </w:r>
      <w:r w:rsidRPr="008D3CEF">
        <w:t xml:space="preserve"> </w:t>
      </w:r>
      <w:r>
        <w:t xml:space="preserve">на котором </w:t>
      </w:r>
      <w:r>
        <w:rPr>
          <w:bCs/>
        </w:rPr>
        <w:t xml:space="preserve"> участники конференции обсудили </w:t>
      </w:r>
      <w:r w:rsidR="00993A94">
        <w:rPr>
          <w:bCs/>
        </w:rPr>
        <w:t>приоритетные направления деятельности логопедических</w:t>
      </w:r>
      <w:r w:rsidR="007E0546">
        <w:rPr>
          <w:bCs/>
        </w:rPr>
        <w:t xml:space="preserve"> служб в современных условиях </w:t>
      </w:r>
      <w:r>
        <w:rPr>
          <w:bCs/>
        </w:rPr>
        <w:t xml:space="preserve"> и </w:t>
      </w:r>
      <w:r w:rsidR="007E0546">
        <w:rPr>
          <w:bCs/>
        </w:rPr>
        <w:t>отметили следующее:</w:t>
      </w:r>
    </w:p>
    <w:p w:rsidR="00993A94" w:rsidRPr="00993A94" w:rsidRDefault="00B073B3" w:rsidP="00A80D3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A80D3B">
        <w:t>Рекомендовать руководителям муниципальных органов управления образованием и общеоб</w:t>
      </w:r>
      <w:r w:rsidR="00993A94">
        <w:t xml:space="preserve">разовательных учреждений создавать благоприятные </w:t>
      </w:r>
      <w:r w:rsidRPr="00A80D3B">
        <w:t xml:space="preserve"> услов</w:t>
      </w:r>
      <w:r w:rsidR="00993A94">
        <w:t>ия для участия специалистов муниципальных логопедических служб в конференциях, методических объединениях, слетах и др.</w:t>
      </w:r>
    </w:p>
    <w:p w:rsidR="007E0546" w:rsidRPr="00993A94" w:rsidRDefault="002D26F9" w:rsidP="00A80D3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93A94">
        <w:rPr>
          <w:bCs/>
        </w:rPr>
        <w:t>Обеспечить специалистам, работающим  с детьми, находящимися в специализированных учреждениях, группах, классах, постоянную квалифицированную методическую поддержку, профессиональное развитие специалистов коррекционного образования с учётом требований нормативно-правовых документов («Закона об образовании», ФГОС, ФГТ).</w:t>
      </w:r>
    </w:p>
    <w:p w:rsidR="00A80D3B" w:rsidRDefault="00A80D3B" w:rsidP="00A80D3B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7E0546" w:rsidRDefault="007E0546" w:rsidP="00993A94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Вместе с тем, педагоги отметили ряд проблем, которые необходимо решать:</w:t>
      </w:r>
    </w:p>
    <w:p w:rsidR="00F53993" w:rsidRPr="00A80D3B" w:rsidRDefault="00F53993" w:rsidP="00A80D3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A80D3B">
        <w:t xml:space="preserve">Начиная с 2010 года в связи с переходом на НСОТ в образовательных </w:t>
      </w:r>
      <w:proofErr w:type="gramStart"/>
      <w:r w:rsidRPr="00A80D3B">
        <w:t>учреждениях</w:t>
      </w:r>
      <w:proofErr w:type="gramEnd"/>
      <w:r w:rsidRPr="00A80D3B">
        <w:t xml:space="preserve"> ЗАТО </w:t>
      </w:r>
      <w:proofErr w:type="spellStart"/>
      <w:r w:rsidRPr="00A80D3B">
        <w:t>Северск</w:t>
      </w:r>
      <w:proofErr w:type="spellEnd"/>
      <w:r w:rsidRPr="00A80D3B">
        <w:t xml:space="preserve"> прошли оптимизационные мероприятия, в результате которых многие учителя-логопеды попали под сокращение, как в школах, так и в детских садах.  Необходимо обеспечить сохранение и развитие логопедической службы в </w:t>
      </w:r>
      <w:proofErr w:type="spellStart"/>
      <w:r w:rsidRPr="00A80D3B">
        <w:t>Северске</w:t>
      </w:r>
      <w:proofErr w:type="spellEnd"/>
      <w:r w:rsidRPr="00A80D3B">
        <w:t xml:space="preserve"> как условия инклюзии детей с речевой патологией и обеспечения дошкольникам с речевой патологией готовности к школьному обучению. Сеть логопедических пунктов должна охватывать все образовательные дошкольные и </w:t>
      </w:r>
      <w:r w:rsidRPr="00A80D3B">
        <w:lastRenderedPageBreak/>
        <w:t xml:space="preserve">школьные учреждения. Для детских дошкольных учреждений и школ, реализующих программы инклюзивного образования, наличие логопедов в штатном расписании должно быть обязательным условием. </w:t>
      </w:r>
    </w:p>
    <w:p w:rsidR="007E0546" w:rsidRPr="00A80D3B" w:rsidRDefault="00F53993" w:rsidP="00A80D3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A80D3B">
        <w:t xml:space="preserve">Наибольшую обеспокоенность учителей-логопедов вызывают недостаточная ресурсная обеспеченность: отсутствие автоматизированных рабочих мест на логопедических пунктах и как следствие -  дефицит специальных компьютерных программ. Логопедические кабинеты не оснащены компьютерами,  </w:t>
      </w:r>
      <w:proofErr w:type="spellStart"/>
      <w:r w:rsidRPr="00A80D3B">
        <w:t>мультимедийными</w:t>
      </w:r>
      <w:proofErr w:type="spellEnd"/>
      <w:r w:rsidRPr="00A80D3B">
        <w:t xml:space="preserve"> проекторами, интерактивными досками.  И это в то время, когда ФГОС НОО считается стандартом информатизации и предусматривает повсеместное внедрение информационно-коммуникационных технологий в процесс учебно-воспитательного и коррекционно-развивающего обучения. </w:t>
      </w:r>
      <w:r w:rsidRPr="00A80D3B">
        <w:br/>
        <w:t xml:space="preserve">Невысокая самооценка компетенций по использованию ИКТ выглядит вполне закономерной с учетом данных, отражающих материально-техническую базу логопедических пунктов. Отсутствие специализированного оборудования не способствует формированию мотивации к овладению новыми технологиями, является причиной недостаточного использования </w:t>
      </w:r>
      <w:proofErr w:type="gramStart"/>
      <w:r w:rsidRPr="00A80D3B">
        <w:t>инновационных</w:t>
      </w:r>
      <w:proofErr w:type="gramEnd"/>
      <w:r w:rsidRPr="00A80D3B">
        <w:t xml:space="preserve"> коррекционных методик (предполагающих использование аппаратурных средств, интерактивных досок, компьютерных средств). </w:t>
      </w:r>
    </w:p>
    <w:p w:rsidR="00A80D3B" w:rsidRDefault="00A80D3B" w:rsidP="00160F03">
      <w:pPr>
        <w:pStyle w:val="a3"/>
        <w:spacing w:before="0" w:beforeAutospacing="0" w:after="0" w:afterAutospacing="0"/>
        <w:jc w:val="both"/>
        <w:rPr>
          <w:bCs/>
        </w:rPr>
      </w:pPr>
    </w:p>
    <w:p w:rsidR="007E0546" w:rsidRDefault="007E0546" w:rsidP="00160F0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Участники</w:t>
      </w:r>
      <w:r w:rsidR="00A80D3B">
        <w:rPr>
          <w:bCs/>
        </w:rPr>
        <w:t xml:space="preserve"> к</w:t>
      </w:r>
      <w:r>
        <w:rPr>
          <w:bCs/>
        </w:rPr>
        <w:t xml:space="preserve">онференции </w:t>
      </w:r>
      <w:r w:rsidR="00993A94" w:rsidRPr="00862B50">
        <w:t>«Стратегия деятельности муниципальных логопедических служб в современных условиях»</w:t>
      </w:r>
      <w:r w:rsidR="00993A94">
        <w:t xml:space="preserve"> </w:t>
      </w:r>
      <w:r w:rsidR="00862B50">
        <w:rPr>
          <w:bCs/>
        </w:rPr>
        <w:t>предлагают</w:t>
      </w:r>
      <w:r>
        <w:rPr>
          <w:bCs/>
        </w:rPr>
        <w:t>:</w:t>
      </w:r>
    </w:p>
    <w:p w:rsidR="00F53993" w:rsidRPr="00A80D3B" w:rsidRDefault="00862B50" w:rsidP="00A80D3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t>Организовать единое сообщество</w:t>
      </w:r>
      <w:r w:rsidR="00F53993" w:rsidRPr="00552432">
        <w:t xml:space="preserve"> школьных и дошкольных учителей-логопедов </w:t>
      </w:r>
      <w:r>
        <w:t xml:space="preserve">г. </w:t>
      </w:r>
      <w:r w:rsidR="00F53993" w:rsidRPr="00552432">
        <w:t xml:space="preserve">Томска и Томской области с целью создания </w:t>
      </w:r>
      <w:r>
        <w:t xml:space="preserve">благоприятных </w:t>
      </w:r>
      <w:r w:rsidR="00F53993" w:rsidRPr="00552432">
        <w:t xml:space="preserve">условий и единых требований для повышения качества логопедической помощи, а для этого предусмотреть: </w:t>
      </w:r>
      <w:r w:rsidR="00F53993" w:rsidRPr="00552432">
        <w:br/>
        <w:t xml:space="preserve">- создание единого координационного центра анализа, прогноза и профессионального сопровождения логопедов, психологов и дефектологов, </w:t>
      </w:r>
      <w:proofErr w:type="gramStart"/>
      <w:r w:rsidR="00F53993" w:rsidRPr="00552432">
        <w:t>обеспечивающего</w:t>
      </w:r>
      <w:proofErr w:type="gramEnd"/>
      <w:r w:rsidR="00F53993" w:rsidRPr="00552432">
        <w:t xml:space="preserve"> в том числе оперативный и текущий анализ статистических данных о детях с речевыми нарушениями для принятия управленческих решений (обеспеченность кадрами, пр</w:t>
      </w:r>
      <w:r>
        <w:t xml:space="preserve">огноз потребностей </w:t>
      </w:r>
      <w:r w:rsidR="00F53993" w:rsidRPr="00552432">
        <w:t>детей с нарушениями речи</w:t>
      </w:r>
      <w:r>
        <w:t xml:space="preserve"> в образовательных, медицинских и реабилитационных центрах</w:t>
      </w:r>
      <w:r w:rsidR="00F53993" w:rsidRPr="00552432">
        <w:t>).</w:t>
      </w:r>
    </w:p>
    <w:p w:rsidR="00862B50" w:rsidRPr="00A80D3B" w:rsidRDefault="00862B50" w:rsidP="00A80D3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t>Унифицировать регламентирующую и методическую документацию по логопедической помощи.</w:t>
      </w:r>
    </w:p>
    <w:p w:rsidR="00F53993" w:rsidRPr="00A80D3B" w:rsidRDefault="00862B50" w:rsidP="00A80D3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t xml:space="preserve">Привести оказание логопедической помощи </w:t>
      </w:r>
      <w:r w:rsidR="00F53993" w:rsidRPr="00552432">
        <w:t>в соответствие со стандарт</w:t>
      </w:r>
      <w:r>
        <w:t>ами профессиональной подготовки специальных педагогов Томской области.</w:t>
      </w:r>
    </w:p>
    <w:p w:rsidR="00862B50" w:rsidRDefault="00862B50" w:rsidP="00160F03">
      <w:pPr>
        <w:pStyle w:val="a3"/>
        <w:spacing w:before="0" w:beforeAutospacing="0" w:after="0" w:afterAutospacing="0" w:line="276" w:lineRule="auto"/>
        <w:jc w:val="both"/>
      </w:pPr>
    </w:p>
    <w:p w:rsidR="00862B50" w:rsidRDefault="00A80D3B" w:rsidP="00160F03">
      <w:pPr>
        <w:pStyle w:val="a3"/>
        <w:spacing w:before="0" w:beforeAutospacing="0" w:after="0" w:afterAutospacing="0" w:line="276" w:lineRule="auto"/>
        <w:jc w:val="both"/>
      </w:pPr>
      <w:r>
        <w:rPr>
          <w:bCs/>
        </w:rPr>
        <w:t>Участники к</w:t>
      </w:r>
      <w:r w:rsidR="00862B50">
        <w:rPr>
          <w:bCs/>
        </w:rPr>
        <w:t xml:space="preserve">онференции </w:t>
      </w:r>
      <w:r w:rsidR="00862B50">
        <w:t>решили:</w:t>
      </w:r>
    </w:p>
    <w:p w:rsidR="00A80D3B" w:rsidRDefault="00862B50" w:rsidP="00A80D3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П</w:t>
      </w:r>
      <w:r w:rsidR="00F53993" w:rsidRPr="00552432">
        <w:t>роводить практические конференции по деятельности муниципальных логопедических служб ежегодно.</w:t>
      </w:r>
    </w:p>
    <w:p w:rsidR="00862B50" w:rsidRDefault="00C936FC" w:rsidP="00A80D3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 xml:space="preserve">Принимать участие в разработке и реализации проектов, направленных на решение </w:t>
      </w:r>
      <w:r w:rsidRPr="00AC07AD">
        <w:t>проблем и расширение перспектив деятельности муниципальных логопедических служб Томской области</w:t>
      </w:r>
      <w:r>
        <w:t xml:space="preserve"> в условиях введения ФГОС и ФГТ.</w:t>
      </w:r>
    </w:p>
    <w:p w:rsidR="00160F03" w:rsidRPr="00160F03" w:rsidRDefault="00C936FC" w:rsidP="00A80D3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О</w:t>
      </w:r>
      <w:r w:rsidRPr="00AC07AD">
        <w:t>рганизовать обмен опытом логопедического сопровождения детей дошкольного и младшего школьного возраста, имеющих нарушения речи различной степени тяжести, внедрять инновационные технологии в логопедическую практику.</w:t>
      </w:r>
    </w:p>
    <w:p w:rsidR="000841E4" w:rsidRPr="00993A94" w:rsidRDefault="000841E4" w:rsidP="00993A94">
      <w:pPr>
        <w:pStyle w:val="21"/>
        <w:spacing w:after="0" w:line="240" w:lineRule="auto"/>
        <w:ind w:firstLine="360"/>
        <w:jc w:val="both"/>
        <w:rPr>
          <w:bCs/>
        </w:rPr>
      </w:pPr>
      <w:r>
        <w:t xml:space="preserve">Участники </w:t>
      </w:r>
      <w:r w:rsidR="00A80D3B">
        <w:t>к</w:t>
      </w:r>
      <w:r>
        <w:t xml:space="preserve">онференции выражают благодарность её организаторам: </w:t>
      </w:r>
      <w:r w:rsidR="00160F03">
        <w:t xml:space="preserve">ОГБУ «Региональный центр развития образования», </w:t>
      </w:r>
      <w:r w:rsidR="00B073B3" w:rsidRPr="000841E4">
        <w:rPr>
          <w:bCs/>
          <w:color w:val="000000"/>
        </w:rPr>
        <w:t xml:space="preserve">МАУ «Ресурсный центр образования» ЗАТО </w:t>
      </w:r>
      <w:proofErr w:type="spellStart"/>
      <w:r w:rsidR="00B073B3" w:rsidRPr="000841E4">
        <w:rPr>
          <w:bCs/>
          <w:color w:val="000000"/>
        </w:rPr>
        <w:t>Северск</w:t>
      </w:r>
      <w:proofErr w:type="spellEnd"/>
      <w:r>
        <w:t xml:space="preserve">, </w:t>
      </w:r>
      <w:r>
        <w:rPr>
          <w:bCs/>
          <w:color w:val="000000"/>
        </w:rPr>
        <w:t xml:space="preserve">педагогам </w:t>
      </w:r>
      <w:r>
        <w:t xml:space="preserve">общеобразовательных учреждений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Северска</w:t>
      </w:r>
      <w:proofErr w:type="spellEnd"/>
      <w:r>
        <w:t xml:space="preserve"> за </w:t>
      </w:r>
      <w:r w:rsidRPr="0054075E">
        <w:t>пред</w:t>
      </w:r>
      <w:r>
        <w:t xml:space="preserve">ставление </w:t>
      </w:r>
      <w:r w:rsidR="00B073B3">
        <w:t>инновационного</w:t>
      </w:r>
      <w:r w:rsidRPr="0054075E">
        <w:t xml:space="preserve"> опыт</w:t>
      </w:r>
      <w:r w:rsidR="00B073B3">
        <w:t>а</w:t>
      </w:r>
      <w:r w:rsidRPr="0054075E">
        <w:t xml:space="preserve"> по внедрению современных логопедических и коррекционно-развивающих технологий  в пра</w:t>
      </w:r>
      <w:r>
        <w:t xml:space="preserve">ктику образовательного процесса и рассчитывают на </w:t>
      </w:r>
      <w:r w:rsidR="00B073B3">
        <w:rPr>
          <w:bCs/>
        </w:rPr>
        <w:t>плодотворное сотрудничество с муниципальными логопедическими службами Томской области с целью</w:t>
      </w:r>
      <w:r>
        <w:t xml:space="preserve"> </w:t>
      </w:r>
      <w:r w:rsidR="00B073B3">
        <w:t>развития р</w:t>
      </w:r>
      <w:r w:rsidR="00993A94">
        <w:t>егиональной системы образования.</w:t>
      </w:r>
    </w:p>
    <w:sectPr w:rsidR="000841E4" w:rsidRPr="00993A94" w:rsidSect="007D539E">
      <w:pgSz w:w="11906" w:h="16838"/>
      <w:pgMar w:top="1021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C8E"/>
    <w:multiLevelType w:val="hybridMultilevel"/>
    <w:tmpl w:val="42DC7058"/>
    <w:lvl w:ilvl="0" w:tplc="3D9C11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58B"/>
    <w:multiLevelType w:val="hybridMultilevel"/>
    <w:tmpl w:val="192AA8FA"/>
    <w:lvl w:ilvl="0" w:tplc="3B1C2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B5F04"/>
    <w:multiLevelType w:val="hybridMultilevel"/>
    <w:tmpl w:val="A20A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7984"/>
    <w:multiLevelType w:val="hybridMultilevel"/>
    <w:tmpl w:val="3E4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14E8"/>
    <w:multiLevelType w:val="hybridMultilevel"/>
    <w:tmpl w:val="266C6FB6"/>
    <w:lvl w:ilvl="0" w:tplc="11EAAD5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C0FC3"/>
    <w:multiLevelType w:val="hybridMultilevel"/>
    <w:tmpl w:val="93FA8A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135E3"/>
    <w:multiLevelType w:val="hybridMultilevel"/>
    <w:tmpl w:val="EC22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D6505"/>
    <w:multiLevelType w:val="hybridMultilevel"/>
    <w:tmpl w:val="BFCA2474"/>
    <w:lvl w:ilvl="0" w:tplc="0FE28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1F485B"/>
    <w:multiLevelType w:val="hybridMultilevel"/>
    <w:tmpl w:val="8E0AA064"/>
    <w:lvl w:ilvl="0" w:tplc="8A9E4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0582"/>
    <w:rsid w:val="000841E4"/>
    <w:rsid w:val="00160F03"/>
    <w:rsid w:val="0021520F"/>
    <w:rsid w:val="002D26F9"/>
    <w:rsid w:val="00514AE8"/>
    <w:rsid w:val="00602F83"/>
    <w:rsid w:val="006F26FD"/>
    <w:rsid w:val="00793227"/>
    <w:rsid w:val="007D539E"/>
    <w:rsid w:val="007E0546"/>
    <w:rsid w:val="007E17DB"/>
    <w:rsid w:val="00862B50"/>
    <w:rsid w:val="008D3CEF"/>
    <w:rsid w:val="00932F06"/>
    <w:rsid w:val="00993A94"/>
    <w:rsid w:val="00A80D3B"/>
    <w:rsid w:val="00AC07AD"/>
    <w:rsid w:val="00B073B3"/>
    <w:rsid w:val="00B66DDB"/>
    <w:rsid w:val="00C936FC"/>
    <w:rsid w:val="00CF0582"/>
    <w:rsid w:val="00DD19FF"/>
    <w:rsid w:val="00DE1B10"/>
    <w:rsid w:val="00E2343C"/>
    <w:rsid w:val="00EC5BD1"/>
    <w:rsid w:val="00F5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0"/>
  </w:style>
  <w:style w:type="paragraph" w:styleId="2">
    <w:name w:val="heading 2"/>
    <w:basedOn w:val="a"/>
    <w:link w:val="20"/>
    <w:qFormat/>
    <w:rsid w:val="00F53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0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AC07A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1">
    <w:name w:val="Body Text 2"/>
    <w:basedOn w:val="a"/>
    <w:link w:val="22"/>
    <w:rsid w:val="000841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41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73B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39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filimonovaea</dc:creator>
  <cp:keywords/>
  <dc:description/>
  <cp:lastModifiedBy>filimonovaea</cp:lastModifiedBy>
  <cp:revision>20</cp:revision>
  <cp:lastPrinted>2013-06-06T04:19:00Z</cp:lastPrinted>
  <dcterms:created xsi:type="dcterms:W3CDTF">2013-05-27T09:05:00Z</dcterms:created>
  <dcterms:modified xsi:type="dcterms:W3CDTF">2013-06-06T04:20:00Z</dcterms:modified>
</cp:coreProperties>
</file>