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СЛАЙД</w:t>
      </w:r>
      <w:proofErr w:type="gramStart"/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Стрежевой. МБОУ Гимназия № 1.Сетевая образовательная программа «Формирование проектных и предпринимательских компетенций старшеклассников».</w:t>
      </w:r>
    </w:p>
    <w:p w:rsidR="009C76BF" w:rsidRPr="009C76BF" w:rsidRDefault="009C76BF" w:rsidP="009C76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СЛАЙД.</w:t>
      </w:r>
      <w:r w:rsidRPr="009C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сентября 2012 г. на базе </w:t>
      </w:r>
      <w:proofErr w:type="spellStart"/>
      <w:r w:rsidRPr="009C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стрежевской</w:t>
      </w:r>
      <w:proofErr w:type="spellEnd"/>
      <w:r w:rsidRPr="009C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 №1 запущен обучающий модуль программы «Формирование проектных и предпринимательских компетенций у старшеклассников».  29 десятиклассников прошли обряд посвящения и начали изучать азы предпринимательства.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зародилась идея программы и как она развивалась, какие результаты уже достигнуты мы и хотим рассказать.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E1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</w:t>
      </w:r>
      <w:r w:rsidR="00E1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 действуют и развиваются несколько сетевых программ: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Международное партнерство в проекте SEED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СОП «Углубление и расширение гуманитарного образования через взаимодействие профильных гимназических классов с гуманитарными факультетами ТГУ»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СОП «Формирование проектных и предпринимательских компетенций»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особо хочется остановиться на последней. В 2012 г. программа «Формирование проектных и предпринимательских компетенций» получила статус культурно-образовательной инициативы</w:t>
      </w:r>
      <w:r w:rsidR="00852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она стала победителем Конкурсного отбора на получение денежного поощрения коллективами областных государственных и муниципальных образовательных учреждений Томской области, внедряющих инновационные образовательные программы в номинации «Инновационные образовательные программы (проекты), реализуемые во взаимодействии двух и более учреждений».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экономики г. Стрежевого как моногорода - ориентация большей части субъектов экономического развития на решение задач </w:t>
      </w:r>
      <w:proofErr w:type="spellStart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газодобывающей отраслей, удаленность от областного центра диктуют нам необходимость находить новые формы работы при нехватке ресурсов. </w:t>
      </w: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СЛАЙД.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мы видим в развитии сетевого взаимодействия и дистанционного образования.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все чаще формулируется заказ на формирование у учащихся старшей школы компетенций, позволяющих построить свою образовательную программу вне нефтегазового профиля, стать субъектом экономической деятельности в разных сферах, обеспечить </w:t>
      </w:r>
      <w:proofErr w:type="spellStart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дополнительные рабочие места. Этот заказ формулируется как родителями, учащимися, так и органами муниципальной власти и предпринимательским сообществом города. Для образовательных учреждений необходимость реагирования на этот заказ актуализируется еще и введением </w:t>
      </w: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новых Федеральных государственных стандартов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предполагают  формирование проектно-исследовательских и коммуникативных компетенций, умения продуктивно действовать в ситуации неопределённости, реализовывать собственную инициативу и создавать условия для вовлечения в ее реализацию других субъектов. 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Заказчиками данной программы выступили: Департамент общего образования Томской области, ОГУ «Региональный центр развития образования», </w:t>
      </w:r>
      <w:r w:rsidRPr="009C76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Департамент развития предпринимательства и реального сектора экономики Томской области, 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Научно-образовательный Центр «Институт инноваций в образовании» ТГУ.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Т.о., программа актуальна и для области, и для нашего города, и для нашего образовательного учреждения.</w:t>
      </w:r>
    </w:p>
    <w:p w:rsidR="009C76BF" w:rsidRPr="009C76BF" w:rsidRDefault="009C76BF" w:rsidP="009C76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СОП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СЛАЙД.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программа начиналась по инициативе молодых предпринимателей города, которые прошли обучение, создали свое дело, организовали Гильдию предпринимателей г. Стрежевого. Они видят перспективы развития территории нашего города в успешной реализации замыслов и проектов малого и среднего бизнеса, поэтому им захотелось передать свои знания и опыт молодому поколению, которое сможет стать субъектом решения социально-экономических задач территории, вернувшись после получения профессионального образования на свою территорию для реализации собственной проектной инициативы. 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был </w:t>
      </w:r>
      <w:proofErr w:type="spellStart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предпроектный</w:t>
      </w:r>
      <w:proofErr w:type="spellEnd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этап, на котором старшеклассники и педагоги школ города погрузились в предпринимательскую деятельность  – 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 называемая ПРОЕКТНАЯ СЕССИЯ. Конечным результатом этапа погружения стало рождение программы «Формирование проектных и предпринимательских компетенций старшеклассников».</w:t>
      </w:r>
    </w:p>
    <w:p w:rsidR="009C76BF" w:rsidRPr="009C76BF" w:rsidRDefault="009C76BF" w:rsidP="009C76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задуманной программы педагоги прошли курсы повышения квалификации по </w:t>
      </w: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индивидуализации общего образования посредством реализации тьюторских практик, по ведению новых образовательных стандартов.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СЛАЙД.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программа представлена пятью модулями.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ВВОДНЫЙ МОДУЛЬ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«Контексты и субъекты предпринимательской деятельности, опыт и проба деятельности». </w:t>
      </w:r>
      <w:r w:rsidRPr="009C7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 проявление первичных представлений и ценностей участников.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МОДУЛЬ, ОБУЧАЮЩИЙ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«Содержание предпринимательской деятельности». </w:t>
      </w:r>
      <w:r w:rsidRPr="009C7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Этот модуль рассматривается нами как особый ресурс для разработки итогового продукта (проекта, исследования). Требования к модулю: деятельностный характер организации образования.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МОДУЛЬ-ПРАКТИКУМ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«Разработка предпринимательского проекта». </w:t>
      </w:r>
      <w:r w:rsidRPr="009C7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предполагает практическое использование приобретенных знаний и умений для решения конкретной профессиональной или образовательной задачи.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МОДУЛЬ, </w:t>
      </w:r>
      <w:r w:rsidRPr="009C76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рефлексивно-аналитический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ЧЕТВЕРТЫЙ МОДУЛЬ</w:t>
      </w:r>
      <w:r w:rsidRPr="009C76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«Тьюторское сопровождение индивидуального образовательного маршрута программы и разработки итогового продукта»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тьюторскую позицию входит формирование условий для ИОП.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проекта педагогами  школ совместно с предпринимателями города разработаны программы курсов, обеспечивающих реализацию СОП, которые направлены на формирование различных компетенций, в частности – проектных, предпринимательских, коммуникативных, социальных.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образовательного процесса обеспечивается работой сайта Гимназии, на котором есть раздел «Сетевая образовательная программа». Так же создана группа «ВКОНТАКТЕ» – «Предпринимательство».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модулей программы обучение проходит в очно-заочной форме.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программы заключается в том, что она направлена на проектирование участниками </w:t>
      </w:r>
      <w:r w:rsidRPr="009C7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индивидуального образовательного маршрута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проектных и предпринимательских компетенций. С этой целью в период реализации программы осуществляется тьюторское сопровождение. Со  старшеклассниками работают педагоги школ, молодые предприниматели города. </w:t>
      </w: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даёт возможность </w:t>
      </w:r>
      <w:r w:rsidRPr="009C76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каждому</w:t>
      </w: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участнику работать и развиваться в соответствии со своими особенностями и способностями.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была оформлена и прошла экспертизу научно-практической общественности в рамках Всероссийской конференции «Традиционные и инновационные процессы в образовании» (декабрь 2011). В экспертизе принимали участие эксперты НИЦ Высшая школа экономики (Москва).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была апробирована в 2011-2012 годах. В апробации приняли участие более 100 учащихся школ г</w:t>
      </w:r>
      <w:proofErr w:type="gramStart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трежевого, педагоги всех школ, а также молодые предприниматели, труд которых осуществлялся на добровольной основе.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показала, что СОП имеет серьезный потенциал для достижения результатов образования в соответствии с </w:t>
      </w:r>
      <w:proofErr w:type="gramStart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ФГОС: предметных, метапредметных (компетенции), личностных.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реализации вводного модуля программы можно указать на некоторые </w:t>
      </w: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значимые результаты.</w:t>
      </w:r>
    </w:p>
    <w:p w:rsidR="009C76BF" w:rsidRPr="009C76BF" w:rsidRDefault="009C76BF" w:rsidP="009C76B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СЛАЙД. Технологии и методики организации ИОД.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обозначенных в названии СОП ключевых компетенций обеспечивает целый комплекс инновационных технологий </w:t>
      </w:r>
      <w:r w:rsidRPr="009C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слайде).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lang w:eastAsia="ru-RU"/>
        </w:rPr>
        <w:t xml:space="preserve">Участники сетевой образовательной программы имеют возможность </w:t>
      </w:r>
      <w:r w:rsidRPr="009C76BF">
        <w:rPr>
          <w:rFonts w:ascii="Times New Roman" w:eastAsia="Times New Roman" w:hAnsi="Times New Roman" w:cs="Times New Roman"/>
          <w:b/>
          <w:lang w:eastAsia="ru-RU"/>
        </w:rPr>
        <w:t>дистанционного общения</w:t>
      </w:r>
      <w:r w:rsidRPr="009C76BF">
        <w:rPr>
          <w:rFonts w:ascii="Times New Roman" w:eastAsia="Times New Roman" w:hAnsi="Times New Roman" w:cs="Times New Roman"/>
          <w:lang w:eastAsia="ru-RU"/>
        </w:rPr>
        <w:t xml:space="preserve"> с преподавателями ТГУ через видеоконференции, которые организуются на базе Ресурсного центра г. Стрежевого.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Систематическое использование инновационных технологий ведёт к повышению вовлечённости учеников в учебную деятельность, что ведёт к повышению  качества результатов.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8-11 СЛАЙДЫ. Формы управления реализацией программы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эффективной реализации программы были созданы: </w:t>
      </w:r>
    </w:p>
    <w:p w:rsidR="009C76BF" w:rsidRPr="009C76BF" w:rsidRDefault="009C76BF" w:rsidP="009C76B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BF">
        <w:rPr>
          <w:rFonts w:ascii="Times New Roman" w:eastAsia="Calibri" w:hAnsi="Times New Roman" w:cs="Times New Roman"/>
          <w:sz w:val="24"/>
          <w:szCs w:val="24"/>
        </w:rPr>
        <w:t>Управляющий совет Программы</w:t>
      </w:r>
    </w:p>
    <w:p w:rsidR="009C76BF" w:rsidRPr="009C76BF" w:rsidRDefault="009C76BF" w:rsidP="009C76B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BF">
        <w:rPr>
          <w:rFonts w:ascii="Times New Roman" w:eastAsia="Calibri" w:hAnsi="Times New Roman" w:cs="Times New Roman"/>
          <w:sz w:val="24"/>
          <w:szCs w:val="24"/>
        </w:rPr>
        <w:t>Координационная группа программы</w:t>
      </w:r>
    </w:p>
    <w:p w:rsidR="009C76BF" w:rsidRPr="009C76BF" w:rsidRDefault="009C76BF" w:rsidP="009C76B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BF">
        <w:rPr>
          <w:rFonts w:ascii="Times New Roman" w:eastAsia="Calibri" w:hAnsi="Times New Roman" w:cs="Times New Roman"/>
          <w:sz w:val="24"/>
          <w:szCs w:val="24"/>
        </w:rPr>
        <w:t>Предпринимательские группы</w:t>
      </w:r>
    </w:p>
    <w:p w:rsidR="009C76BF" w:rsidRPr="009C76BF" w:rsidRDefault="009C76BF" w:rsidP="009C76B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BF">
        <w:rPr>
          <w:rFonts w:ascii="Times New Roman" w:eastAsia="Calibri" w:hAnsi="Times New Roman" w:cs="Times New Roman"/>
          <w:sz w:val="24"/>
          <w:szCs w:val="24"/>
        </w:rPr>
        <w:t>Педагогические команды</w:t>
      </w:r>
    </w:p>
    <w:p w:rsidR="009C76BF" w:rsidRPr="009C76BF" w:rsidRDefault="009C76BF" w:rsidP="009C76B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BF">
        <w:rPr>
          <w:rFonts w:ascii="Times New Roman" w:eastAsia="Calibri" w:hAnsi="Times New Roman" w:cs="Times New Roman"/>
          <w:sz w:val="24"/>
          <w:szCs w:val="24"/>
        </w:rPr>
        <w:t>Группа профессорско-преподавательского состава ТГУ.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12-13 СЛАЙДЫ. 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реализации вводного модуля программы можно указать на некоторые </w:t>
      </w:r>
      <w:r w:rsidRPr="009C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значимые результаты.</w:t>
      </w:r>
    </w:p>
    <w:p w:rsidR="009C76BF" w:rsidRPr="009C76BF" w:rsidRDefault="009C76BF" w:rsidP="009C76B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специальных знаний и умений:</w:t>
      </w:r>
    </w:p>
    <w:p w:rsidR="009C76BF" w:rsidRPr="009C76BF" w:rsidRDefault="009C76BF" w:rsidP="009C76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вычленять и анализировать  проблемы развития субъектов малого предпринимательства методом «</w:t>
      </w:r>
      <w:proofErr w:type="spellStart"/>
      <w:r w:rsidRPr="009C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кейс-стади</w:t>
      </w:r>
      <w:proofErr w:type="spellEnd"/>
      <w:r w:rsidRPr="009C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– </w:t>
      </w:r>
      <w:r w:rsidRPr="009C76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65,4% участников</w:t>
      </w:r>
    </w:p>
    <w:p w:rsidR="009C76BF" w:rsidRPr="009C76BF" w:rsidRDefault="009C76BF" w:rsidP="009C76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получение опыта решения проблемной задачи в </w:t>
      </w:r>
      <w:proofErr w:type="spellStart"/>
      <w:r w:rsidRPr="009C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разнопозиционных</w:t>
      </w:r>
      <w:proofErr w:type="spellEnd"/>
      <w:r w:rsidRPr="009C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группах – </w:t>
      </w:r>
      <w:r w:rsidRPr="009C76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67,8%;</w:t>
      </w:r>
    </w:p>
    <w:p w:rsidR="009C76BF" w:rsidRPr="009C76BF" w:rsidRDefault="009C76BF" w:rsidP="009C76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владение научной экономической терминологией и специфических для предпринимательства понятий для подготовки и свободной презентации устного и письменного текста – </w:t>
      </w:r>
      <w:r w:rsidRPr="009C76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38,2%.</w:t>
      </w:r>
    </w:p>
    <w:p w:rsidR="009C76BF" w:rsidRPr="009C76BF" w:rsidRDefault="009C76BF" w:rsidP="009C76B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пять месяцев после первого модуля 25% участников программы отметили, что они сумели продуктивно использовать полученный опыт и знания на общеобразовательных предметах обычной школьной программы. </w:t>
      </w:r>
    </w:p>
    <w:p w:rsidR="009C76BF" w:rsidRPr="009C76BF" w:rsidRDefault="009C76BF" w:rsidP="009C76B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9C7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</w:p>
    <w:p w:rsidR="009C76BF" w:rsidRPr="009C76BF" w:rsidRDefault="009C76BF" w:rsidP="009C76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100 % </w:t>
      </w:r>
      <w:r w:rsidRPr="009C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участников выполнили проектные разработки по разным направлениям предпринимательской деятельности;</w:t>
      </w:r>
    </w:p>
    <w:p w:rsidR="009C76BF" w:rsidRPr="009C76BF" w:rsidRDefault="009C76BF" w:rsidP="009C76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33% </w:t>
      </w:r>
      <w:r w:rsidRPr="009C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участников получили опыт и освоили технологию  проектной деятельности; </w:t>
      </w:r>
    </w:p>
    <w:p w:rsidR="009C76BF" w:rsidRPr="009C76BF" w:rsidRDefault="009C76BF" w:rsidP="009C76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14% </w:t>
      </w:r>
      <w:r w:rsidRPr="009C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выступили разработчиками предпринимательских проектов уже вне рамок программы.</w:t>
      </w:r>
    </w:p>
    <w:p w:rsidR="009C76BF" w:rsidRPr="009C76BF" w:rsidRDefault="009C76BF" w:rsidP="009C7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указывает, что в данной программе заложен потенциал для формирования компетенции проектирования в сфере предпринимательства на всех уровнях: получение опыта, освоение способа, применение в жизненных ситуациях. </w:t>
      </w:r>
    </w:p>
    <w:p w:rsidR="009C76BF" w:rsidRPr="009C76BF" w:rsidRDefault="009C76BF" w:rsidP="009C76B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компетенции самообразования и проектирования образовательной программы, можно выделить, что </w:t>
      </w:r>
    </w:p>
    <w:p w:rsidR="009C76BF" w:rsidRPr="009C76BF" w:rsidRDefault="009C76BF" w:rsidP="009C76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35% участников 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отметили, что они получили основы экономических знаний и хотели бы продолжать это образование;</w:t>
      </w:r>
    </w:p>
    <w:p w:rsidR="009C76BF" w:rsidRPr="009C76BF" w:rsidRDefault="009C76BF" w:rsidP="009C76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65% старшеклассников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оформили запрос на  дополнительную информацию о предпринимательской  деятельности  и способах организации  бизнеса;   </w:t>
      </w:r>
    </w:p>
    <w:p w:rsidR="009C76BF" w:rsidRPr="009C76BF" w:rsidRDefault="009C76BF" w:rsidP="009C76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40% участников 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запрос на образовательные ресурсы для преодоления информационных, деятельностных, личностных дефицитов, которые проявились </w:t>
      </w:r>
      <w:proofErr w:type="gramStart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вводном модуле; </w:t>
      </w:r>
    </w:p>
    <w:p w:rsidR="009C76BF" w:rsidRPr="009C76BF" w:rsidRDefault="009C76BF" w:rsidP="009C76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19% участников </w:t>
      </w: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конкретизировали  свой образовательный заказ в целях  развития разработанного в модуле проекта. </w:t>
      </w:r>
    </w:p>
    <w:p w:rsidR="009C76BF" w:rsidRPr="009C76BF" w:rsidRDefault="009C76BF" w:rsidP="009C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 это является показателем субъективной позиции по отношению к своему образованию и становлению субъективной активности в определенной сфере деятельности, в частности это является показателем становления процесса профессионализации в предпринимательской деятельности. </w:t>
      </w:r>
    </w:p>
    <w:p w:rsidR="009C76BF" w:rsidRPr="009C76BF" w:rsidRDefault="009C76BF" w:rsidP="009C76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14 СЛАЙД. </w:t>
      </w:r>
      <w:r w:rsidRPr="009C76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сегодняшний день завершен обучающий модуль программы (чему обучались участники, Вы видите на слайде). Все эти программы созданы предпринимателями и педагогами совместно</w:t>
      </w:r>
    </w:p>
    <w:p w:rsidR="009C76BF" w:rsidRPr="009C76BF" w:rsidRDefault="009C76BF" w:rsidP="009C76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15-16 </w:t>
      </w:r>
      <w:proofErr w:type="spellStart"/>
      <w:r w:rsidRPr="009C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СЛАЙДы</w:t>
      </w:r>
      <w:proofErr w:type="spellEnd"/>
      <w:r w:rsidRPr="009C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C76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Гарантированные и возможные бонусы участникам программытакже представлены на следующих слайдах.</w:t>
      </w:r>
    </w:p>
    <w:p w:rsidR="009C76BF" w:rsidRPr="00AB1B02" w:rsidRDefault="009C76BF" w:rsidP="009C76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нам дает сетевая программа?</w:t>
      </w:r>
    </w:p>
    <w:p w:rsidR="009C76BF" w:rsidRPr="00AB1B02" w:rsidRDefault="009C76BF" w:rsidP="009C76B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B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Учащимся</w:t>
      </w:r>
      <w:r w:rsidRPr="00AB1B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</w:p>
    <w:p w:rsidR="009C76BF" w:rsidRPr="00AB1B02" w:rsidRDefault="009C76BF" w:rsidP="009C76B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Гарантировано:</w:t>
      </w:r>
    </w:p>
    <w:p w:rsidR="009C76BF" w:rsidRPr="00AB1B02" w:rsidRDefault="009C76BF" w:rsidP="009C76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разработают СВОЙ предпринимательский проект;</w:t>
      </w:r>
    </w:p>
    <w:p w:rsidR="009C76BF" w:rsidRPr="00AB1B02" w:rsidRDefault="009C76BF" w:rsidP="009C76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получат ОПЫТ работы в предпринимательских командах, общения с экспертами из сферы бизнеса и науки; </w:t>
      </w:r>
    </w:p>
    <w:p w:rsidR="009C76BF" w:rsidRPr="00AB1B02" w:rsidRDefault="009C76BF" w:rsidP="009C76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получат дополнительные ЗНАНИЯ, УМЕНИЯ И НАВЫКИ;  </w:t>
      </w:r>
    </w:p>
    <w:p w:rsidR="009C76BF" w:rsidRPr="00AB1B02" w:rsidRDefault="009C76BF" w:rsidP="009C76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99% получат разнообразные сертификаты, свидетельства дипломы, подтверждающие результативность образования. </w:t>
      </w:r>
    </w:p>
    <w:p w:rsidR="009C76BF" w:rsidRPr="00AB1B02" w:rsidRDefault="009C76BF" w:rsidP="009C76B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Возможно:</w:t>
      </w:r>
    </w:p>
    <w:p w:rsidR="009C76BF" w:rsidRPr="00AB1B02" w:rsidRDefault="009C76BF" w:rsidP="009C76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выстроить продуктивные КОНТАКТЫ с представителями  ТГУ по интересным специальностям;</w:t>
      </w:r>
    </w:p>
    <w:p w:rsidR="009C76BF" w:rsidRPr="00AB1B02" w:rsidRDefault="009C76BF" w:rsidP="009C76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обеспечить себе МЕСТО РАБОТЫ в настоящем и будущем;</w:t>
      </w:r>
    </w:p>
    <w:p w:rsidR="009C76BF" w:rsidRPr="00AB1B02" w:rsidRDefault="009C76BF" w:rsidP="009C76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РЕКОМЕНДАЦИИ от бизнеса и науки для участия в региональных и федеральных программах поддержки перспективной молодежи;</w:t>
      </w:r>
    </w:p>
    <w:p w:rsidR="009C76BF" w:rsidRPr="00AB1B02" w:rsidRDefault="009C76BF" w:rsidP="009C76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СВОЙ бизнес при поддержке старших наставников.</w:t>
      </w:r>
    </w:p>
    <w:p w:rsidR="009C76BF" w:rsidRPr="00AB1B02" w:rsidRDefault="009C76BF" w:rsidP="009C76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16. Учителям</w:t>
      </w:r>
      <w:r w:rsidRPr="00AB1B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9C76BF" w:rsidRPr="00AB1B02" w:rsidRDefault="009C76BF" w:rsidP="009C76B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отработка навыков тьюторского сопровождения индивидуальных образовательных программ; </w:t>
      </w:r>
    </w:p>
    <w:p w:rsidR="009C76BF" w:rsidRPr="00AB1B02" w:rsidRDefault="009C76BF" w:rsidP="009C76B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свидетельства о повышении квалификации</w:t>
      </w:r>
    </w:p>
    <w:p w:rsidR="009C76BF" w:rsidRPr="00AB1B02" w:rsidRDefault="009C76BF" w:rsidP="009C76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76BF" w:rsidRPr="00AB1B02" w:rsidRDefault="009C76BF" w:rsidP="009C76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76BF" w:rsidRPr="00AB1B02" w:rsidRDefault="009C76BF" w:rsidP="009C76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76BF" w:rsidRPr="00AB1B02" w:rsidRDefault="009C747A" w:rsidP="009C76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Общее впечатление от проведенных событий, по заключению</w:t>
      </w:r>
      <w:r w:rsidR="009C76BF" w:rsidRPr="00A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участников программы</w:t>
      </w:r>
      <w:r w:rsidRPr="00A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таково</w:t>
      </w:r>
      <w:r w:rsidR="009C76BF" w:rsidRPr="00A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C76BF" w:rsidRPr="00C626A2" w:rsidRDefault="009C76BF" w:rsidP="009C7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(</w:t>
      </w:r>
      <w:proofErr w:type="spellStart"/>
      <w:r w:rsidRPr="00C6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тьюторам</w:t>
      </w:r>
      <w:proofErr w:type="spellEnd"/>
      <w:r w:rsidRPr="00C6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предпринимателям):</w:t>
      </w:r>
    </w:p>
    <w:p w:rsidR="009C76BF" w:rsidRPr="00C626A2" w:rsidRDefault="009C76BF" w:rsidP="00F91C1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«Данные, как я их называю "курсы", лично мне кажутся, просто замечательно интересными, каждое занятие для меня — это открытие, здесь мне гораздо интереснее, чем на обычных школьных уроках…»</w:t>
      </w:r>
    </w:p>
    <w:p w:rsidR="009C76BF" w:rsidRPr="00C626A2" w:rsidRDefault="00C626A2" w:rsidP="00F91C1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6BF" w:rsidRPr="00C6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«Действительно, я рада, что попала в эту программу. </w:t>
      </w:r>
      <w:proofErr w:type="gramStart"/>
      <w:r w:rsidR="009C76BF" w:rsidRPr="00C6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Поначалу все звучало и выглядело сомнительно, но сейчас уже на деле видны результаты, это радует)))»</w:t>
      </w:r>
      <w:proofErr w:type="gramEnd"/>
    </w:p>
    <w:p w:rsidR="00961454" w:rsidRDefault="009C76BF" w:rsidP="009C7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76BF" w:rsidRPr="00C626A2" w:rsidRDefault="009C76BF" w:rsidP="009C7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Предприниматели (детям):</w:t>
      </w:r>
    </w:p>
    <w:p w:rsidR="009C76BF" w:rsidRPr="00C626A2" w:rsidRDefault="009C76BF" w:rsidP="006730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«…Вчерашним занятием я доволен! Откопали интересные истории, причем большая часть не самые известные, за что отдельная благодарность! Интересно было смотреть, как вы выступаете. Нужно развивать и развивать умение выступать публично и помнить все то, что вы записали на доску, чтобы использовать это в жизни.</w:t>
      </w:r>
    </w:p>
    <w:p w:rsidR="009C76BF" w:rsidRPr="009C76BF" w:rsidRDefault="009C76BF" w:rsidP="006730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«Вчера провел занятие в суперклассе! Ребята, вы — ОГОНЬ! Так как проводил занятие в первый раз в таком формате, волновался! Но вы своими вопросами и энергией сделали занятие действительно живым и суперинтересным. Действительно, очень приятно общаться с людьми, которые в жизни хотят не только поспать, поесть, телевизор посмотреть. Те цели, которые были названы, на мой взгляд, очень достойные, а главное — реальные. Спасибо, было классно!»</w:t>
      </w:r>
    </w:p>
    <w:p w:rsidR="009C76BF" w:rsidRPr="0067303F" w:rsidRDefault="00007373" w:rsidP="00673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местной газете «северная звезда» и в передачах городского телевидения неоднократно был отмечен вклад педагогов, их воспитанников, предпринимателей города в развитие программы.</w:t>
      </w:r>
    </w:p>
    <w:p w:rsidR="0025072B" w:rsidRPr="0067303F" w:rsidRDefault="009C747A" w:rsidP="00673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кто любит творить, выдумать, пробовать, кто хотел бы поучаствовать в решении таких</w:t>
      </w:r>
      <w:r w:rsidR="00007373"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современности, как создание своего дела, своего будущего,</w:t>
      </w:r>
      <w:r w:rsidR="00007373"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своей страны,</w:t>
      </w:r>
      <w:r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очередной раз собрал в стенах первой </w:t>
      </w:r>
      <w:proofErr w:type="spellStart"/>
      <w:r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стрежевской</w:t>
      </w:r>
      <w:proofErr w:type="spellEnd"/>
      <w:r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участников сетевой образовательной программы. </w:t>
      </w:r>
      <w:r w:rsidR="00007373"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</w:t>
      </w:r>
      <w:r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адеемся, что </w:t>
      </w:r>
      <w:r w:rsidR="00007373"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из ребят увлечется и выберет профессию, необходимую для грандиозных свершений.</w:t>
      </w:r>
    </w:p>
    <w:p w:rsidR="009C76BF" w:rsidRDefault="00007373" w:rsidP="00673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поздравить всех с наступающим новым учебным годом, пожелать успехов в новых начинаниях, не останавливаться на </w:t>
      </w:r>
      <w:proofErr w:type="gramStart"/>
      <w:r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67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воплотить свои идеи в реальность.</w:t>
      </w:r>
    </w:p>
    <w:p w:rsidR="00007373" w:rsidRDefault="00007373" w:rsidP="000073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CD" w:rsidRDefault="00CE19CD" w:rsidP="000073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CD" w:rsidRPr="009C76BF" w:rsidRDefault="00CE19CD" w:rsidP="000073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54" w:rsidRDefault="00895E54"/>
    <w:sectPr w:rsidR="00895E54" w:rsidSect="009C76B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5FDD"/>
    <w:multiLevelType w:val="hybridMultilevel"/>
    <w:tmpl w:val="F33CF39A"/>
    <w:lvl w:ilvl="0" w:tplc="0C684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213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6B1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EF0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405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69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89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225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2C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D0731"/>
    <w:multiLevelType w:val="hybridMultilevel"/>
    <w:tmpl w:val="47C242E0"/>
    <w:lvl w:ilvl="0" w:tplc="E6A28F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218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CD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6E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E2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672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E3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66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4F8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31785"/>
    <w:multiLevelType w:val="hybridMultilevel"/>
    <w:tmpl w:val="18F486CE"/>
    <w:lvl w:ilvl="0" w:tplc="FF46A5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63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42B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85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6C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A4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81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8AD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CFA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A23F4"/>
    <w:multiLevelType w:val="hybridMultilevel"/>
    <w:tmpl w:val="217AAB20"/>
    <w:lvl w:ilvl="0" w:tplc="9DEAA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2C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C68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89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488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C83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41B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E1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0B8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41FA2"/>
    <w:multiLevelType w:val="hybridMultilevel"/>
    <w:tmpl w:val="6D527992"/>
    <w:lvl w:ilvl="0" w:tplc="56B85EE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5EDA4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80A7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BF"/>
    <w:rsid w:val="00007373"/>
    <w:rsid w:val="0025072B"/>
    <w:rsid w:val="00631588"/>
    <w:rsid w:val="0067303F"/>
    <w:rsid w:val="00852967"/>
    <w:rsid w:val="00895E54"/>
    <w:rsid w:val="00961454"/>
    <w:rsid w:val="009C747A"/>
    <w:rsid w:val="009C76BF"/>
    <w:rsid w:val="00AB1B02"/>
    <w:rsid w:val="00BA27CB"/>
    <w:rsid w:val="00C626A2"/>
    <w:rsid w:val="00CA15F2"/>
    <w:rsid w:val="00CE19CD"/>
    <w:rsid w:val="00E12FEC"/>
    <w:rsid w:val="00F91C18"/>
    <w:rsid w:val="00FE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Чида</dc:creator>
  <cp:lastModifiedBy>Учитель 1</cp:lastModifiedBy>
  <cp:revision>17</cp:revision>
  <cp:lastPrinted>2013-08-24T16:47:00Z</cp:lastPrinted>
  <dcterms:created xsi:type="dcterms:W3CDTF">2013-08-22T16:44:00Z</dcterms:created>
  <dcterms:modified xsi:type="dcterms:W3CDTF">2013-08-24T16:47:00Z</dcterms:modified>
</cp:coreProperties>
</file>