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7B" w:rsidRPr="00BB1A7B" w:rsidRDefault="00BB1A7B" w:rsidP="00BB1A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</w:pPr>
      <w:r w:rsidRPr="00BB1A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7B" w:rsidRPr="00BB1A7B" w:rsidRDefault="00BB1A7B" w:rsidP="00BB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A7B" w:rsidRPr="00BB1A7B" w:rsidRDefault="00BB1A7B" w:rsidP="00B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ДЕПАРТАМЕНТ ОБЩЕГО ОБРАЗОВАНИЯ </w:t>
      </w:r>
    </w:p>
    <w:p w:rsidR="00BB1A7B" w:rsidRPr="00BB1A7B" w:rsidRDefault="00BB1A7B" w:rsidP="00B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Томской области</w:t>
      </w:r>
    </w:p>
    <w:p w:rsidR="00BB1A7B" w:rsidRPr="00BB1A7B" w:rsidRDefault="00BB1A7B" w:rsidP="00BB1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A7B" w:rsidRPr="00BB1A7B" w:rsidRDefault="00BB1A7B" w:rsidP="00BB1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A7B" w:rsidRPr="00BB1A7B" w:rsidRDefault="00BB1A7B" w:rsidP="00BB1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1A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BB1A7B" w:rsidRPr="00BB1A7B" w:rsidRDefault="00BB1A7B" w:rsidP="00BB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BB1A7B" w:rsidRPr="00BB1A7B" w:rsidTr="00BB7103">
        <w:trPr>
          <w:trHeight w:val="80"/>
        </w:trPr>
        <w:tc>
          <w:tcPr>
            <w:tcW w:w="4816" w:type="dxa"/>
          </w:tcPr>
          <w:p w:rsidR="00BB1A7B" w:rsidRPr="007B3839" w:rsidRDefault="007B3839" w:rsidP="00BB1A7B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B3839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21.05.2014</w:t>
            </w:r>
          </w:p>
        </w:tc>
        <w:tc>
          <w:tcPr>
            <w:tcW w:w="4816" w:type="dxa"/>
          </w:tcPr>
          <w:p w:rsidR="00BB1A7B" w:rsidRPr="00BB1A7B" w:rsidRDefault="00BB1A7B" w:rsidP="007B3839">
            <w:pPr>
              <w:tabs>
                <w:tab w:val="left" w:pos="460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A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№ </w:t>
            </w:r>
            <w:r w:rsidR="007B3839" w:rsidRPr="007B3839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309-р</w:t>
            </w:r>
            <w:r w:rsidR="007B3839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 </w:t>
            </w:r>
            <w:r w:rsidRPr="007B38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B1A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BB1A7B" w:rsidRPr="00BB1A7B" w:rsidRDefault="00BB1A7B" w:rsidP="00BB1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B1A7B" w:rsidRPr="00BB1A7B" w:rsidRDefault="00BB1A7B" w:rsidP="00BB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7B" w:rsidRPr="00BB1A7B" w:rsidRDefault="00BB1A7B" w:rsidP="00B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B1A7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Томск  </w:t>
      </w:r>
    </w:p>
    <w:p w:rsidR="00BB1A7B" w:rsidRPr="00BB1A7B" w:rsidRDefault="00BB1A7B" w:rsidP="00BB1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7B" w:rsidRPr="00BB1A7B" w:rsidRDefault="00BB1A7B" w:rsidP="00B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областного конкурса </w:t>
      </w:r>
    </w:p>
    <w:p w:rsidR="00BB1A7B" w:rsidRPr="00BB1A7B" w:rsidRDefault="00BB1A7B" w:rsidP="00B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лучшие социально-образовательные проекты</w:t>
      </w:r>
    </w:p>
    <w:p w:rsidR="00BB1A7B" w:rsidRPr="00BB1A7B" w:rsidRDefault="00BB1A7B" w:rsidP="00BB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E2" w:rsidRPr="00D910E2" w:rsidRDefault="00BB1A7B" w:rsidP="00D910E2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Департамента обще</w:t>
      </w:r>
      <w:r w:rsidR="007B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Томской области, </w:t>
      </w:r>
      <w:bookmarkStart w:id="0" w:name="_GoBack"/>
      <w:bookmarkEnd w:id="0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заданием ОГБУ «Региональный центр развития образования»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 w:rsidR="00B80017" w:rsidRPr="00B80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0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празднованием 70-летия Томской области, </w:t>
      </w:r>
      <w:r w:rsidRPr="00D9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и поддержки результативных социально-образовательных проектов, реализуемых на основе взаимодействия образовательных учреждений с предприятиями, организациями, бизнес-структурами</w:t>
      </w:r>
      <w:r w:rsidR="00D91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период с</w:t>
      </w:r>
      <w:r w:rsidR="00B80017" w:rsidRPr="00D9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D9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80017" w:rsidRPr="00D9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</w:t>
      </w:r>
      <w:r w:rsidRPr="00D9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областной конкурс на лучшие социально-образовательные проекты (далее – Конкурс). </w:t>
      </w:r>
    </w:p>
    <w:p w:rsidR="00BB1A7B" w:rsidRPr="00BB1A7B" w:rsidRDefault="00BB1A7B" w:rsidP="00256DA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проведении Конкурса (приложение).</w:t>
      </w:r>
    </w:p>
    <w:p w:rsidR="00BB1A7B" w:rsidRPr="00BB1A7B" w:rsidRDefault="00BB1A7B" w:rsidP="00256DA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Конкурсного комитета с правами жюри:</w:t>
      </w:r>
    </w:p>
    <w:p w:rsidR="00BB1A7B" w:rsidRPr="00BB1A7B" w:rsidRDefault="00BB1A7B" w:rsidP="00256DAE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Вторина</w:t>
      </w:r>
      <w:proofErr w:type="spellEnd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председатель оргкомитета, заместитель начальника Департамента общего образования Томской области;</w:t>
      </w:r>
    </w:p>
    <w:p w:rsidR="00BB1A7B" w:rsidRPr="00BB1A7B" w:rsidRDefault="00BB1A7B" w:rsidP="00256DAE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Лыжина Н.П., заместитель председателя оргкомитета, директор ОГБУ «РЦРО», председатель Совета ТРО ООО «ВПС»;</w:t>
      </w:r>
    </w:p>
    <w:p w:rsidR="00BB1A7B" w:rsidRPr="00BB1A7B" w:rsidRDefault="00BB1A7B" w:rsidP="00256DAE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Е.В., заместитель директора по организационно-методической работе ОГБУ «РЦРО»;</w:t>
      </w:r>
    </w:p>
    <w:p w:rsidR="00BB1A7B" w:rsidRPr="00BB1A7B" w:rsidRDefault="00BB1A7B" w:rsidP="00256DAE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Ю.А., начальник отдела развития государственно-общественного управления образованием ОГБУ «РЦРО»;</w:t>
      </w:r>
    </w:p>
    <w:p w:rsidR="00BB1A7B" w:rsidRPr="00BB1A7B" w:rsidRDefault="00BB1A7B" w:rsidP="00256DAE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Кашпур</w:t>
      </w:r>
      <w:proofErr w:type="spellEnd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заместитель начальника департамента образования администрации г. Томска (по согласованию);</w:t>
      </w:r>
    </w:p>
    <w:p w:rsidR="00BB1A7B" w:rsidRPr="00BB1A7B" w:rsidRDefault="00BB1A7B" w:rsidP="00256DAE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Турубанов</w:t>
      </w:r>
      <w:proofErr w:type="spellEnd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начальник управления образованием администрации </w:t>
      </w:r>
      <w:proofErr w:type="spellStart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Стрежевой (по согласованию).</w:t>
      </w:r>
    </w:p>
    <w:p w:rsidR="00BB1A7B" w:rsidRPr="00BB1A7B" w:rsidRDefault="00BB1A7B" w:rsidP="00256DA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«Региональный центр развития образования» (Лыжина Н.П.) обеспечить организационное и научно-методическое сопровождение Конкурса.</w:t>
      </w:r>
    </w:p>
    <w:p w:rsidR="00BB1A7B" w:rsidRPr="00BB1A7B" w:rsidRDefault="00BB1A7B" w:rsidP="00256DA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муниципальных органов управления образованием, руководителям образовательных учреждений обеспечить организационно-методические условия для участия в Конкурсе проектных групп образовательных учреждений.</w:t>
      </w:r>
    </w:p>
    <w:p w:rsidR="00BB1A7B" w:rsidRPr="00BB1A7B" w:rsidRDefault="00BB1A7B" w:rsidP="00256DA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распоряжения возложить на </w:t>
      </w:r>
      <w:proofErr w:type="spellStart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Вторину</w:t>
      </w:r>
      <w:proofErr w:type="spellEnd"/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заместителя начальника Департамента общего образования Томской области.  </w:t>
      </w:r>
    </w:p>
    <w:p w:rsidR="00BB1A7B" w:rsidRPr="00BB1A7B" w:rsidRDefault="00BB1A7B" w:rsidP="00BB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7B" w:rsidRPr="00BB1A7B" w:rsidRDefault="00BB1A7B" w:rsidP="00BB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</w:t>
      </w: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BB1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А.А. Щипков</w:t>
      </w:r>
    </w:p>
    <w:p w:rsidR="00BB1A7B" w:rsidRPr="00BB1A7B" w:rsidRDefault="00BB1A7B" w:rsidP="00BB1A7B">
      <w:p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A7B" w:rsidRPr="00BB1A7B" w:rsidRDefault="00BB1A7B" w:rsidP="00BB1A7B">
      <w:p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A7B">
        <w:rPr>
          <w:rFonts w:ascii="Times New Roman" w:eastAsia="Times New Roman" w:hAnsi="Times New Roman" w:cs="Times New Roman"/>
          <w:sz w:val="20"/>
          <w:szCs w:val="20"/>
          <w:lang w:eastAsia="ru-RU"/>
        </w:rPr>
        <w:t>Лыжина Надежда Петровна</w:t>
      </w:r>
    </w:p>
    <w:p w:rsidR="00BB1A7B" w:rsidRPr="00BB1A7B" w:rsidRDefault="00BB1A7B" w:rsidP="00BB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A7B">
        <w:rPr>
          <w:rFonts w:ascii="Times New Roman" w:eastAsia="Times New Roman" w:hAnsi="Times New Roman" w:cs="Times New Roman"/>
          <w:sz w:val="20"/>
          <w:szCs w:val="20"/>
          <w:lang w:eastAsia="ru-RU"/>
        </w:rPr>
        <w:t>8 (3822) 51 56 66</w:t>
      </w:r>
    </w:p>
    <w:sectPr w:rsidR="00BB1A7B" w:rsidRPr="00BB1A7B" w:rsidSect="00256DAE">
      <w:pgSz w:w="11906" w:h="16838"/>
      <w:pgMar w:top="107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B06"/>
    <w:multiLevelType w:val="hybridMultilevel"/>
    <w:tmpl w:val="3D100904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553C12"/>
    <w:multiLevelType w:val="hybridMultilevel"/>
    <w:tmpl w:val="B608EC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B"/>
    <w:rsid w:val="00256DAE"/>
    <w:rsid w:val="00397FC9"/>
    <w:rsid w:val="007B3839"/>
    <w:rsid w:val="007C10E4"/>
    <w:rsid w:val="00B80017"/>
    <w:rsid w:val="00BB1A7B"/>
    <w:rsid w:val="00D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05FF-920B-4515-AF18-6C938FE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Андрухив А.С.</cp:lastModifiedBy>
  <cp:revision>6</cp:revision>
  <dcterms:created xsi:type="dcterms:W3CDTF">2014-05-12T03:15:00Z</dcterms:created>
  <dcterms:modified xsi:type="dcterms:W3CDTF">2014-05-23T04:17:00Z</dcterms:modified>
</cp:coreProperties>
</file>