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7"/>
        <w:gridCol w:w="3594"/>
        <w:gridCol w:w="1084"/>
        <w:gridCol w:w="318"/>
        <w:gridCol w:w="131"/>
        <w:gridCol w:w="4547"/>
      </w:tblGrid>
      <w:tr w:rsidR="00C56BC2" w:rsidRPr="00C56BC2" w:rsidTr="00BF39A0">
        <w:trPr>
          <w:trHeight w:val="3828"/>
        </w:trPr>
        <w:tc>
          <w:tcPr>
            <w:tcW w:w="3701" w:type="dxa"/>
            <w:gridSpan w:val="2"/>
          </w:tcPr>
          <w:p w:rsidR="00C56BC2" w:rsidRPr="00C56BC2" w:rsidRDefault="00C56BC2" w:rsidP="00C56BC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D40E73" wp14:editId="703B3D4C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BC2" w:rsidRPr="00C56BC2" w:rsidRDefault="00C56BC2" w:rsidP="00C56BC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C56BC2" w:rsidRPr="00C56BC2" w:rsidRDefault="00C56BC2" w:rsidP="00C56B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BC2" w:rsidRPr="00C56BC2" w:rsidRDefault="00C56BC2" w:rsidP="00C56B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C56BC2" w:rsidRPr="00C56BC2" w:rsidRDefault="00C56BC2" w:rsidP="00C5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C56BC2" w:rsidRPr="00C56BC2" w:rsidRDefault="00C56BC2" w:rsidP="00C56BC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ул., д.16, г. Томск, 634050</w:t>
            </w:r>
          </w:p>
          <w:p w:rsidR="00C56BC2" w:rsidRPr="00C56BC2" w:rsidRDefault="00C56BC2" w:rsidP="00C56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C56BC2" w:rsidRPr="00C56BC2" w:rsidRDefault="00C56BC2" w:rsidP="00C56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56BC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secretary@education.tomsk.ru</w:t>
              </w:r>
            </w:hyperlink>
          </w:p>
          <w:p w:rsidR="00C56BC2" w:rsidRPr="00C56BC2" w:rsidRDefault="00C56BC2" w:rsidP="00C56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C56BC2" w:rsidRPr="00C56BC2" w:rsidRDefault="00045263" w:rsidP="00C56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8" w:history="1">
              <w:r w:rsidR="00C56BC2" w:rsidRPr="00C56B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www.</w:t>
              </w:r>
              <w:r w:rsidR="00C56BC2" w:rsidRPr="00C56B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C56BC2" w:rsidRPr="00C56BC2" w:rsidRDefault="00C56BC2" w:rsidP="00C5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678" w:type="dxa"/>
            <w:gridSpan w:val="2"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образовательных учреждений</w:t>
            </w: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педагогам образовательных организаций Томской области</w:t>
            </w: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региональной программы профессиональной адаптации</w:t>
            </w:r>
            <w:r w:rsidRPr="00C56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молодых учителей «Три горизонта»</w:t>
            </w:r>
          </w:p>
        </w:tc>
      </w:tr>
      <w:tr w:rsidR="00C56BC2" w:rsidRPr="00C56BC2" w:rsidTr="00BF39A0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4547" w:type="dxa"/>
          <w:cantSplit/>
          <w:trHeight w:val="850"/>
        </w:trPr>
        <w:tc>
          <w:tcPr>
            <w:tcW w:w="4678" w:type="dxa"/>
            <w:gridSpan w:val="2"/>
          </w:tcPr>
          <w:p w:rsidR="00C56BC2" w:rsidRPr="00C56BC2" w:rsidRDefault="00C56BC2" w:rsidP="00C56BC2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7900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16.04.2015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</w:t>
            </w:r>
            <w:r w:rsidR="007900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374  </w:t>
            </w:r>
            <w:r w:rsidRPr="00C56BC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 </w:t>
            </w:r>
          </w:p>
          <w:p w:rsidR="00C56BC2" w:rsidRPr="00C56BC2" w:rsidRDefault="00C56BC2" w:rsidP="00C56BC2">
            <w:pPr>
              <w:spacing w:after="0" w:line="36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№ ____________ 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56BC2" w:rsidRPr="00C56BC2" w:rsidRDefault="00C56BC2" w:rsidP="00C56BC2">
            <w:pPr>
              <w:spacing w:after="0" w:line="36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реализации программы «Три горизонта»</w:t>
            </w:r>
          </w:p>
        </w:tc>
        <w:tc>
          <w:tcPr>
            <w:tcW w:w="449" w:type="dxa"/>
            <w:gridSpan w:val="2"/>
          </w:tcPr>
          <w:p w:rsidR="00C56BC2" w:rsidRPr="00C56BC2" w:rsidRDefault="00C56BC2" w:rsidP="00C56BC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BC2" w:rsidRDefault="00C56BC2" w:rsidP="00C56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56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важаемые коллеги!</w:t>
      </w:r>
    </w:p>
    <w:p w:rsidR="00C56BC2" w:rsidRPr="00C56BC2" w:rsidRDefault="00C56BC2" w:rsidP="00C56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36A" w:rsidRPr="0052636A" w:rsidRDefault="00711D7C" w:rsidP="00E37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D7C">
        <w:rPr>
          <w:rFonts w:ascii="Times New Roman" w:hAnsi="Times New Roman" w:cs="Times New Roman"/>
          <w:sz w:val="24"/>
          <w:szCs w:val="24"/>
        </w:rPr>
        <w:t>Отдел управления человеческими ресурсами в рамках реализации р</w:t>
      </w:r>
      <w:r w:rsidRPr="00711D7C">
        <w:rPr>
          <w:rFonts w:ascii="Times New Roman" w:hAnsi="Times New Roman" w:cs="Times New Roman"/>
          <w:bCs/>
          <w:sz w:val="24"/>
          <w:szCs w:val="24"/>
        </w:rPr>
        <w:t xml:space="preserve">егиональной </w:t>
      </w:r>
      <w:r w:rsidRPr="00711D7C">
        <w:rPr>
          <w:rFonts w:ascii="Times New Roman" w:hAnsi="Times New Roman" w:cs="Times New Roman"/>
          <w:sz w:val="24"/>
          <w:szCs w:val="24"/>
        </w:rPr>
        <w:t>программы профессиональной адаптации</w:t>
      </w:r>
      <w:r w:rsidR="0052636A">
        <w:rPr>
          <w:rFonts w:ascii="Times New Roman" w:hAnsi="Times New Roman" w:cs="Times New Roman"/>
          <w:sz w:val="24"/>
          <w:szCs w:val="24"/>
        </w:rPr>
        <w:t xml:space="preserve"> </w:t>
      </w:r>
      <w:r w:rsidRPr="00711D7C">
        <w:rPr>
          <w:rFonts w:ascii="Times New Roman" w:hAnsi="Times New Roman" w:cs="Times New Roman"/>
          <w:sz w:val="24"/>
          <w:szCs w:val="24"/>
        </w:rPr>
        <w:t xml:space="preserve">и развития молодых учителей «Три горизонта» </w:t>
      </w:r>
      <w:r w:rsidR="00B77CBE" w:rsidRPr="00045263">
        <w:rPr>
          <w:rFonts w:ascii="Times New Roman" w:hAnsi="Times New Roman" w:cs="Times New Roman"/>
          <w:b/>
          <w:bCs/>
          <w:sz w:val="24"/>
          <w:szCs w:val="24"/>
        </w:rPr>
        <w:t>15-30</w:t>
      </w:r>
      <w:r w:rsidR="0052636A" w:rsidRPr="00045263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Pr="00F452F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173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52F6">
        <w:rPr>
          <w:rFonts w:ascii="Times New Roman" w:hAnsi="Times New Roman" w:cs="Times New Roman"/>
          <w:bCs/>
          <w:sz w:val="24"/>
          <w:szCs w:val="24"/>
        </w:rPr>
        <w:t xml:space="preserve"> года проводит </w:t>
      </w:r>
      <w:r w:rsidRPr="00F452F6">
        <w:rPr>
          <w:rFonts w:ascii="Times New Roman" w:hAnsi="Times New Roman" w:cs="Times New Roman"/>
          <w:iCs/>
          <w:sz w:val="24"/>
          <w:szCs w:val="24"/>
        </w:rPr>
        <w:t xml:space="preserve">стажировку </w:t>
      </w:r>
      <w:r w:rsidR="0052636A" w:rsidRPr="0052636A">
        <w:rPr>
          <w:rFonts w:ascii="Times New Roman" w:hAnsi="Times New Roman" w:cs="Times New Roman"/>
          <w:sz w:val="24"/>
          <w:szCs w:val="24"/>
        </w:rPr>
        <w:t>для молодых учителей (набор 201</w:t>
      </w:r>
      <w:r w:rsidR="00B77CBE">
        <w:rPr>
          <w:rFonts w:ascii="Times New Roman" w:hAnsi="Times New Roman" w:cs="Times New Roman"/>
          <w:sz w:val="24"/>
          <w:szCs w:val="24"/>
        </w:rPr>
        <w:t>4</w:t>
      </w:r>
      <w:r w:rsidR="0052636A" w:rsidRPr="0052636A">
        <w:rPr>
          <w:rFonts w:ascii="Times New Roman" w:hAnsi="Times New Roman" w:cs="Times New Roman"/>
          <w:sz w:val="24"/>
          <w:szCs w:val="24"/>
        </w:rPr>
        <w:t xml:space="preserve"> г.) по теме «Современный урок. Проектирование</w:t>
      </w:r>
      <w:bookmarkStart w:id="0" w:name="_GoBack"/>
      <w:bookmarkEnd w:id="0"/>
      <w:r w:rsidR="0052636A" w:rsidRPr="0052636A">
        <w:rPr>
          <w:rFonts w:ascii="Times New Roman" w:hAnsi="Times New Roman" w:cs="Times New Roman"/>
          <w:sz w:val="24"/>
          <w:szCs w:val="24"/>
        </w:rPr>
        <w:t xml:space="preserve"> и проведение»</w:t>
      </w:r>
      <w:r w:rsidR="0052636A">
        <w:rPr>
          <w:rFonts w:ascii="Times New Roman" w:hAnsi="Times New Roman" w:cs="Times New Roman"/>
          <w:sz w:val="24"/>
          <w:szCs w:val="24"/>
        </w:rPr>
        <w:t>.</w:t>
      </w:r>
      <w:r w:rsidR="0052636A" w:rsidRPr="00526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2BC" w:rsidRPr="00F452F6" w:rsidRDefault="00F802BC" w:rsidP="0011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F6">
        <w:rPr>
          <w:rStyle w:val="c6c12"/>
          <w:rFonts w:ascii="Times New Roman" w:eastAsia="Calibri" w:hAnsi="Times New Roman" w:cs="Times New Roman"/>
          <w:sz w:val="24"/>
          <w:szCs w:val="24"/>
        </w:rPr>
        <w:t>Цель</w:t>
      </w:r>
      <w:r w:rsidRPr="00F452F6">
        <w:rPr>
          <w:rStyle w:val="c6"/>
          <w:rFonts w:ascii="Times New Roman" w:eastAsia="Calibri" w:hAnsi="Times New Roman" w:cs="Times New Roman"/>
          <w:sz w:val="24"/>
          <w:szCs w:val="24"/>
        </w:rPr>
        <w:t xml:space="preserve"> стажировки </w:t>
      </w:r>
      <w:r w:rsidRPr="0052636A">
        <w:rPr>
          <w:rStyle w:val="c6"/>
          <w:rFonts w:ascii="Times New Roman" w:hAnsi="Times New Roman" w:cs="Times New Roman"/>
          <w:sz w:val="24"/>
          <w:szCs w:val="24"/>
        </w:rPr>
        <w:t>–</w:t>
      </w:r>
      <w:r w:rsidRPr="0052636A">
        <w:rPr>
          <w:rStyle w:val="c6"/>
          <w:rFonts w:ascii="Times New Roman" w:eastAsia="Calibri" w:hAnsi="Times New Roman" w:cs="Times New Roman"/>
          <w:sz w:val="24"/>
          <w:szCs w:val="24"/>
        </w:rPr>
        <w:t xml:space="preserve"> </w:t>
      </w:r>
      <w:r w:rsidR="001163F8">
        <w:rPr>
          <w:rStyle w:val="c6c12"/>
          <w:rFonts w:ascii="Times New Roman" w:eastAsia="Calibri" w:hAnsi="Times New Roman" w:cs="Times New Roman"/>
          <w:sz w:val="24"/>
          <w:szCs w:val="24"/>
        </w:rPr>
        <w:t>с</w:t>
      </w:r>
      <w:r w:rsidR="00C56BC2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овершенствование </w:t>
      </w:r>
      <w:r w:rsidR="0052636A" w:rsidRPr="0052636A">
        <w:rPr>
          <w:rStyle w:val="c6c12"/>
          <w:rFonts w:ascii="Times New Roman" w:eastAsia="Calibri" w:hAnsi="Times New Roman" w:cs="Times New Roman"/>
          <w:sz w:val="24"/>
          <w:szCs w:val="24"/>
        </w:rPr>
        <w:t>и развитие профессиональных</w:t>
      </w:r>
      <w:r w:rsidR="001C3A37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компетенций </w:t>
      </w:r>
      <w:r w:rsidR="001163F8">
        <w:rPr>
          <w:rStyle w:val="c6c12"/>
          <w:rFonts w:ascii="Times New Roman" w:eastAsia="Calibri" w:hAnsi="Times New Roman" w:cs="Times New Roman"/>
          <w:sz w:val="24"/>
          <w:szCs w:val="24"/>
        </w:rPr>
        <w:t>молодых педагогов</w:t>
      </w:r>
      <w:r w:rsidR="0052636A" w:rsidRPr="0052636A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по вопросам </w:t>
      </w:r>
      <w:r w:rsidR="0052636A" w:rsidRPr="0052636A">
        <w:rPr>
          <w:rFonts w:ascii="Times New Roman" w:hAnsi="Times New Roman" w:cs="Times New Roman"/>
          <w:sz w:val="24"/>
          <w:szCs w:val="24"/>
        </w:rPr>
        <w:t xml:space="preserve">проектирования  </w:t>
      </w:r>
      <w:r w:rsidR="0052636A" w:rsidRPr="0052636A">
        <w:rPr>
          <w:rFonts w:ascii="Times New Roman" w:hAnsi="Times New Roman" w:cs="Times New Roman"/>
          <w:bCs/>
          <w:sz w:val="24"/>
          <w:szCs w:val="24"/>
        </w:rPr>
        <w:t xml:space="preserve"> и проведения современного урока </w:t>
      </w:r>
      <w:r w:rsidRPr="0052636A">
        <w:rPr>
          <w:rStyle w:val="c6c12"/>
          <w:rFonts w:ascii="Times New Roman" w:eastAsia="Calibri" w:hAnsi="Times New Roman" w:cs="Times New Roman"/>
          <w:sz w:val="24"/>
          <w:szCs w:val="24"/>
        </w:rPr>
        <w:t>в соответствии с требованиями ФГОС НОО и ООО</w:t>
      </w:r>
      <w:r w:rsidRPr="00F452F6">
        <w:rPr>
          <w:rStyle w:val="c6c12"/>
          <w:rFonts w:ascii="Times New Roman" w:eastAsia="Calibri" w:hAnsi="Times New Roman" w:cs="Times New Roman"/>
          <w:sz w:val="24"/>
          <w:szCs w:val="24"/>
        </w:rPr>
        <w:t>.</w:t>
      </w:r>
      <w:r w:rsidRPr="00F452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636A" w:rsidRPr="0052636A" w:rsidRDefault="0052636A" w:rsidP="001163F8">
      <w:pPr>
        <w:pStyle w:val="c4c13"/>
        <w:spacing w:before="0" w:beforeAutospacing="0" w:after="0" w:afterAutospacing="0"/>
        <w:jc w:val="both"/>
        <w:rPr>
          <w:rStyle w:val="c6c12"/>
          <w:b/>
        </w:rPr>
      </w:pPr>
      <w:r w:rsidRPr="0052636A">
        <w:rPr>
          <w:rStyle w:val="c6c12"/>
          <w:b/>
        </w:rPr>
        <w:t>В результате стажировки молодые педагоги научатся:</w:t>
      </w:r>
    </w:p>
    <w:p w:rsidR="0052636A" w:rsidRPr="0052636A" w:rsidRDefault="0052636A" w:rsidP="001163F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6A">
        <w:rPr>
          <w:rFonts w:ascii="Times New Roman" w:hAnsi="Times New Roman" w:cs="Times New Roman"/>
          <w:sz w:val="24"/>
          <w:szCs w:val="24"/>
        </w:rPr>
        <w:t>определять особенности структуры урока в зависимости от выбранной образовательной технологии</w:t>
      </w:r>
      <w:r w:rsidR="00B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77CBE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52636A">
        <w:rPr>
          <w:rFonts w:ascii="Times New Roman" w:hAnsi="Times New Roman" w:cs="Times New Roman"/>
          <w:sz w:val="24"/>
          <w:szCs w:val="24"/>
        </w:rPr>
        <w:t>;</w:t>
      </w:r>
    </w:p>
    <w:p w:rsidR="0052636A" w:rsidRPr="0052636A" w:rsidRDefault="0052636A" w:rsidP="001163F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6A">
        <w:rPr>
          <w:rFonts w:ascii="Times New Roman" w:hAnsi="Times New Roman" w:cs="Times New Roman"/>
          <w:sz w:val="24"/>
          <w:szCs w:val="24"/>
        </w:rPr>
        <w:t>подбирать и (или) составлять дидактические задания для изучения нового материала, соответствующие требованиям осваиваемой образовательной технологии;</w:t>
      </w:r>
    </w:p>
    <w:p w:rsidR="0052636A" w:rsidRPr="0052636A" w:rsidRDefault="0052636A" w:rsidP="001163F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6A">
        <w:rPr>
          <w:rFonts w:ascii="Times New Roman" w:hAnsi="Times New Roman" w:cs="Times New Roman"/>
          <w:sz w:val="24"/>
          <w:szCs w:val="24"/>
        </w:rPr>
        <w:t>проектировать сценарий урока, соответствующий требованиям выбранной образовательной технологии</w:t>
      </w:r>
      <w:r w:rsidR="00B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77CBE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52636A">
        <w:rPr>
          <w:rFonts w:ascii="Times New Roman" w:hAnsi="Times New Roman" w:cs="Times New Roman"/>
          <w:sz w:val="24"/>
          <w:szCs w:val="24"/>
        </w:rPr>
        <w:t>.</w:t>
      </w:r>
    </w:p>
    <w:p w:rsidR="00BC7F82" w:rsidRPr="00F452F6" w:rsidRDefault="00F802BC" w:rsidP="0011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F6">
        <w:rPr>
          <w:rFonts w:ascii="Times New Roman" w:hAnsi="Times New Roman" w:cs="Times New Roman"/>
          <w:sz w:val="24"/>
          <w:szCs w:val="24"/>
        </w:rPr>
        <w:t>Программа стажировки</w:t>
      </w:r>
      <w:r w:rsidR="001163F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1163F8" w:rsidRPr="00F452F6">
        <w:rPr>
          <w:rFonts w:ascii="Times New Roman" w:hAnsi="Times New Roman" w:cs="Times New Roman"/>
          <w:sz w:val="24"/>
          <w:szCs w:val="24"/>
        </w:rPr>
        <w:t>)</w:t>
      </w:r>
      <w:r w:rsidR="001163F8">
        <w:rPr>
          <w:rFonts w:ascii="Times New Roman" w:hAnsi="Times New Roman" w:cs="Times New Roman"/>
          <w:sz w:val="24"/>
          <w:szCs w:val="24"/>
        </w:rPr>
        <w:t xml:space="preserve"> </w:t>
      </w:r>
      <w:r w:rsidRPr="00F452F6">
        <w:rPr>
          <w:rFonts w:ascii="Times New Roman" w:hAnsi="Times New Roman" w:cs="Times New Roman"/>
          <w:sz w:val="24"/>
          <w:szCs w:val="24"/>
        </w:rPr>
        <w:t>предусматривает</w:t>
      </w:r>
      <w:r w:rsidR="00921E3A">
        <w:rPr>
          <w:rFonts w:ascii="Times New Roman" w:hAnsi="Times New Roman" w:cs="Times New Roman"/>
          <w:sz w:val="24"/>
          <w:szCs w:val="24"/>
        </w:rPr>
        <w:t xml:space="preserve"> индивидуальную работу стажера с наставником</w:t>
      </w:r>
      <w:r w:rsidR="001163F8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C3A37">
        <w:rPr>
          <w:rFonts w:ascii="Times New Roman" w:hAnsi="Times New Roman" w:cs="Times New Roman"/>
          <w:sz w:val="24"/>
          <w:szCs w:val="24"/>
        </w:rPr>
        <w:t xml:space="preserve"> </w:t>
      </w:r>
      <w:r w:rsidR="00921E3A">
        <w:rPr>
          <w:rFonts w:ascii="Times New Roman" w:hAnsi="Times New Roman" w:cs="Times New Roman"/>
          <w:sz w:val="24"/>
          <w:szCs w:val="24"/>
        </w:rPr>
        <w:t>пр</w:t>
      </w:r>
      <w:r w:rsidR="001163F8">
        <w:rPr>
          <w:rFonts w:ascii="Times New Roman" w:hAnsi="Times New Roman" w:cs="Times New Roman"/>
          <w:sz w:val="24"/>
          <w:szCs w:val="24"/>
        </w:rPr>
        <w:t>е</w:t>
      </w:r>
      <w:r w:rsidR="00921E3A">
        <w:rPr>
          <w:rFonts w:ascii="Times New Roman" w:hAnsi="Times New Roman" w:cs="Times New Roman"/>
          <w:sz w:val="24"/>
          <w:szCs w:val="24"/>
        </w:rPr>
        <w:t>имущественно на базе об</w:t>
      </w:r>
      <w:r w:rsidR="001163F8">
        <w:rPr>
          <w:rFonts w:ascii="Times New Roman" w:hAnsi="Times New Roman" w:cs="Times New Roman"/>
          <w:sz w:val="24"/>
          <w:szCs w:val="24"/>
        </w:rPr>
        <w:t>щеоб</w:t>
      </w:r>
      <w:r w:rsidR="00921E3A">
        <w:rPr>
          <w:rFonts w:ascii="Times New Roman" w:hAnsi="Times New Roman" w:cs="Times New Roman"/>
          <w:sz w:val="24"/>
          <w:szCs w:val="24"/>
        </w:rPr>
        <w:t>разовательно</w:t>
      </w:r>
      <w:r w:rsidR="001163F8">
        <w:rPr>
          <w:rFonts w:ascii="Times New Roman" w:hAnsi="Times New Roman" w:cs="Times New Roman"/>
          <w:sz w:val="24"/>
          <w:szCs w:val="24"/>
        </w:rPr>
        <w:t>го</w:t>
      </w:r>
      <w:r w:rsidR="00921E3A">
        <w:rPr>
          <w:rFonts w:ascii="Times New Roman" w:hAnsi="Times New Roman" w:cs="Times New Roman"/>
          <w:sz w:val="24"/>
          <w:szCs w:val="24"/>
        </w:rPr>
        <w:t xml:space="preserve"> </w:t>
      </w:r>
      <w:r w:rsidR="001163F8">
        <w:rPr>
          <w:rFonts w:ascii="Times New Roman" w:hAnsi="Times New Roman" w:cs="Times New Roman"/>
          <w:sz w:val="24"/>
          <w:szCs w:val="24"/>
        </w:rPr>
        <w:t>учреждения</w:t>
      </w:r>
      <w:r w:rsidR="00921E3A">
        <w:rPr>
          <w:rFonts w:ascii="Times New Roman" w:hAnsi="Times New Roman" w:cs="Times New Roman"/>
          <w:sz w:val="24"/>
          <w:szCs w:val="24"/>
        </w:rPr>
        <w:t xml:space="preserve"> </w:t>
      </w:r>
      <w:r w:rsidR="00B77CBE">
        <w:rPr>
          <w:rFonts w:ascii="Times New Roman" w:hAnsi="Times New Roman" w:cs="Times New Roman"/>
          <w:sz w:val="24"/>
          <w:szCs w:val="24"/>
        </w:rPr>
        <w:t>наставника</w:t>
      </w:r>
      <w:r w:rsidR="001163F8">
        <w:rPr>
          <w:rFonts w:ascii="Times New Roman" w:hAnsi="Times New Roman" w:cs="Times New Roman"/>
          <w:sz w:val="24"/>
          <w:szCs w:val="24"/>
        </w:rPr>
        <w:t>.</w:t>
      </w:r>
      <w:r w:rsidR="00921E3A">
        <w:rPr>
          <w:rFonts w:ascii="Times New Roman" w:hAnsi="Times New Roman" w:cs="Times New Roman"/>
          <w:sz w:val="24"/>
          <w:szCs w:val="24"/>
        </w:rPr>
        <w:t xml:space="preserve"> </w:t>
      </w:r>
      <w:r w:rsidR="0011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7C" w:rsidRPr="00711D7C" w:rsidRDefault="00711D7C" w:rsidP="001163F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CFA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="00F452F6" w:rsidRPr="00F452F6">
        <w:rPr>
          <w:rFonts w:ascii="Times New Roman" w:hAnsi="Times New Roman" w:cs="Times New Roman"/>
          <w:sz w:val="24"/>
          <w:szCs w:val="24"/>
        </w:rPr>
        <w:t xml:space="preserve"> </w:t>
      </w:r>
      <w:r w:rsidR="00921E3A">
        <w:rPr>
          <w:rFonts w:ascii="Times New Roman" w:hAnsi="Times New Roman" w:cs="Times New Roman"/>
          <w:sz w:val="24"/>
          <w:szCs w:val="24"/>
        </w:rPr>
        <w:t xml:space="preserve">участники программы </w:t>
      </w:r>
      <w:r w:rsidR="001C1101" w:rsidRPr="00711D7C">
        <w:rPr>
          <w:rFonts w:ascii="Times New Roman" w:hAnsi="Times New Roman" w:cs="Times New Roman"/>
          <w:sz w:val="24"/>
          <w:szCs w:val="24"/>
        </w:rPr>
        <w:t>профессиональной адаптации</w:t>
      </w:r>
      <w:r w:rsidR="001C1101">
        <w:rPr>
          <w:rFonts w:ascii="Times New Roman" w:hAnsi="Times New Roman" w:cs="Times New Roman"/>
          <w:sz w:val="24"/>
          <w:szCs w:val="24"/>
        </w:rPr>
        <w:t xml:space="preserve"> </w:t>
      </w:r>
      <w:r w:rsidR="001C1101" w:rsidRPr="00711D7C">
        <w:rPr>
          <w:rFonts w:ascii="Times New Roman" w:hAnsi="Times New Roman" w:cs="Times New Roman"/>
          <w:sz w:val="24"/>
          <w:szCs w:val="24"/>
        </w:rPr>
        <w:t>и развития молодых учителей «Три горизонта»</w:t>
      </w:r>
      <w:r w:rsidR="001C1101">
        <w:rPr>
          <w:rFonts w:ascii="Times New Roman" w:hAnsi="Times New Roman" w:cs="Times New Roman"/>
          <w:sz w:val="24"/>
          <w:szCs w:val="24"/>
        </w:rPr>
        <w:t xml:space="preserve"> (набор 201</w:t>
      </w:r>
      <w:r w:rsidR="00B77CBE">
        <w:rPr>
          <w:rFonts w:ascii="Times New Roman" w:hAnsi="Times New Roman" w:cs="Times New Roman"/>
          <w:sz w:val="24"/>
          <w:szCs w:val="24"/>
        </w:rPr>
        <w:t>4</w:t>
      </w:r>
      <w:r w:rsidR="001C1101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711D7C">
        <w:rPr>
          <w:rFonts w:ascii="Times New Roman" w:hAnsi="Times New Roman" w:cs="Times New Roman"/>
          <w:sz w:val="24"/>
          <w:szCs w:val="24"/>
        </w:rPr>
        <w:t>.</w:t>
      </w:r>
      <w:r w:rsidR="005E189C">
        <w:rPr>
          <w:rFonts w:ascii="Times New Roman" w:hAnsi="Times New Roman" w:cs="Times New Roman"/>
          <w:sz w:val="24"/>
          <w:szCs w:val="24"/>
        </w:rPr>
        <w:t xml:space="preserve"> </w:t>
      </w:r>
      <w:r w:rsidR="00512CFA">
        <w:rPr>
          <w:rFonts w:ascii="Times New Roman" w:hAnsi="Times New Roman" w:cs="Times New Roman"/>
          <w:sz w:val="24"/>
          <w:szCs w:val="24"/>
        </w:rPr>
        <w:t xml:space="preserve"> </w:t>
      </w:r>
      <w:r w:rsidR="005E189C">
        <w:rPr>
          <w:rFonts w:ascii="Times New Roman" w:hAnsi="Times New Roman" w:cs="Times New Roman"/>
          <w:sz w:val="24"/>
          <w:szCs w:val="24"/>
        </w:rPr>
        <w:t xml:space="preserve">  </w:t>
      </w:r>
      <w:r w:rsidR="001C1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7C" w:rsidRPr="001C1101" w:rsidRDefault="00711D7C" w:rsidP="00116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CF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711D7C">
        <w:rPr>
          <w:rFonts w:ascii="Times New Roman" w:hAnsi="Times New Roman" w:cs="Times New Roman"/>
          <w:sz w:val="24"/>
          <w:szCs w:val="24"/>
        </w:rPr>
        <w:t xml:space="preserve"> </w:t>
      </w:r>
      <w:r w:rsidR="00B77CBE">
        <w:rPr>
          <w:rFonts w:ascii="Times New Roman" w:hAnsi="Times New Roman" w:cs="Times New Roman"/>
          <w:sz w:val="24"/>
          <w:szCs w:val="24"/>
        </w:rPr>
        <w:t>15-30</w:t>
      </w:r>
      <w:r w:rsidR="001C1101" w:rsidRPr="001C1101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77CBE">
        <w:rPr>
          <w:rFonts w:ascii="Times New Roman" w:hAnsi="Times New Roman" w:cs="Times New Roman"/>
          <w:sz w:val="24"/>
          <w:szCs w:val="24"/>
        </w:rPr>
        <w:t>5</w:t>
      </w:r>
      <w:r w:rsidR="001C1101" w:rsidRPr="001C110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C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8" w:rsidRPr="00437BBC" w:rsidRDefault="001163F8" w:rsidP="001C3A3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</w:t>
      </w:r>
      <w:r w:rsidRPr="00437BBC">
        <w:rPr>
          <w:rFonts w:ascii="Times New Roman" w:hAnsi="Times New Roman" w:cs="Times New Roman"/>
          <w:color w:val="010101"/>
          <w:sz w:val="24"/>
          <w:szCs w:val="24"/>
        </w:rPr>
        <w:t xml:space="preserve">о окончании стажировки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молодые педагоги </w:t>
      </w:r>
      <w:r w:rsidRPr="00437BBC">
        <w:rPr>
          <w:rFonts w:ascii="Times New Roman" w:hAnsi="Times New Roman" w:cs="Times New Roman"/>
          <w:color w:val="010101"/>
          <w:sz w:val="24"/>
          <w:szCs w:val="24"/>
        </w:rPr>
        <w:t xml:space="preserve">получат сертификат, являющийся основанием для дальнейшего повышения квалификации в ОГБУ «РЦРО» и получения удостоверения ПК в объеме </w:t>
      </w:r>
      <w:r w:rsidR="001C3A37">
        <w:rPr>
          <w:rFonts w:ascii="Times New Roman" w:hAnsi="Times New Roman" w:cs="Times New Roman"/>
          <w:color w:val="010101"/>
          <w:sz w:val="24"/>
          <w:szCs w:val="24"/>
        </w:rPr>
        <w:t>108</w:t>
      </w:r>
      <w:r w:rsidRPr="00437BBC">
        <w:rPr>
          <w:rFonts w:ascii="Times New Roman" w:hAnsi="Times New Roman" w:cs="Times New Roman"/>
          <w:color w:val="010101"/>
          <w:sz w:val="24"/>
          <w:szCs w:val="24"/>
        </w:rPr>
        <w:t xml:space="preserve"> часов.</w:t>
      </w:r>
    </w:p>
    <w:p w:rsidR="00711D7C" w:rsidRDefault="001C1101" w:rsidP="00116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37" w:rsidRPr="00711D7C" w:rsidRDefault="001C3A37" w:rsidP="00116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Default="001C1101" w:rsidP="001163F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7C" w:rsidRDefault="001C3A37" w:rsidP="001163F8">
      <w:pPr>
        <w:pStyle w:val="2"/>
        <w:spacing w:after="0" w:line="240" w:lineRule="auto"/>
        <w:ind w:left="0"/>
        <w:jc w:val="both"/>
      </w:pPr>
      <w:r>
        <w:t>И.О. д</w:t>
      </w:r>
      <w:r w:rsidR="00711D7C" w:rsidRPr="00711D7C">
        <w:t>иректор</w:t>
      </w:r>
      <w:r>
        <w:t>а</w:t>
      </w:r>
      <w:r w:rsidR="00711D7C" w:rsidRPr="00711D7C">
        <w:t xml:space="preserve">                                                                                                 </w:t>
      </w:r>
      <w:r>
        <w:tab/>
      </w:r>
      <w:r w:rsidR="00711D7C" w:rsidRPr="00711D7C">
        <w:t xml:space="preserve"> </w:t>
      </w:r>
      <w:r>
        <w:t>Е.В. Захарова</w:t>
      </w:r>
    </w:p>
    <w:p w:rsidR="001163F8" w:rsidRDefault="001163F8" w:rsidP="001163F8">
      <w:pPr>
        <w:pStyle w:val="2"/>
        <w:spacing w:after="0" w:line="240" w:lineRule="auto"/>
        <w:ind w:left="0"/>
        <w:jc w:val="both"/>
      </w:pPr>
    </w:p>
    <w:p w:rsidR="001163F8" w:rsidRDefault="001163F8" w:rsidP="001163F8">
      <w:pPr>
        <w:pStyle w:val="2"/>
        <w:spacing w:after="0" w:line="240" w:lineRule="auto"/>
        <w:ind w:left="0"/>
        <w:jc w:val="both"/>
      </w:pPr>
    </w:p>
    <w:p w:rsidR="001163F8" w:rsidRDefault="001163F8" w:rsidP="001163F8">
      <w:pPr>
        <w:pStyle w:val="2"/>
        <w:spacing w:after="0" w:line="240" w:lineRule="auto"/>
        <w:ind w:left="0"/>
        <w:jc w:val="both"/>
      </w:pPr>
    </w:p>
    <w:p w:rsidR="00F452F6" w:rsidRDefault="00F452F6" w:rsidP="001163F8">
      <w:pPr>
        <w:pStyle w:val="2"/>
        <w:spacing w:after="0" w:line="240" w:lineRule="auto"/>
        <w:ind w:left="0" w:firstLine="708"/>
        <w:jc w:val="both"/>
      </w:pPr>
    </w:p>
    <w:p w:rsidR="00437BBC" w:rsidRPr="00437BBC" w:rsidRDefault="001C3A37" w:rsidP="00437B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Куксенок Ксения Александровна</w:t>
      </w:r>
    </w:p>
    <w:p w:rsidR="00437BBC" w:rsidRPr="00437BBC" w:rsidRDefault="00437BBC" w:rsidP="00437B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7BBC">
        <w:rPr>
          <w:rFonts w:ascii="Times New Roman" w:hAnsi="Times New Roman" w:cs="Times New Roman"/>
          <w:sz w:val="18"/>
          <w:szCs w:val="18"/>
        </w:rPr>
        <w:t xml:space="preserve"> 513-255</w:t>
      </w:r>
    </w:p>
    <w:p w:rsidR="00711D7C" w:rsidRPr="001C3A37" w:rsidRDefault="00711D7C" w:rsidP="00711D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C3A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1163F8" w:rsidRPr="001C3A37">
        <w:rPr>
          <w:rFonts w:ascii="Times New Roman" w:hAnsi="Times New Roman" w:cs="Times New Roman"/>
          <w:sz w:val="20"/>
        </w:rPr>
        <w:t>1</w:t>
      </w:r>
      <w:r w:rsidR="00437BBC" w:rsidRPr="001C3A37">
        <w:rPr>
          <w:rFonts w:ascii="Times New Roman" w:hAnsi="Times New Roman" w:cs="Times New Roman"/>
          <w:sz w:val="20"/>
        </w:rPr>
        <w:t xml:space="preserve"> </w:t>
      </w:r>
    </w:p>
    <w:p w:rsidR="00437BBC" w:rsidRPr="00437BBC" w:rsidRDefault="00437BBC" w:rsidP="00437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BC">
        <w:rPr>
          <w:rFonts w:ascii="Times New Roman" w:hAnsi="Times New Roman" w:cs="Times New Roman"/>
          <w:b/>
          <w:sz w:val="24"/>
          <w:szCs w:val="24"/>
        </w:rPr>
        <w:t>Программа стажировки для молодых учителей</w:t>
      </w:r>
    </w:p>
    <w:p w:rsidR="00437BBC" w:rsidRPr="00437BBC" w:rsidRDefault="00437BBC" w:rsidP="00437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BC">
        <w:rPr>
          <w:rFonts w:ascii="Times New Roman" w:hAnsi="Times New Roman" w:cs="Times New Roman"/>
          <w:b/>
          <w:sz w:val="24"/>
          <w:szCs w:val="24"/>
        </w:rPr>
        <w:t xml:space="preserve">«Современный урок. Проектирование и проведение» </w:t>
      </w:r>
      <w:r w:rsidR="00B77CBE">
        <w:rPr>
          <w:rFonts w:ascii="Times New Roman" w:hAnsi="Times New Roman" w:cs="Times New Roman"/>
          <w:b/>
          <w:sz w:val="24"/>
          <w:szCs w:val="24"/>
        </w:rPr>
        <w:t>15-30 апреля</w:t>
      </w:r>
      <w:r w:rsidRPr="00437B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7CBE">
        <w:rPr>
          <w:rFonts w:ascii="Times New Roman" w:hAnsi="Times New Roman" w:cs="Times New Roman"/>
          <w:b/>
          <w:sz w:val="24"/>
          <w:szCs w:val="24"/>
        </w:rPr>
        <w:t>5</w:t>
      </w:r>
      <w:r w:rsidRPr="00437B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7BBC" w:rsidRPr="00437BBC" w:rsidRDefault="00437BBC" w:rsidP="00437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BC" w:rsidRPr="00437BBC" w:rsidRDefault="00437BBC" w:rsidP="0043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B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7BBC">
        <w:rPr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1163F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437BBC" w:rsidRPr="00437BBC" w:rsidRDefault="00437BBC" w:rsidP="0043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BC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77CBE">
        <w:rPr>
          <w:rFonts w:ascii="Times New Roman" w:hAnsi="Times New Roman" w:cs="Times New Roman"/>
          <w:sz w:val="24"/>
          <w:szCs w:val="24"/>
        </w:rPr>
        <w:t xml:space="preserve">15-30 </w:t>
      </w:r>
      <w:r w:rsidRPr="00437BBC">
        <w:rPr>
          <w:rFonts w:ascii="Times New Roman" w:hAnsi="Times New Roman" w:cs="Times New Roman"/>
          <w:sz w:val="24"/>
          <w:szCs w:val="24"/>
        </w:rPr>
        <w:t>апреля 201</w:t>
      </w:r>
      <w:r w:rsidR="00B77CBE">
        <w:rPr>
          <w:rFonts w:ascii="Times New Roman" w:hAnsi="Times New Roman" w:cs="Times New Roman"/>
          <w:sz w:val="24"/>
          <w:szCs w:val="24"/>
        </w:rPr>
        <w:t>5</w:t>
      </w:r>
      <w:r w:rsidRPr="00437BB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500"/>
      </w:tblGrid>
      <w:tr w:rsidR="00437BBC" w:rsidRPr="00437BBC" w:rsidTr="00A60881">
        <w:trPr>
          <w:trHeight w:val="320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6500" w:type="dxa"/>
          </w:tcPr>
          <w:p w:rsidR="00437BBC" w:rsidRPr="00437BBC" w:rsidRDefault="00437BBC" w:rsidP="00437BBC">
            <w:pPr>
              <w:tabs>
                <w:tab w:val="left" w:pos="6502"/>
              </w:tabs>
              <w:spacing w:after="0" w:line="240" w:lineRule="auto"/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</w:pPr>
            <w:r w:rsidRPr="00437BBC">
              <w:rPr>
                <w:rStyle w:val="c6c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437BBC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</w:t>
            </w:r>
            <w:r w:rsidRPr="00437BBC">
              <w:rPr>
                <w:rStyle w:val="c6c12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37BBC" w:rsidRPr="00437BBC" w:rsidTr="00A60881">
        <w:trPr>
          <w:trHeight w:val="320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500" w:type="dxa"/>
          </w:tcPr>
          <w:p w:rsidR="00437BBC" w:rsidRPr="00437BBC" w:rsidRDefault="00437BBC" w:rsidP="00C56BC2">
            <w:pPr>
              <w:tabs>
                <w:tab w:val="left" w:pos="6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BC">
              <w:rPr>
                <w:rStyle w:val="c6c12"/>
                <w:rFonts w:ascii="Times New Roman" w:hAnsi="Times New Roman" w:cs="Times New Roman"/>
                <w:sz w:val="24"/>
                <w:szCs w:val="24"/>
              </w:rPr>
              <w:t>Молодые учителя</w:t>
            </w:r>
            <w:r w:rsidRPr="00437BBC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, участники программы «Три горизонта» (Горизонт, набор 201</w:t>
            </w:r>
            <w:r w:rsidR="00C56BC2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3A37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437BBC" w:rsidRPr="00437BBC" w:rsidTr="00A60881">
        <w:trPr>
          <w:trHeight w:val="456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стажировки</w:t>
            </w:r>
          </w:p>
        </w:tc>
        <w:tc>
          <w:tcPr>
            <w:tcW w:w="6500" w:type="dxa"/>
          </w:tcPr>
          <w:p w:rsidR="00437BBC" w:rsidRPr="00437BBC" w:rsidRDefault="00437BBC" w:rsidP="00437BBC">
            <w:pPr>
              <w:spacing w:after="0" w:line="240" w:lineRule="auto"/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</w:pPr>
            <w:r w:rsidRPr="00437BBC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стажировка  </w:t>
            </w:r>
          </w:p>
        </w:tc>
      </w:tr>
      <w:tr w:rsidR="00437BBC" w:rsidRPr="00437BBC" w:rsidTr="00A60881">
        <w:trPr>
          <w:trHeight w:val="1032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Информационный блок программы </w:t>
            </w:r>
          </w:p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437BBC" w:rsidRPr="00437BBC" w:rsidRDefault="00437BBC" w:rsidP="00437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стажировки предназначена </w:t>
            </w:r>
            <w:r w:rsidRPr="00437BBC">
              <w:rPr>
                <w:rFonts w:ascii="Times New Roman" w:hAnsi="Times New Roman" w:cs="Times New Roman"/>
                <w:bCs/>
                <w:sz w:val="24"/>
                <w:szCs w:val="24"/>
              </w:rPr>
              <w:t>для повышения профессиональной компетентности молодых учителей начальной и основной школ в области проектирования и проведения современного урока.</w:t>
            </w:r>
          </w:p>
          <w:p w:rsidR="00437BBC" w:rsidRPr="00437BBC" w:rsidRDefault="00437BBC" w:rsidP="00437BBC">
            <w:pPr>
              <w:pStyle w:val="ae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>В основу   программы положены психолого-педагогические теории образования, научно-методические разработки и основные нормативные документы РФ   в области обновления содержания образования и организации учебной деятельности школьников.</w:t>
            </w:r>
          </w:p>
          <w:p w:rsidR="00437BBC" w:rsidRPr="00437BBC" w:rsidRDefault="00437BBC" w:rsidP="00437BBC">
            <w:pPr>
              <w:pStyle w:val="ae"/>
              <w:tabs>
                <w:tab w:val="left" w:pos="1080"/>
              </w:tabs>
              <w:spacing w:after="0" w:line="240" w:lineRule="auto"/>
              <w:ind w:left="0"/>
              <w:rPr>
                <w:rStyle w:val="c6"/>
                <w:rFonts w:ascii="Times New Roman" w:eastAsia="Calibri" w:hAnsi="Times New Roman" w:cs="Times New Roman"/>
                <w:sz w:val="24"/>
                <w:szCs w:val="24"/>
              </w:rPr>
            </w:pP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>Программа  носит практико-ориентированный характер и призвана помочь молодым педагогам преодолеть разрыв между теорией и практикой в области применения современных образовательных технологий при проектировании учебной деятельности школьников в рамках урока.</w:t>
            </w:r>
          </w:p>
        </w:tc>
      </w:tr>
      <w:tr w:rsidR="00437BBC" w:rsidRPr="00437BBC" w:rsidTr="00437BBC">
        <w:trPr>
          <w:trHeight w:val="1125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блок программы </w:t>
            </w:r>
          </w:p>
        </w:tc>
        <w:tc>
          <w:tcPr>
            <w:tcW w:w="6500" w:type="dxa"/>
          </w:tcPr>
          <w:p w:rsidR="00437BBC" w:rsidRPr="00437BBC" w:rsidRDefault="00437BBC" w:rsidP="00437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BC">
              <w:rPr>
                <w:rStyle w:val="c6c12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37BBC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7B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BC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 и развитие профессиональных компетенций  молодых педагогов в форме стажировки по вопросам </w:t>
            </w: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 </w:t>
            </w:r>
            <w:r w:rsidRPr="00437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проведения современного урока.</w:t>
            </w:r>
          </w:p>
          <w:p w:rsidR="00437BBC" w:rsidRPr="00437BBC" w:rsidRDefault="00437BBC" w:rsidP="00437BBC">
            <w:pPr>
              <w:pStyle w:val="c33c13"/>
              <w:spacing w:before="0" w:beforeAutospacing="0" w:after="0" w:afterAutospacing="0"/>
              <w:jc w:val="both"/>
            </w:pPr>
            <w:r w:rsidRPr="00437BBC">
              <w:t xml:space="preserve"> </w:t>
            </w:r>
            <w:r w:rsidRPr="00437BBC">
              <w:rPr>
                <w:rStyle w:val="c6c12"/>
                <w:b/>
              </w:rPr>
              <w:t>В результате стажировки молодые педагоги получат   возможность:</w:t>
            </w:r>
            <w:r w:rsidRPr="00437BBC">
              <w:t xml:space="preserve"> </w:t>
            </w:r>
          </w:p>
          <w:p w:rsidR="00437BBC" w:rsidRPr="00437BBC" w:rsidRDefault="00437BBC" w:rsidP="00437BBC">
            <w:pPr>
              <w:pStyle w:val="c33c1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437BBC">
              <w:t xml:space="preserve">углубить знания по теме стажировки; </w:t>
            </w:r>
          </w:p>
          <w:p w:rsidR="00437BBC" w:rsidRPr="00437BBC" w:rsidRDefault="001C3A37" w:rsidP="00437BBC">
            <w:pPr>
              <w:pStyle w:val="c33c1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получить опыт разработки </w:t>
            </w:r>
            <w:r w:rsidR="00437BBC" w:rsidRPr="00437BBC">
              <w:t>сценария урока на основе изученной теории по современным образовательным технологиям</w:t>
            </w:r>
            <w:r w:rsidR="00B77CBE">
              <w:t xml:space="preserve"> </w:t>
            </w:r>
            <w:proofErr w:type="spellStart"/>
            <w:r w:rsidR="00B77CBE">
              <w:t>деятельностного</w:t>
            </w:r>
            <w:proofErr w:type="spellEnd"/>
            <w:r w:rsidR="00B77CBE">
              <w:t xml:space="preserve"> типа</w:t>
            </w:r>
            <w:r w:rsidR="00437BBC" w:rsidRPr="00437BBC">
              <w:t xml:space="preserve">; </w:t>
            </w:r>
          </w:p>
          <w:p w:rsidR="00437BBC" w:rsidRPr="00437BBC" w:rsidRDefault="00437BBC" w:rsidP="00437BBC">
            <w:pPr>
              <w:pStyle w:val="c33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437BBC">
              <w:t>пройти процедуру первичной экспертизы   разработанных сценариев уроков.</w:t>
            </w:r>
          </w:p>
          <w:p w:rsidR="00437BBC" w:rsidRPr="00437BBC" w:rsidRDefault="00437BBC" w:rsidP="00437BBC">
            <w:pPr>
              <w:pStyle w:val="ad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37BB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:rsidR="00437BBC" w:rsidRPr="00437BBC" w:rsidRDefault="00437BBC" w:rsidP="00437BBC">
            <w:pPr>
              <w:pStyle w:val="c4c13"/>
              <w:spacing w:before="0" w:beforeAutospacing="0" w:after="0" w:afterAutospacing="0"/>
              <w:rPr>
                <w:rStyle w:val="c6c12"/>
                <w:b/>
              </w:rPr>
            </w:pPr>
            <w:r w:rsidRPr="00437BBC">
              <w:rPr>
                <w:rStyle w:val="c6c12"/>
                <w:b/>
              </w:rPr>
              <w:t>В результате стажировки молодые педагоги приобретут следующие компетенции:</w:t>
            </w:r>
          </w:p>
          <w:p w:rsidR="00437BBC" w:rsidRPr="00437BBC" w:rsidRDefault="00437BBC" w:rsidP="00437BBC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структуры урока в зависимости от выбранной образовательной технологии;</w:t>
            </w:r>
          </w:p>
          <w:p w:rsidR="00437BBC" w:rsidRPr="00437BBC" w:rsidRDefault="00437BBC" w:rsidP="00437BBC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BC">
              <w:rPr>
                <w:rFonts w:ascii="Times New Roman" w:hAnsi="Times New Roman" w:cs="Times New Roman"/>
                <w:sz w:val="24"/>
                <w:szCs w:val="24"/>
              </w:rPr>
              <w:t>подбирать и (или) составлять дидактические задания для изучения нового материала, соответствующие требованиям выбранной образовательной технологии;</w:t>
            </w:r>
          </w:p>
          <w:p w:rsidR="00437BBC" w:rsidRPr="00437BBC" w:rsidRDefault="00437BBC" w:rsidP="001163F8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F8">
              <w:rPr>
                <w:rFonts w:ascii="Times New Roman" w:hAnsi="Times New Roman" w:cs="Times New Roman"/>
                <w:sz w:val="24"/>
                <w:szCs w:val="24"/>
              </w:rPr>
              <w:t>проектировать сценарий урока, соответствующий требованиям выбра</w:t>
            </w:r>
            <w:r w:rsidR="001163F8" w:rsidRPr="001163F8">
              <w:rPr>
                <w:rFonts w:ascii="Times New Roman" w:hAnsi="Times New Roman" w:cs="Times New Roman"/>
                <w:sz w:val="24"/>
                <w:szCs w:val="24"/>
              </w:rPr>
              <w:t>нной образовательной технологии.</w:t>
            </w:r>
          </w:p>
        </w:tc>
      </w:tr>
      <w:tr w:rsidR="00437BBC" w:rsidRPr="00437BBC" w:rsidTr="00A60881">
        <w:trPr>
          <w:trHeight w:val="132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 блок программы (план-схема стажировки)</w:t>
            </w:r>
          </w:p>
        </w:tc>
        <w:tc>
          <w:tcPr>
            <w:tcW w:w="6500" w:type="dxa"/>
          </w:tcPr>
          <w:p w:rsidR="00B77CBE" w:rsidRDefault="00B77CBE" w:rsidP="00437BB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 xml:space="preserve">1.Беседа наставника со стажером с целью определения единого понятийного пространства по теме стажировки. Разработка модели технологической карты урока, </w:t>
            </w:r>
            <w:r>
              <w:rPr>
                <w:rStyle w:val="c6c12"/>
                <w:rFonts w:eastAsia="Calibri"/>
              </w:rPr>
              <w:lastRenderedPageBreak/>
              <w:t xml:space="preserve">соответствующей осваиваемой технологии </w:t>
            </w:r>
            <w:proofErr w:type="spellStart"/>
            <w:r>
              <w:rPr>
                <w:rStyle w:val="c6c12"/>
                <w:rFonts w:eastAsia="Calibri"/>
              </w:rPr>
              <w:t>деятельностного</w:t>
            </w:r>
            <w:proofErr w:type="spellEnd"/>
            <w:r>
              <w:rPr>
                <w:rStyle w:val="c6c12"/>
                <w:rFonts w:eastAsia="Calibri"/>
              </w:rPr>
              <w:t xml:space="preserve"> типа</w:t>
            </w:r>
            <w:r w:rsidR="00992524">
              <w:rPr>
                <w:rStyle w:val="c6c12"/>
                <w:rFonts w:eastAsia="Calibri"/>
              </w:rPr>
              <w:t>.</w:t>
            </w:r>
          </w:p>
          <w:p w:rsidR="00B77CBE" w:rsidRDefault="00B77CBE" w:rsidP="00437BB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>2.</w:t>
            </w:r>
            <w:r w:rsidR="00992524" w:rsidRPr="00992524">
              <w:rPr>
                <w:rStyle w:val="c6c12"/>
                <w:rFonts w:eastAsia="Calibri"/>
              </w:rPr>
              <w:t>Посеще</w:t>
            </w:r>
            <w:r w:rsidR="00992524">
              <w:rPr>
                <w:rStyle w:val="c6c12"/>
                <w:rFonts w:eastAsia="Calibri"/>
              </w:rPr>
              <w:t>ние открытого (эталонного) урока №1 наставника,</w:t>
            </w:r>
            <w:r w:rsidR="00992524" w:rsidRPr="00992524">
              <w:rPr>
                <w:rStyle w:val="c6c12"/>
                <w:rFonts w:eastAsia="Calibri"/>
              </w:rPr>
              <w:t xml:space="preserve"> наблюдение, анализ.</w:t>
            </w:r>
          </w:p>
          <w:p w:rsidR="00992524" w:rsidRDefault="00992524" w:rsidP="00437BB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>3.</w:t>
            </w:r>
            <w:r w:rsidRPr="00992524">
              <w:rPr>
                <w:rStyle w:val="c6c12"/>
                <w:rFonts w:eastAsia="Calibri"/>
              </w:rPr>
              <w:t>Совместное (стажер и наставник) планирование и проведение стажером</w:t>
            </w:r>
            <w:r>
              <w:rPr>
                <w:rStyle w:val="c6c12"/>
                <w:rFonts w:eastAsia="Calibri"/>
              </w:rPr>
              <w:t xml:space="preserve"> </w:t>
            </w:r>
            <w:r w:rsidRPr="00992524">
              <w:rPr>
                <w:rStyle w:val="c6c12"/>
                <w:rFonts w:eastAsia="Calibri"/>
              </w:rPr>
              <w:t xml:space="preserve">открытого урока (стажерская проба </w:t>
            </w:r>
            <w:r>
              <w:rPr>
                <w:rStyle w:val="c6c12"/>
                <w:rFonts w:eastAsia="Calibri"/>
              </w:rPr>
              <w:t>1</w:t>
            </w:r>
            <w:r w:rsidR="001C3A37">
              <w:rPr>
                <w:rStyle w:val="c6c12"/>
                <w:rFonts w:eastAsia="Calibri"/>
              </w:rPr>
              <w:t>)</w:t>
            </w:r>
            <w:r w:rsidRPr="00992524">
              <w:rPr>
                <w:rStyle w:val="c6c12"/>
                <w:rFonts w:eastAsia="Calibri"/>
              </w:rPr>
              <w:t xml:space="preserve"> по разработанно</w:t>
            </w:r>
            <w:r>
              <w:rPr>
                <w:rStyle w:val="c6c12"/>
                <w:rFonts w:eastAsia="Calibri"/>
              </w:rPr>
              <w:t xml:space="preserve">му сценарию на рабочем месте наставника.  </w:t>
            </w:r>
            <w:r w:rsidRPr="00992524">
              <w:rPr>
                <w:rStyle w:val="c6c12"/>
                <w:rFonts w:eastAsia="Calibri"/>
              </w:rPr>
              <w:t>Самоанализ и анализ урока. Выявление достижений стажера в проведении урока по совместно разработанному сценарию, фиксация недостатков</w:t>
            </w:r>
            <w:r>
              <w:rPr>
                <w:rStyle w:val="c6c12"/>
                <w:rFonts w:eastAsia="Calibri"/>
              </w:rPr>
              <w:t xml:space="preserve">.  </w:t>
            </w:r>
          </w:p>
          <w:p w:rsidR="00992524" w:rsidRDefault="00992524" w:rsidP="00437BB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>4.</w:t>
            </w:r>
            <w:r>
              <w:t xml:space="preserve"> </w:t>
            </w:r>
            <w:r w:rsidRPr="00992524">
              <w:rPr>
                <w:rStyle w:val="c6c12"/>
                <w:rFonts w:eastAsia="Calibri"/>
              </w:rPr>
              <w:t>Посещение открытого (эталонного) урока №</w:t>
            </w:r>
            <w:r>
              <w:rPr>
                <w:rStyle w:val="c6c12"/>
                <w:rFonts w:eastAsia="Calibri"/>
              </w:rPr>
              <w:t>2</w:t>
            </w:r>
            <w:r w:rsidRPr="00992524">
              <w:rPr>
                <w:rStyle w:val="c6c12"/>
                <w:rFonts w:eastAsia="Calibri"/>
              </w:rPr>
              <w:t xml:space="preserve"> наставника, наблюдение, анализ.</w:t>
            </w:r>
            <w:r>
              <w:rPr>
                <w:rStyle w:val="c6c12"/>
                <w:rFonts w:eastAsia="Calibri"/>
              </w:rPr>
              <w:t xml:space="preserve"> </w:t>
            </w:r>
          </w:p>
          <w:p w:rsidR="00B77CBE" w:rsidRDefault="00151D73" w:rsidP="00437BB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>5.</w:t>
            </w:r>
            <w:r w:rsidR="00992524">
              <w:rPr>
                <w:rStyle w:val="c6c12"/>
                <w:rFonts w:eastAsia="Calibri"/>
              </w:rPr>
              <w:t xml:space="preserve">Самостоятельное проектирование сценария урока стажером и проведение открытого урока   на рабочем месте стажера (стажерская проба №2). </w:t>
            </w:r>
            <w:r>
              <w:rPr>
                <w:rStyle w:val="c6c12"/>
                <w:rFonts w:eastAsia="Calibri"/>
              </w:rPr>
              <w:t>Видеозапись урока.</w:t>
            </w:r>
          </w:p>
          <w:p w:rsidR="00437BBC" w:rsidRPr="00437BBC" w:rsidRDefault="00151D73" w:rsidP="00151D73">
            <w:pPr>
              <w:pStyle w:val="c4c13"/>
              <w:spacing w:before="0" w:beforeAutospacing="0" w:after="0" w:afterAutospacing="0"/>
              <w:jc w:val="both"/>
            </w:pPr>
            <w:r>
              <w:rPr>
                <w:rStyle w:val="c6c12"/>
                <w:rFonts w:eastAsia="Calibri"/>
              </w:rPr>
              <w:t xml:space="preserve"> </w:t>
            </w:r>
            <w:r w:rsidR="00437BBC" w:rsidRPr="00437BB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</w:tr>
      <w:tr w:rsidR="00437BBC" w:rsidRPr="00437BBC" w:rsidTr="00A60881">
        <w:trPr>
          <w:trHeight w:val="132"/>
        </w:trPr>
        <w:tc>
          <w:tcPr>
            <w:tcW w:w="2860" w:type="dxa"/>
          </w:tcPr>
          <w:p w:rsidR="00437BBC" w:rsidRPr="00437BBC" w:rsidRDefault="00437BBC" w:rsidP="0043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Контрольно-оценочный блок стажировки</w:t>
            </w:r>
          </w:p>
        </w:tc>
        <w:tc>
          <w:tcPr>
            <w:tcW w:w="6500" w:type="dxa"/>
          </w:tcPr>
          <w:p w:rsidR="00437BBC" w:rsidRPr="00437BBC" w:rsidRDefault="00151D73" w:rsidP="00151D73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>
              <w:rPr>
                <w:rStyle w:val="c6c12"/>
                <w:rFonts w:eastAsia="Calibri"/>
              </w:rPr>
              <w:t>1.</w:t>
            </w:r>
            <w:r w:rsidRPr="00151D73">
              <w:rPr>
                <w:rStyle w:val="c6c12"/>
                <w:rFonts w:eastAsia="Calibri"/>
              </w:rPr>
              <w:t xml:space="preserve">Анализ и оценка урока (видеозапись) </w:t>
            </w:r>
            <w:r>
              <w:rPr>
                <w:rStyle w:val="c6c12"/>
                <w:rFonts w:eastAsia="Calibri"/>
              </w:rPr>
              <w:t>наставником.</w:t>
            </w:r>
            <w:r w:rsidRPr="00151D73">
              <w:rPr>
                <w:rStyle w:val="c6c12"/>
                <w:rFonts w:eastAsia="Calibri"/>
              </w:rPr>
              <w:t xml:space="preserve"> </w:t>
            </w:r>
            <w:r>
              <w:rPr>
                <w:rStyle w:val="c6c12"/>
                <w:rFonts w:eastAsia="Calibri"/>
              </w:rPr>
              <w:t>2.П</w:t>
            </w:r>
            <w:r w:rsidRPr="00151D73">
              <w:rPr>
                <w:rStyle w:val="c6c12"/>
                <w:rFonts w:eastAsia="Calibri"/>
              </w:rPr>
              <w:t>одготовка рекомендаций стажеру по совершенствованию п</w:t>
            </w:r>
            <w:r w:rsidR="001C3A37">
              <w:rPr>
                <w:rStyle w:val="c6c12"/>
                <w:rFonts w:eastAsia="Calibri"/>
              </w:rPr>
              <w:t>одготовки и проведения урока.</w:t>
            </w:r>
          </w:p>
        </w:tc>
      </w:tr>
    </w:tbl>
    <w:p w:rsidR="00437BBC" w:rsidRPr="00437BBC" w:rsidRDefault="00437BBC" w:rsidP="00437BBC">
      <w:pPr>
        <w:tabs>
          <w:tab w:val="left" w:pos="18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37BBC" w:rsidRPr="00437BBC" w:rsidRDefault="00437BBC" w:rsidP="00437BBC">
      <w:pPr>
        <w:tabs>
          <w:tab w:val="left" w:pos="18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37BBC" w:rsidRPr="00437BBC" w:rsidRDefault="00437BBC" w:rsidP="00437BBC">
      <w:pPr>
        <w:tabs>
          <w:tab w:val="left" w:pos="18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37BBC" w:rsidRPr="00437BBC" w:rsidRDefault="00437BBC" w:rsidP="00437BBC">
      <w:pPr>
        <w:tabs>
          <w:tab w:val="left" w:pos="18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37BBC" w:rsidRPr="00437BBC" w:rsidRDefault="00437BBC" w:rsidP="00437BBC">
      <w:pPr>
        <w:tabs>
          <w:tab w:val="left" w:pos="18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1C3A37" w:rsidRDefault="001C3A37" w:rsidP="0043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P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1C3A37" w:rsidRDefault="001C3A37" w:rsidP="001C3A37">
      <w:pPr>
        <w:rPr>
          <w:rFonts w:ascii="Times New Roman" w:hAnsi="Times New Roman" w:cs="Times New Roman"/>
          <w:sz w:val="24"/>
          <w:szCs w:val="24"/>
        </w:rPr>
      </w:pPr>
    </w:p>
    <w:p w:rsidR="00711D7C" w:rsidRDefault="001C3A37" w:rsidP="001C3A3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A37" w:rsidRDefault="001C3A37" w:rsidP="001C3A3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1C3A37" w:rsidRDefault="001C3A37" w:rsidP="001C3A3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1C3A37" w:rsidRDefault="001C3A37" w:rsidP="001C3A3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C3A37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C3A37" w:rsidRPr="001C3A37" w:rsidRDefault="001C3A37" w:rsidP="001C3A3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C3A37" w:rsidRPr="001C3A37" w:rsidRDefault="001C3A37" w:rsidP="001C3A37">
      <w:pPr>
        <w:jc w:val="center"/>
        <w:rPr>
          <w:rFonts w:ascii="Times New Roman" w:hAnsi="Times New Roman" w:cs="Times New Roman"/>
          <w:b/>
          <w:sz w:val="24"/>
        </w:rPr>
      </w:pPr>
      <w:r w:rsidRPr="001C3A37">
        <w:rPr>
          <w:rFonts w:ascii="Times New Roman" w:hAnsi="Times New Roman" w:cs="Times New Roman"/>
          <w:b/>
          <w:sz w:val="24"/>
        </w:rPr>
        <w:t>Список участников стажировки «Проектирование и проведение современного урока в соответствии с требованиями ФГОС»</w:t>
      </w:r>
    </w:p>
    <w:tbl>
      <w:tblPr>
        <w:tblStyle w:val="af0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113"/>
      </w:tblGrid>
      <w:tr w:rsidR="001C3A37" w:rsidTr="001C3A37">
        <w:tc>
          <w:tcPr>
            <w:tcW w:w="567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  <w:b/>
              </w:rPr>
            </w:pPr>
            <w:r w:rsidRPr="001C3A3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  <w:b/>
              </w:rPr>
            </w:pPr>
            <w:r w:rsidRPr="001C3A37">
              <w:rPr>
                <w:rFonts w:ascii="Times New Roman" w:hAnsi="Times New Roman" w:cs="Times New Roman"/>
                <w:b/>
              </w:rPr>
              <w:t>ФИО стажера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  <w:b/>
              </w:rPr>
            </w:pPr>
            <w:r w:rsidRPr="001C3A37">
              <w:rPr>
                <w:rFonts w:ascii="Times New Roman" w:hAnsi="Times New Roman" w:cs="Times New Roman"/>
                <w:b/>
              </w:rPr>
              <w:t xml:space="preserve"> ОО стажера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  <w:b/>
              </w:rPr>
            </w:pPr>
            <w:r w:rsidRPr="001C3A37">
              <w:rPr>
                <w:rFonts w:ascii="Times New Roman" w:hAnsi="Times New Roman" w:cs="Times New Roman"/>
                <w:b/>
              </w:rPr>
              <w:t xml:space="preserve">ФИО наставника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Насенник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ООШ п. Новый Перв</w:t>
            </w:r>
            <w:r>
              <w:rPr>
                <w:rFonts w:ascii="Times New Roman" w:hAnsi="Times New Roman" w:cs="Times New Roman"/>
              </w:rPr>
              <w:t>о</w:t>
            </w:r>
            <w:r w:rsidRPr="001C3A37">
              <w:rPr>
                <w:rFonts w:ascii="Times New Roman" w:hAnsi="Times New Roman" w:cs="Times New Roman"/>
              </w:rPr>
              <w:t>майского района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Марина Анатольевна,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№26</w:t>
            </w:r>
            <w:r w:rsidRPr="001C3A37">
              <w:rPr>
                <w:rFonts w:ascii="Times New Roman" w:hAnsi="Times New Roman" w:cs="Times New Roman"/>
              </w:rPr>
              <w:t xml:space="preserve"> г. Томск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44 г. Томска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Людкевич Елизавета Игоревна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C3A37">
              <w:rPr>
                <w:rFonts w:ascii="Times New Roman" w:hAnsi="Times New Roman" w:cs="Times New Roman"/>
              </w:rPr>
              <w:t>Кисловская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RPr="00323CCA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Левченко Кира Владимировна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«СОШ № 87» ЗАТО Северск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Егорова Алла Владимировна, 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№29 </w:t>
            </w:r>
            <w:r w:rsidRPr="001C3A37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 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Морозова Ольга Михайловна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C3A37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СОШ» Зырянского района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Фрейманова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МАОУ СОШ № 7 </w:t>
            </w:r>
            <w:proofErr w:type="spellStart"/>
            <w:r w:rsidRPr="001C3A37">
              <w:rPr>
                <w:rFonts w:ascii="Times New Roman" w:hAnsi="Times New Roman" w:cs="Times New Roman"/>
              </w:rPr>
              <w:t>г.о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. Стрежевой 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RPr="00500356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Гамизова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C3A37">
              <w:rPr>
                <w:rFonts w:ascii="Times New Roman" w:hAnsi="Times New Roman" w:cs="Times New Roman"/>
              </w:rPr>
              <w:t>Кисловская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Баталова Евгения Анатольевна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МАОУ СОШ №37 г. Томска 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Монич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«СОШ № 76» ЗАТО Северск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Черникова Яна Евгеньевна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5 г. Томска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RPr="00500356" w:rsidTr="001C3A37">
        <w:trPr>
          <w:trHeight w:val="593"/>
        </w:trPr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Железнова Александра Сергеевна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«СОШ № 76» ЗАТО Северск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Коновалова Татьяна Юрьевна,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1C3A37">
              <w:rPr>
                <w:rFonts w:ascii="Times New Roman" w:hAnsi="Times New Roman" w:cs="Times New Roman"/>
              </w:rPr>
              <w:t xml:space="preserve">ОУ СОШ №40 г. Томска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Балабан Елена Георгиевна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№32 г. Томска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Ирина Михайловна,</w:t>
            </w:r>
            <w:r w:rsidRPr="001C3A37">
              <w:rPr>
                <w:rFonts w:ascii="Times New Roman" w:hAnsi="Times New Roman" w:cs="Times New Roman"/>
              </w:rPr>
              <w:t xml:space="preserve"> МАОУ СОШ №40 г. Томска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5 г. Томска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Чолокоглы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Алина Олеговна,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37">
              <w:rPr>
                <w:rFonts w:ascii="Times New Roman" w:hAnsi="Times New Roman" w:cs="Times New Roman"/>
              </w:rPr>
              <w:t>44 г. Томска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Краснова Дарья Ивановна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«Зырянская СОШ» Зырянского района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«СОШ №1 с. Александровское»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Тимофеева Мария Владимировна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5 г. Томска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Инна Викторовна,</w:t>
            </w:r>
            <w:r w:rsidRPr="001C3A37">
              <w:rPr>
                <w:rFonts w:ascii="Times New Roman" w:hAnsi="Times New Roman" w:cs="Times New Roman"/>
              </w:rPr>
              <w:t xml:space="preserve"> МАОУ гимназия № 1 им. А.С. Пушкина г. Томска 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Лаптева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37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1C3A37">
              <w:rPr>
                <w:rFonts w:ascii="Times New Roman" w:hAnsi="Times New Roman" w:cs="Times New Roman"/>
              </w:rPr>
              <w:t>-Головина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«Зырянская СОШ» Зырянского района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Писарева Татьяна Анатольевна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«Зырянская СОШ» Зырянского района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Чечина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Елена Васильевна, МАОУ гимназия №56 г. Томска  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Новосёлова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Заозерная СОШ № 16 г. Томска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Быстрицкая Ирина Владимировна,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37">
              <w:rPr>
                <w:rFonts w:ascii="Times New Roman" w:hAnsi="Times New Roman" w:cs="Times New Roman"/>
              </w:rPr>
              <w:t>МАОУ гимназия №13</w:t>
            </w:r>
            <w:r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A37">
              <w:rPr>
                <w:rFonts w:ascii="Times New Roman" w:hAnsi="Times New Roman" w:cs="Times New Roman"/>
              </w:rPr>
              <w:t>Гафур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A37">
              <w:rPr>
                <w:rFonts w:ascii="Times New Roman" w:hAnsi="Times New Roman" w:cs="Times New Roman"/>
              </w:rPr>
              <w:t>Гарифьянович</w:t>
            </w:r>
            <w:proofErr w:type="spellEnd"/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 xml:space="preserve">МАОУ СОШ № 7 </w:t>
            </w:r>
            <w:proofErr w:type="spellStart"/>
            <w:r w:rsidRPr="001C3A37">
              <w:rPr>
                <w:rFonts w:ascii="Times New Roman" w:hAnsi="Times New Roman" w:cs="Times New Roman"/>
              </w:rPr>
              <w:t>г.о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. Стрежевой 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Носов Дмитрий Валерьевич, МАОУ СОШ №4 г. Томска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Кузьменко Екатерина Викторовна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1C3A37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Елена Васильевна, МАОУ лицей №7 г. Томска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Сомова Светлана Александровна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 5 г. Томска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Севрюгина Светлана Сергеевна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C3A37">
              <w:rPr>
                <w:rFonts w:ascii="Times New Roman" w:hAnsi="Times New Roman" w:cs="Times New Roman"/>
              </w:rPr>
              <w:t>Кисловская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3113" w:type="dxa"/>
            <w:vMerge w:val="restart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Трифонова Людмила Борисовна,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СОШ №23 г. Томска</w:t>
            </w:r>
          </w:p>
        </w:tc>
      </w:tr>
      <w:tr w:rsidR="001C3A37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Щербинина Валентина Александровна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«СОШ № 1 с. Александровское»</w:t>
            </w:r>
          </w:p>
        </w:tc>
        <w:tc>
          <w:tcPr>
            <w:tcW w:w="3113" w:type="dxa"/>
            <w:vMerge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</w:p>
        </w:tc>
      </w:tr>
      <w:tr w:rsidR="001C3A37" w:rsidRPr="00764F21" w:rsidTr="001C3A37">
        <w:tc>
          <w:tcPr>
            <w:tcW w:w="567" w:type="dxa"/>
          </w:tcPr>
          <w:p w:rsidR="001C3A37" w:rsidRPr="001C3A37" w:rsidRDefault="001C3A37" w:rsidP="001C3A3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402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МАОУ лицей № 7 г. Томска</w:t>
            </w:r>
          </w:p>
        </w:tc>
        <w:tc>
          <w:tcPr>
            <w:tcW w:w="3113" w:type="dxa"/>
          </w:tcPr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proofErr w:type="spellStart"/>
            <w:r w:rsidRPr="001C3A37">
              <w:rPr>
                <w:rFonts w:ascii="Times New Roman" w:hAnsi="Times New Roman" w:cs="Times New Roman"/>
              </w:rPr>
              <w:t>Негодина</w:t>
            </w:r>
            <w:proofErr w:type="spellEnd"/>
            <w:r w:rsidRPr="001C3A37">
              <w:rPr>
                <w:rFonts w:ascii="Times New Roman" w:hAnsi="Times New Roman" w:cs="Times New Roman"/>
              </w:rPr>
              <w:t xml:space="preserve"> Инна Сергеевна,  </w:t>
            </w:r>
          </w:p>
          <w:p w:rsidR="001C3A37" w:rsidRPr="001C3A37" w:rsidRDefault="001C3A37" w:rsidP="00BF39A0">
            <w:pPr>
              <w:rPr>
                <w:rFonts w:ascii="Times New Roman" w:hAnsi="Times New Roman" w:cs="Times New Roman"/>
              </w:rPr>
            </w:pPr>
            <w:r w:rsidRPr="001C3A3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C3A37">
              <w:rPr>
                <w:rFonts w:ascii="Times New Roman" w:hAnsi="Times New Roman" w:cs="Times New Roman"/>
              </w:rPr>
              <w:t>Зон</w:t>
            </w:r>
            <w:r>
              <w:rPr>
                <w:rFonts w:ascii="Times New Roman" w:hAnsi="Times New Roman" w:cs="Times New Roman"/>
              </w:rPr>
              <w:t>альненская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</w:tr>
    </w:tbl>
    <w:p w:rsidR="001C3A37" w:rsidRPr="001C3A37" w:rsidRDefault="001C3A37" w:rsidP="001C3A3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sectPr w:rsidR="001C3A37" w:rsidRPr="001C3A37" w:rsidSect="001C3A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C752E"/>
    <w:multiLevelType w:val="hybridMultilevel"/>
    <w:tmpl w:val="24A2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2EC2"/>
    <w:multiLevelType w:val="hybridMultilevel"/>
    <w:tmpl w:val="26B8A568"/>
    <w:lvl w:ilvl="0" w:tplc="C51A329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49BA346C"/>
    <w:multiLevelType w:val="hybridMultilevel"/>
    <w:tmpl w:val="1B804518"/>
    <w:lvl w:ilvl="0" w:tplc="FC0050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1B4C"/>
    <w:multiLevelType w:val="hybridMultilevel"/>
    <w:tmpl w:val="C01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2C9C"/>
    <w:multiLevelType w:val="hybridMultilevel"/>
    <w:tmpl w:val="2B081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54F4B"/>
    <w:multiLevelType w:val="hybridMultilevel"/>
    <w:tmpl w:val="551A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358E"/>
    <w:multiLevelType w:val="hybridMultilevel"/>
    <w:tmpl w:val="819003BE"/>
    <w:lvl w:ilvl="0" w:tplc="0419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7C"/>
    <w:rsid w:val="00045263"/>
    <w:rsid w:val="000D4D54"/>
    <w:rsid w:val="00112842"/>
    <w:rsid w:val="001163F8"/>
    <w:rsid w:val="00151D73"/>
    <w:rsid w:val="001C1101"/>
    <w:rsid w:val="001C3A37"/>
    <w:rsid w:val="00242A49"/>
    <w:rsid w:val="0031092C"/>
    <w:rsid w:val="003B1194"/>
    <w:rsid w:val="003D0884"/>
    <w:rsid w:val="00437BBC"/>
    <w:rsid w:val="004B5AA4"/>
    <w:rsid w:val="00512CFA"/>
    <w:rsid w:val="0052636A"/>
    <w:rsid w:val="00543325"/>
    <w:rsid w:val="00581631"/>
    <w:rsid w:val="00593DF2"/>
    <w:rsid w:val="005A71BD"/>
    <w:rsid w:val="005E189C"/>
    <w:rsid w:val="00617399"/>
    <w:rsid w:val="0068397A"/>
    <w:rsid w:val="006F300F"/>
    <w:rsid w:val="00711D7C"/>
    <w:rsid w:val="00780D21"/>
    <w:rsid w:val="00790064"/>
    <w:rsid w:val="0082215C"/>
    <w:rsid w:val="008260A4"/>
    <w:rsid w:val="0086381E"/>
    <w:rsid w:val="00921E3A"/>
    <w:rsid w:val="00992524"/>
    <w:rsid w:val="00A34F20"/>
    <w:rsid w:val="00A3741F"/>
    <w:rsid w:val="00B77CBE"/>
    <w:rsid w:val="00BC7F82"/>
    <w:rsid w:val="00BF59C8"/>
    <w:rsid w:val="00C56BC2"/>
    <w:rsid w:val="00D828CA"/>
    <w:rsid w:val="00D96418"/>
    <w:rsid w:val="00DF6993"/>
    <w:rsid w:val="00E37A52"/>
    <w:rsid w:val="00EA0DF7"/>
    <w:rsid w:val="00F161CA"/>
    <w:rsid w:val="00F452F6"/>
    <w:rsid w:val="00F5545C"/>
    <w:rsid w:val="00F668C6"/>
    <w:rsid w:val="00F802BC"/>
    <w:rsid w:val="00F9494A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5C71-3E86-4E6F-B99F-164349F7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94"/>
  </w:style>
  <w:style w:type="paragraph" w:styleId="3">
    <w:name w:val="heading 3"/>
    <w:basedOn w:val="a"/>
    <w:next w:val="a"/>
    <w:link w:val="30"/>
    <w:qFormat/>
    <w:rsid w:val="00711D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D7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1D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rsid w:val="00711D7C"/>
    <w:rPr>
      <w:color w:val="0000FF"/>
      <w:u w:val="single"/>
    </w:rPr>
  </w:style>
  <w:style w:type="paragraph" w:styleId="a7">
    <w:name w:val="header"/>
    <w:basedOn w:val="a"/>
    <w:link w:val="a8"/>
    <w:rsid w:val="00711D7C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11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Адресные реквизиты"/>
    <w:basedOn w:val="aa"/>
    <w:next w:val="aa"/>
    <w:rsid w:val="00711D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ата документа"/>
    <w:basedOn w:val="a"/>
    <w:autoRedefine/>
    <w:rsid w:val="00711D7C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11D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711D7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711D7C"/>
  </w:style>
  <w:style w:type="character" w:customStyle="1" w:styleId="c6c12">
    <w:name w:val="c6 c12"/>
    <w:basedOn w:val="a0"/>
    <w:rsid w:val="0031092C"/>
  </w:style>
  <w:style w:type="character" w:customStyle="1" w:styleId="c6">
    <w:name w:val="c6"/>
    <w:basedOn w:val="a0"/>
    <w:rsid w:val="0031092C"/>
  </w:style>
  <w:style w:type="paragraph" w:customStyle="1" w:styleId="c4c13">
    <w:name w:val="c4 c13"/>
    <w:basedOn w:val="a"/>
    <w:rsid w:val="00EA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3">
    <w:name w:val="c33 c13"/>
    <w:basedOn w:val="a"/>
    <w:rsid w:val="00EA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DF7"/>
  </w:style>
  <w:style w:type="paragraph" w:styleId="ad">
    <w:name w:val="List Paragraph"/>
    <w:basedOn w:val="a"/>
    <w:uiPriority w:val="34"/>
    <w:qFormat/>
    <w:rsid w:val="00EA0DF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A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80D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0D21"/>
  </w:style>
  <w:style w:type="table" w:styleId="af0">
    <w:name w:val="Table Grid"/>
    <w:basedOn w:val="a1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1B9C-735D-4B40-A8D3-90E8BD1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Krupskayaoa</dc:creator>
  <cp:keywords/>
  <dc:description/>
  <cp:lastModifiedBy>Куксёнок К. А.</cp:lastModifiedBy>
  <cp:revision>8</cp:revision>
  <cp:lastPrinted>2015-04-16T03:53:00Z</cp:lastPrinted>
  <dcterms:created xsi:type="dcterms:W3CDTF">2015-04-15T04:23:00Z</dcterms:created>
  <dcterms:modified xsi:type="dcterms:W3CDTF">2015-04-17T04:07:00Z</dcterms:modified>
</cp:coreProperties>
</file>