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EF" w:rsidRPr="000D6277" w:rsidRDefault="00FA62EF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FA62EF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FA62EF" w:rsidRPr="003457EF" w:rsidRDefault="0045749B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75pt;height:43.5pt;visibility:visible">
                  <v:imagedata r:id="rId5" o:title=""/>
                </v:shape>
              </w:pict>
            </w:r>
          </w:p>
          <w:p w:rsidR="00FA62EF" w:rsidRPr="003457EF" w:rsidRDefault="00FA62EF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3457EF">
              <w:rPr>
                <w:b/>
                <w:bCs/>
              </w:rPr>
              <w:t>Департамент общего образования Томской области</w:t>
            </w:r>
          </w:p>
          <w:p w:rsidR="00FA62EF" w:rsidRPr="003457EF" w:rsidRDefault="00FA62EF" w:rsidP="00AB228F">
            <w:pPr>
              <w:pStyle w:val="3"/>
              <w:spacing w:before="120"/>
              <w:rPr>
                <w:bCs/>
                <w:sz w:val="20"/>
              </w:rPr>
            </w:pPr>
            <w:r w:rsidRPr="003457EF">
              <w:rPr>
                <w:sz w:val="20"/>
              </w:rPr>
              <w:t>ОБЛАСТНОЕ ГОСУДАРСТВЕННОЕ БЮДЖЕТНОЕ УЧРЕЖДЕНИЕ</w:t>
            </w:r>
          </w:p>
          <w:p w:rsidR="00FA62EF" w:rsidRPr="000D6277" w:rsidRDefault="00FA62EF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FA62EF" w:rsidRPr="000D6277" w:rsidRDefault="00FA62EF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FA62EF" w:rsidRPr="000D6277" w:rsidRDefault="00FA62EF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D6277">
              <w:rPr>
                <w:sz w:val="20"/>
                <w:szCs w:val="20"/>
              </w:rPr>
              <w:t>тел</w:t>
            </w:r>
            <w:proofErr w:type="gramEnd"/>
            <w:r w:rsidRPr="000D6277">
              <w:rPr>
                <w:sz w:val="20"/>
                <w:szCs w:val="20"/>
              </w:rPr>
              <w:t>/факс (3822) 51-56-66</w:t>
            </w:r>
          </w:p>
          <w:p w:rsidR="00FA62EF" w:rsidRPr="000D6277" w:rsidRDefault="00FA62EF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  <w:lang w:val="en-US"/>
              </w:rPr>
              <w:t>E</w:t>
            </w:r>
            <w:r w:rsidRPr="000D6277">
              <w:rPr>
                <w:sz w:val="20"/>
                <w:szCs w:val="20"/>
              </w:rPr>
              <w:t>-</w:t>
            </w:r>
            <w:r w:rsidRPr="000D6277">
              <w:rPr>
                <w:sz w:val="20"/>
                <w:szCs w:val="20"/>
                <w:lang w:val="en-US"/>
              </w:rPr>
              <w:t>mail</w:t>
            </w:r>
            <w:r w:rsidRPr="000D6277">
              <w:rPr>
                <w:sz w:val="20"/>
                <w:szCs w:val="20"/>
              </w:rPr>
              <w:t xml:space="preserve">: </w:t>
            </w:r>
            <w:hyperlink r:id="rId6" w:history="1"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A62EF" w:rsidRPr="000D6277" w:rsidRDefault="00FA62EF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FA62EF" w:rsidRPr="000D6277" w:rsidRDefault="0045749B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FA62E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FA62EF" w:rsidRPr="000D6277" w:rsidRDefault="00FA62EF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FA62EF" w:rsidRPr="000D6277" w:rsidRDefault="00FA62EF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FA62EF" w:rsidRPr="000D6277" w:rsidRDefault="00FA62EF" w:rsidP="00AB228F">
            <w:pPr>
              <w:jc w:val="both"/>
            </w:pPr>
          </w:p>
          <w:p w:rsidR="00FA62EF" w:rsidRPr="000D6277" w:rsidRDefault="00FA62EF" w:rsidP="00AB228F">
            <w:pPr>
              <w:jc w:val="both"/>
            </w:pPr>
          </w:p>
          <w:p w:rsidR="00FA62EF" w:rsidRPr="000D6277" w:rsidRDefault="00FA62EF" w:rsidP="00AB228F">
            <w:pPr>
              <w:jc w:val="both"/>
            </w:pPr>
          </w:p>
          <w:p w:rsidR="00FA62EF" w:rsidRPr="000D6277" w:rsidRDefault="00FA62EF" w:rsidP="00AB228F">
            <w:pPr>
              <w:jc w:val="both"/>
            </w:pPr>
          </w:p>
          <w:p w:rsidR="00FA62EF" w:rsidRPr="000D6277" w:rsidRDefault="00FA62EF" w:rsidP="00AB228F">
            <w:pPr>
              <w:jc w:val="both"/>
            </w:pPr>
          </w:p>
          <w:p w:rsidR="00FA62EF" w:rsidRPr="000D6277" w:rsidRDefault="00FA62EF" w:rsidP="00AB228F">
            <w:pPr>
              <w:jc w:val="both"/>
            </w:pPr>
          </w:p>
          <w:p w:rsidR="00FA62EF" w:rsidRPr="000D6277" w:rsidRDefault="00FA62EF" w:rsidP="00AB228F">
            <w:r w:rsidRPr="000D6277">
              <w:t xml:space="preserve">Руководителям и педагогам образовательных организаций </w:t>
            </w:r>
          </w:p>
          <w:p w:rsidR="00FA62EF" w:rsidRPr="000D6277" w:rsidRDefault="00FA62EF" w:rsidP="00AB228F">
            <w:pPr>
              <w:jc w:val="both"/>
            </w:pPr>
            <w:r w:rsidRPr="000D6277">
              <w:t>Томской области</w:t>
            </w:r>
          </w:p>
          <w:p w:rsidR="00FA62EF" w:rsidRPr="000D6277" w:rsidRDefault="00FA62EF" w:rsidP="00AB228F">
            <w:pPr>
              <w:jc w:val="both"/>
            </w:pPr>
          </w:p>
        </w:tc>
      </w:tr>
      <w:tr w:rsidR="00FA62EF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FA62EF" w:rsidRPr="00656F5D" w:rsidRDefault="00FA62EF" w:rsidP="00656F5D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45749B" w:rsidRPr="0045749B">
              <w:rPr>
                <w:sz w:val="20"/>
                <w:szCs w:val="20"/>
                <w:u w:val="single"/>
              </w:rPr>
              <w:t>01.02.2018</w:t>
            </w:r>
            <w:r w:rsidR="0045749B">
              <w:rPr>
                <w:sz w:val="20"/>
                <w:szCs w:val="20"/>
              </w:rPr>
              <w:t xml:space="preserve">                </w:t>
            </w:r>
            <w:r w:rsidR="0045749B" w:rsidRPr="0045749B">
              <w:rPr>
                <w:sz w:val="20"/>
                <w:szCs w:val="20"/>
                <w:u w:val="single"/>
              </w:rPr>
              <w:t>№    91</w:t>
            </w:r>
          </w:p>
          <w:p w:rsidR="00FA62EF" w:rsidRPr="00656F5D" w:rsidRDefault="00FA62EF" w:rsidP="00656F5D">
            <w:pPr>
              <w:ind w:left="-107"/>
              <w:rPr>
                <w:sz w:val="20"/>
                <w:szCs w:val="20"/>
              </w:rPr>
            </w:pPr>
            <w:proofErr w:type="gramStart"/>
            <w:r w:rsidRPr="00656F5D">
              <w:rPr>
                <w:sz w:val="20"/>
                <w:szCs w:val="20"/>
              </w:rPr>
              <w:t>на</w:t>
            </w:r>
            <w:proofErr w:type="gramEnd"/>
            <w:r w:rsidRPr="00656F5D">
              <w:rPr>
                <w:sz w:val="20"/>
                <w:szCs w:val="20"/>
              </w:rPr>
              <w:t xml:space="preserve"> № ____________ от  _______________</w:t>
            </w:r>
          </w:p>
          <w:p w:rsidR="00FA62EF" w:rsidRPr="00087A30" w:rsidRDefault="00FA62EF" w:rsidP="00797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59620A">
              <w:rPr>
                <w:sz w:val="20"/>
                <w:szCs w:val="20"/>
              </w:rPr>
              <w:t xml:space="preserve">проведении </w:t>
            </w:r>
            <w:r w:rsidRPr="0093294B">
              <w:rPr>
                <w:color w:val="000000"/>
                <w:sz w:val="20"/>
                <w:szCs w:val="20"/>
              </w:rPr>
              <w:t xml:space="preserve">математической игры </w:t>
            </w:r>
            <w:r w:rsidRPr="0093294B">
              <w:rPr>
                <w:bCs/>
                <w:sz w:val="20"/>
                <w:szCs w:val="20"/>
              </w:rPr>
              <w:t>«Веселый математический поезд</w:t>
            </w:r>
            <w:r w:rsidRPr="0093294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91" w:type="dxa"/>
            <w:gridSpan w:val="2"/>
          </w:tcPr>
          <w:p w:rsidR="00FA62EF" w:rsidRPr="00CF0CA0" w:rsidRDefault="00FA62EF" w:rsidP="00AB228F">
            <w:pPr>
              <w:spacing w:before="120"/>
            </w:pPr>
          </w:p>
        </w:tc>
      </w:tr>
    </w:tbl>
    <w:p w:rsidR="00FA62EF" w:rsidRDefault="00FA62EF" w:rsidP="000A04E9">
      <w:pPr>
        <w:ind w:left="3540"/>
      </w:pPr>
    </w:p>
    <w:p w:rsidR="00FA62EF" w:rsidRPr="00655062" w:rsidRDefault="00FA62EF" w:rsidP="004A6533">
      <w:pPr>
        <w:jc w:val="center"/>
        <w:rPr>
          <w:b/>
        </w:rPr>
      </w:pPr>
      <w:r w:rsidRPr="00655062">
        <w:rPr>
          <w:b/>
        </w:rPr>
        <w:t>Уважаемые коллеги!</w:t>
      </w:r>
    </w:p>
    <w:p w:rsidR="00FA62EF" w:rsidRPr="00655062" w:rsidRDefault="00FA62EF" w:rsidP="003A7D96">
      <w:pPr>
        <w:ind w:firstLine="815"/>
        <w:jc w:val="both"/>
      </w:pPr>
    </w:p>
    <w:p w:rsidR="00FA62EF" w:rsidRPr="00977ECB" w:rsidRDefault="00FA62EF" w:rsidP="00DF578D">
      <w:pPr>
        <w:jc w:val="both"/>
        <w:rPr>
          <w:color w:val="000000"/>
        </w:rPr>
      </w:pPr>
      <w:r>
        <w:t xml:space="preserve">          </w:t>
      </w:r>
      <w:r>
        <w:tab/>
        <w:t xml:space="preserve"> </w:t>
      </w:r>
      <w:r w:rsidRPr="00977ECB">
        <w:t>ОГБУ «</w:t>
      </w:r>
      <w:r>
        <w:t xml:space="preserve">РЦРО» информирует о проведении </w:t>
      </w:r>
      <w:r>
        <w:rPr>
          <w:b/>
          <w:bCs/>
        </w:rPr>
        <w:t>17</w:t>
      </w:r>
      <w:r w:rsidRPr="00F057EB">
        <w:rPr>
          <w:b/>
          <w:bCs/>
        </w:rPr>
        <w:t xml:space="preserve"> февраля</w:t>
      </w:r>
      <w:r>
        <w:t xml:space="preserve"> </w:t>
      </w:r>
      <w:r w:rsidRPr="0050404E">
        <w:rPr>
          <w:b/>
        </w:rPr>
        <w:t>2018 года</w:t>
      </w:r>
      <w:r>
        <w:t xml:space="preserve"> на базе РВЦИ </w:t>
      </w:r>
      <w:r w:rsidRPr="00A91E6D">
        <w:rPr>
          <w:color w:val="000000"/>
        </w:rPr>
        <w:t xml:space="preserve">МАОУ </w:t>
      </w:r>
      <w:r>
        <w:rPr>
          <w:color w:val="000000"/>
        </w:rPr>
        <w:t xml:space="preserve">лицея № </w:t>
      </w:r>
      <w:bookmarkStart w:id="0" w:name="_GoBack"/>
      <w:bookmarkEnd w:id="0"/>
      <w:r>
        <w:rPr>
          <w:color w:val="000000"/>
        </w:rPr>
        <w:t>8 имени Н.Н. Рукавишникова</w:t>
      </w:r>
      <w:r w:rsidRPr="00A91E6D">
        <w:rPr>
          <w:color w:val="000000"/>
        </w:rPr>
        <w:t xml:space="preserve"> г. Томска </w:t>
      </w:r>
      <w:r>
        <w:rPr>
          <w:color w:val="000000"/>
        </w:rPr>
        <w:t xml:space="preserve">математической игры </w:t>
      </w:r>
      <w:r w:rsidRPr="00A91E6D">
        <w:rPr>
          <w:bCs/>
        </w:rPr>
        <w:t>«</w:t>
      </w:r>
      <w:r>
        <w:rPr>
          <w:bCs/>
        </w:rPr>
        <w:t>Веселый математический поезд</w:t>
      </w:r>
      <w:r w:rsidRPr="00831C13">
        <w:rPr>
          <w:bCs/>
        </w:rPr>
        <w:t>»</w:t>
      </w:r>
      <w:r w:rsidRPr="00977ECB">
        <w:t xml:space="preserve"> </w:t>
      </w:r>
      <w:r>
        <w:t>(Положение в Приложении № 1)</w:t>
      </w:r>
      <w:r w:rsidRPr="00977ECB">
        <w:rPr>
          <w:color w:val="000000"/>
        </w:rPr>
        <w:t xml:space="preserve"> в соответствии с планом деятельности</w:t>
      </w:r>
      <w:r w:rsidRPr="00977ECB"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383649">
        <w:rPr>
          <w:lang w:eastAsia="en-US"/>
        </w:rPr>
        <w:t>Практика реализации системно-</w:t>
      </w:r>
      <w:proofErr w:type="spellStart"/>
      <w:r w:rsidRPr="00383649">
        <w:rPr>
          <w:lang w:eastAsia="en-US"/>
        </w:rPr>
        <w:t>деятельнос</w:t>
      </w:r>
      <w:r>
        <w:rPr>
          <w:lang w:eastAsia="en-US"/>
        </w:rPr>
        <w:t>тного</w:t>
      </w:r>
      <w:proofErr w:type="spellEnd"/>
      <w:r>
        <w:rPr>
          <w:lang w:eastAsia="en-US"/>
        </w:rPr>
        <w:t xml:space="preserve"> </w:t>
      </w:r>
      <w:r w:rsidRPr="00383649">
        <w:rPr>
          <w:lang w:eastAsia="en-US"/>
        </w:rPr>
        <w:t>подхода в условиях ФГОС с позици</w:t>
      </w:r>
      <w:r>
        <w:rPr>
          <w:lang w:eastAsia="en-US"/>
        </w:rPr>
        <w:t>й</w:t>
      </w:r>
      <w:r w:rsidRPr="00383649">
        <w:rPr>
          <w:lang w:eastAsia="en-US"/>
        </w:rPr>
        <w:t xml:space="preserve"> </w:t>
      </w:r>
      <w:r>
        <w:rPr>
          <w:bCs/>
        </w:rPr>
        <w:t>непрерывности образования (ДО-НОО-ООО)</w:t>
      </w:r>
      <w:r w:rsidRPr="00977ECB">
        <w:rPr>
          <w:color w:val="000000"/>
        </w:rPr>
        <w:t>».</w:t>
      </w:r>
    </w:p>
    <w:p w:rsidR="00FA62EF" w:rsidRPr="00977ECB" w:rsidRDefault="00FA62EF" w:rsidP="00BD6D2A">
      <w:pPr>
        <w:tabs>
          <w:tab w:val="left" w:pos="360"/>
        </w:tabs>
        <w:jc w:val="both"/>
        <w:rPr>
          <w:bCs/>
        </w:rPr>
      </w:pPr>
      <w:r w:rsidRPr="00977ECB">
        <w:rPr>
          <w:b/>
        </w:rPr>
        <w:tab/>
      </w:r>
      <w:r w:rsidRPr="00977ECB">
        <w:rPr>
          <w:b/>
        </w:rPr>
        <w:tab/>
        <w:t xml:space="preserve">Цель: </w:t>
      </w:r>
      <w:r w:rsidRPr="00F057EB">
        <w:t xml:space="preserve">активизация интеллектуально-познавательной </w:t>
      </w:r>
      <w:r w:rsidRPr="00F27885">
        <w:t xml:space="preserve">деятельности </w:t>
      </w:r>
      <w:r w:rsidRPr="00F057EB">
        <w:t>обучающихся</w:t>
      </w:r>
      <w:r w:rsidRPr="00977ECB">
        <w:rPr>
          <w:bCs/>
        </w:rPr>
        <w:t>.</w:t>
      </w:r>
    </w:p>
    <w:p w:rsidR="00FA62EF" w:rsidRDefault="00FA62EF" w:rsidP="00426088">
      <w:pPr>
        <w:ind w:firstLine="708"/>
        <w:jc w:val="both"/>
      </w:pPr>
      <w:r w:rsidRPr="00977ECB">
        <w:rPr>
          <w:b/>
        </w:rPr>
        <w:t xml:space="preserve">Участники: </w:t>
      </w:r>
      <w:r w:rsidRPr="00F057EB">
        <w:t>обучающиеся</w:t>
      </w:r>
      <w:r>
        <w:rPr>
          <w:b/>
        </w:rPr>
        <w:t xml:space="preserve"> </w:t>
      </w:r>
      <w:r>
        <w:t>5-х</w:t>
      </w:r>
      <w:r w:rsidRPr="00E432D0">
        <w:t xml:space="preserve"> классов </w:t>
      </w:r>
      <w:r>
        <w:t>общеобразовательных организаций</w:t>
      </w:r>
      <w:r w:rsidRPr="00A40C5A">
        <w:t xml:space="preserve"> г. Томска и Томской области</w:t>
      </w:r>
      <w:r>
        <w:t>.</w:t>
      </w:r>
    </w:p>
    <w:p w:rsidR="00FA62EF" w:rsidRDefault="00FA62EF" w:rsidP="00104A32">
      <w:pPr>
        <w:ind w:firstLine="567"/>
        <w:jc w:val="both"/>
        <w:rPr>
          <w:color w:val="000000"/>
        </w:rPr>
      </w:pPr>
      <w:r w:rsidRPr="00977ECB">
        <w:rPr>
          <w:b/>
          <w:bCs/>
        </w:rPr>
        <w:t>Дата и место проведения</w:t>
      </w:r>
      <w:r w:rsidRPr="00977ECB">
        <w:rPr>
          <w:b/>
        </w:rPr>
        <w:t>:</w:t>
      </w:r>
      <w:r>
        <w:t xml:space="preserve"> 17 февраля 2018 года в 10</w:t>
      </w:r>
      <w:r w:rsidRPr="00977ECB">
        <w:t xml:space="preserve">.00 </w:t>
      </w:r>
      <w:r>
        <w:t xml:space="preserve">в </w:t>
      </w:r>
      <w:r w:rsidRPr="00A91E6D">
        <w:rPr>
          <w:color w:val="000000"/>
        </w:rPr>
        <w:t xml:space="preserve">МАОУ </w:t>
      </w:r>
      <w:r>
        <w:rPr>
          <w:color w:val="000000"/>
        </w:rPr>
        <w:t>лицей № 8 имени Н.Н. Рукавишникова</w:t>
      </w:r>
      <w:r w:rsidRPr="00A91E6D">
        <w:rPr>
          <w:color w:val="000000"/>
        </w:rPr>
        <w:t xml:space="preserve"> г. Томска</w:t>
      </w:r>
      <w:r>
        <w:rPr>
          <w:color w:val="000000"/>
        </w:rPr>
        <w:t xml:space="preserve">, </w:t>
      </w:r>
      <w:r w:rsidRPr="00977ECB">
        <w:rPr>
          <w:color w:val="000000"/>
        </w:rPr>
        <w:t>по адресу:</w:t>
      </w:r>
      <w:r>
        <w:rPr>
          <w:color w:val="000000"/>
        </w:rPr>
        <w:t xml:space="preserve"> </w:t>
      </w:r>
      <w:r>
        <w:t>г. Томск, пр-т. Кирова, 12</w:t>
      </w:r>
      <w:r w:rsidRPr="00F438BD">
        <w:rPr>
          <w:color w:val="000000"/>
        </w:rPr>
        <w:t xml:space="preserve"> </w:t>
      </w:r>
      <w:r>
        <w:rPr>
          <w:color w:val="000000"/>
        </w:rPr>
        <w:t>(</w:t>
      </w:r>
      <w:r w:rsidRPr="00F438BD">
        <w:rPr>
          <w:color w:val="000000"/>
        </w:rPr>
        <w:t xml:space="preserve">проезд автобусами </w:t>
      </w:r>
      <w:r>
        <w:rPr>
          <w:color w:val="000000"/>
        </w:rPr>
        <w:t>№№ 2</w:t>
      </w:r>
      <w:r w:rsidRPr="00F438BD">
        <w:rPr>
          <w:color w:val="000000"/>
        </w:rPr>
        <w:t xml:space="preserve">, </w:t>
      </w:r>
      <w:r>
        <w:rPr>
          <w:color w:val="000000"/>
        </w:rPr>
        <w:t>3, 4, 12, 23, 31, 442).</w:t>
      </w:r>
    </w:p>
    <w:p w:rsidR="00FA62EF" w:rsidRPr="00104A32" w:rsidRDefault="00FA62EF" w:rsidP="00104A32">
      <w:pPr>
        <w:ind w:firstLine="567"/>
        <w:jc w:val="both"/>
      </w:pPr>
      <w:r>
        <w:t xml:space="preserve">Игра проводится в очной форме.  Заявки на участие высылаются на электронную почту </w:t>
      </w:r>
      <w:hyperlink r:id="rId8" w:history="1">
        <w:r w:rsidRPr="00842B70">
          <w:rPr>
            <w:rStyle w:val="a3"/>
            <w:shd w:val="clear" w:color="auto" w:fill="FFFFFF"/>
          </w:rPr>
          <w:t>koshevoi@avmailer.ru</w:t>
        </w:r>
      </w:hyperlink>
      <w:r>
        <w:rPr>
          <w:b/>
        </w:rPr>
        <w:t xml:space="preserve"> </w:t>
      </w:r>
      <w:r>
        <w:t>с пометкой «</w:t>
      </w:r>
      <w:r w:rsidRPr="0024262B">
        <w:t xml:space="preserve">ИГРА. </w:t>
      </w:r>
      <w:r>
        <w:t xml:space="preserve">ОУ. ФИ участников» (см. приложение 2) </w:t>
      </w:r>
      <w:r w:rsidRPr="00104A32">
        <w:t>до 12 февраля 2018 года.</w:t>
      </w:r>
    </w:p>
    <w:p w:rsidR="00FA62EF" w:rsidRPr="00842B70" w:rsidRDefault="00FA62EF" w:rsidP="00F51CB3">
      <w:pPr>
        <w:ind w:firstLine="567"/>
        <w:jc w:val="both"/>
        <w:rPr>
          <w:b/>
        </w:rPr>
      </w:pPr>
      <w:r w:rsidRPr="00977ECB">
        <w:rPr>
          <w:b/>
        </w:rPr>
        <w:t>По организационным вопросам обращаться</w:t>
      </w:r>
      <w:r w:rsidRPr="00977ECB">
        <w:t xml:space="preserve"> </w:t>
      </w:r>
      <w:r w:rsidRPr="00977ECB">
        <w:rPr>
          <w:b/>
        </w:rPr>
        <w:t>к</w:t>
      </w:r>
      <w:r w:rsidRPr="00977ECB">
        <w:t xml:space="preserve"> </w:t>
      </w:r>
      <w:r w:rsidRPr="00977ECB">
        <w:rPr>
          <w:b/>
        </w:rPr>
        <w:t xml:space="preserve">координатору РВЦИ: </w:t>
      </w:r>
      <w:r>
        <w:t>Бурцевой Елене Валерьевне, заместителю директора по НМР, тел. 8(3822)56-31-71,</w:t>
      </w:r>
      <w:r w:rsidRPr="004D3C66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310A38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164081">
        <w:rPr>
          <w:color w:val="000000"/>
        </w:rPr>
        <w:t>:</w:t>
      </w:r>
      <w:r w:rsidRPr="00842B70">
        <w:rPr>
          <w:color w:val="0000FF"/>
        </w:rPr>
        <w:t xml:space="preserve"> </w:t>
      </w:r>
      <w:hyperlink r:id="rId9" w:history="1">
        <w:r w:rsidRPr="00842B70">
          <w:rPr>
            <w:rStyle w:val="a3"/>
            <w:shd w:val="clear" w:color="auto" w:fill="FFFFFF"/>
          </w:rPr>
          <w:t>koshevoi@avmailer.ru</w:t>
        </w:r>
      </w:hyperlink>
      <w:r>
        <w:rPr>
          <w:color w:val="0000FF"/>
          <w:u w:val="single"/>
        </w:rPr>
        <w:t>.</w:t>
      </w:r>
      <w:r>
        <w:t xml:space="preserve"> </w:t>
      </w:r>
      <w:r w:rsidRPr="00F51CB3">
        <w:t>Адрес сайта:</w:t>
      </w:r>
      <w:r>
        <w:rPr>
          <w:b/>
        </w:rPr>
        <w:t xml:space="preserve"> </w:t>
      </w:r>
      <w:hyperlink r:id="rId10" w:history="1">
        <w:r w:rsidRPr="00106C42">
          <w:rPr>
            <w:rStyle w:val="a3"/>
          </w:rPr>
          <w:t>http://lyceum8.tomsk.ru</w:t>
        </w:r>
      </w:hyperlink>
      <w:r>
        <w:t>.</w:t>
      </w:r>
    </w:p>
    <w:p w:rsidR="00FA62EF" w:rsidRPr="00977ECB" w:rsidRDefault="00FA62EF" w:rsidP="00F51CB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7ECB">
        <w:rPr>
          <w:b/>
        </w:rPr>
        <w:t>Региональный координатор сети РВЦИ:</w:t>
      </w:r>
      <w:r w:rsidRPr="00977ECB">
        <w:t xml:space="preserve"> Сафонова Вера Прокопьевна, старший методист отдела маркетинга ОГБУ «РЦРО», телефон: 8 (382-2) 51-59-12, </w:t>
      </w:r>
      <w:r w:rsidRPr="00977ECB">
        <w:rPr>
          <w:lang w:val="de-DE"/>
        </w:rPr>
        <w:t>e</w:t>
      </w:r>
      <w:r w:rsidRPr="00977ECB">
        <w:t>-</w:t>
      </w:r>
      <w:proofErr w:type="spellStart"/>
      <w:r w:rsidRPr="00977ECB">
        <w:rPr>
          <w:lang w:val="de-DE"/>
        </w:rPr>
        <w:t>mail</w:t>
      </w:r>
      <w:proofErr w:type="spellEnd"/>
      <w:r w:rsidRPr="00977ECB">
        <w:t xml:space="preserve">: </w:t>
      </w:r>
      <w:hyperlink r:id="rId11" w:history="1">
        <w:r w:rsidRPr="00977ECB">
          <w:rPr>
            <w:rStyle w:val="a3"/>
            <w:lang w:val="en-US"/>
          </w:rPr>
          <w:t>safonova</w:t>
        </w:r>
        <w:r w:rsidRPr="00977ECB">
          <w:rPr>
            <w:rStyle w:val="a3"/>
          </w:rPr>
          <w:t>@education.tomsk.ru</w:t>
        </w:r>
      </w:hyperlink>
      <w:r w:rsidRPr="00977ECB">
        <w:t xml:space="preserve">, сайт </w:t>
      </w:r>
      <w:hyperlink r:id="rId12" w:history="1">
        <w:r w:rsidRPr="00977ECB">
          <w:rPr>
            <w:color w:val="0000FF"/>
            <w:u w:val="single"/>
            <w:lang w:val="de-DE"/>
          </w:rPr>
          <w:t>http</w:t>
        </w:r>
        <w:r w:rsidRPr="00977ECB">
          <w:rPr>
            <w:color w:val="0000FF"/>
            <w:u w:val="single"/>
          </w:rPr>
          <w:t>://</w:t>
        </w:r>
        <w:proofErr w:type="spellStart"/>
        <w:r w:rsidRPr="00977ECB">
          <w:rPr>
            <w:color w:val="0000FF"/>
            <w:u w:val="single"/>
            <w:lang w:val="de-DE"/>
          </w:rPr>
          <w:t>rcro</w:t>
        </w:r>
        <w:proofErr w:type="spellEnd"/>
        <w:r w:rsidRPr="00977ECB">
          <w:rPr>
            <w:color w:val="0000FF"/>
            <w:u w:val="single"/>
          </w:rPr>
          <w:t>.</w:t>
        </w:r>
        <w:proofErr w:type="spellStart"/>
        <w:r w:rsidRPr="00977ECB">
          <w:rPr>
            <w:color w:val="0000FF"/>
            <w:u w:val="single"/>
            <w:lang w:val="de-DE"/>
          </w:rPr>
          <w:t>tomsk</w:t>
        </w:r>
        <w:proofErr w:type="spellEnd"/>
        <w:r w:rsidRPr="00977ECB">
          <w:rPr>
            <w:color w:val="0000FF"/>
            <w:u w:val="single"/>
          </w:rPr>
          <w:t>.</w:t>
        </w:r>
        <w:proofErr w:type="spellStart"/>
        <w:r w:rsidRPr="00977ECB">
          <w:rPr>
            <w:color w:val="0000FF"/>
            <w:u w:val="single"/>
            <w:lang w:val="de-DE"/>
          </w:rPr>
          <w:t>ru</w:t>
        </w:r>
        <w:proofErr w:type="spellEnd"/>
        <w:r w:rsidRPr="00977ECB">
          <w:rPr>
            <w:color w:val="0000FF"/>
            <w:u w:val="single"/>
          </w:rPr>
          <w:t>/</w:t>
        </w:r>
      </w:hyperlink>
      <w:r w:rsidRPr="00977ECB">
        <w:t xml:space="preserve">. </w:t>
      </w:r>
    </w:p>
    <w:p w:rsidR="00FA62EF" w:rsidRPr="00977ECB" w:rsidRDefault="00FA62EF" w:rsidP="00293119">
      <w:pPr>
        <w:jc w:val="both"/>
      </w:pPr>
    </w:p>
    <w:p w:rsidR="00FA62EF" w:rsidRPr="00D47F36" w:rsidRDefault="00FA62EF" w:rsidP="00293119">
      <w:pPr>
        <w:jc w:val="both"/>
      </w:pPr>
    </w:p>
    <w:p w:rsidR="00FA62EF" w:rsidRPr="00655062" w:rsidRDefault="00FA62EF" w:rsidP="00293119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  <w:r w:rsidRPr="00655062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Ю.А. Чистяков</w:t>
      </w:r>
    </w:p>
    <w:p w:rsidR="00FA62EF" w:rsidRPr="00655062" w:rsidRDefault="00FA62EF" w:rsidP="00293119"/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Default="00FA62EF" w:rsidP="00293119">
      <w:pPr>
        <w:rPr>
          <w:sz w:val="18"/>
          <w:szCs w:val="18"/>
        </w:rPr>
      </w:pPr>
    </w:p>
    <w:p w:rsidR="00FA62EF" w:rsidRPr="00533CAE" w:rsidRDefault="00FA62EF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Сафонова Вера Прокопьевна</w:t>
      </w:r>
    </w:p>
    <w:p w:rsidR="00FA62EF" w:rsidRPr="00533CAE" w:rsidRDefault="00FA62EF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FA62EF" w:rsidRDefault="00FA62EF" w:rsidP="00AB228F">
      <w:pPr>
        <w:jc w:val="right"/>
      </w:pPr>
    </w:p>
    <w:p w:rsidR="00FA62EF" w:rsidRDefault="00FA62EF" w:rsidP="00AB228F">
      <w:pPr>
        <w:jc w:val="right"/>
        <w:rPr>
          <w:color w:val="000000"/>
          <w:spacing w:val="-5"/>
          <w:sz w:val="20"/>
          <w:szCs w:val="20"/>
        </w:rPr>
      </w:pPr>
    </w:p>
    <w:p w:rsidR="00FA62EF" w:rsidRDefault="00FA62EF" w:rsidP="00AB228F">
      <w:pPr>
        <w:jc w:val="right"/>
        <w:rPr>
          <w:color w:val="000000"/>
          <w:spacing w:val="-5"/>
          <w:sz w:val="20"/>
          <w:szCs w:val="20"/>
        </w:rPr>
      </w:pPr>
    </w:p>
    <w:p w:rsidR="00FA62EF" w:rsidRDefault="00FA62EF" w:rsidP="00AB228F">
      <w:pPr>
        <w:jc w:val="right"/>
        <w:rPr>
          <w:color w:val="000000"/>
          <w:spacing w:val="-5"/>
          <w:sz w:val="20"/>
          <w:szCs w:val="20"/>
        </w:rPr>
      </w:pPr>
    </w:p>
    <w:p w:rsidR="00FA62EF" w:rsidRPr="00AF0F28" w:rsidRDefault="00FA62EF" w:rsidP="00AB228F">
      <w:pPr>
        <w:jc w:val="right"/>
        <w:rPr>
          <w:color w:val="000000"/>
          <w:spacing w:val="-5"/>
          <w:sz w:val="20"/>
          <w:szCs w:val="20"/>
        </w:rPr>
      </w:pPr>
      <w:r w:rsidRPr="00AF0F28">
        <w:rPr>
          <w:color w:val="000000"/>
          <w:spacing w:val="-5"/>
          <w:sz w:val="20"/>
          <w:szCs w:val="20"/>
        </w:rPr>
        <w:t>Приложение №1</w:t>
      </w:r>
    </w:p>
    <w:p w:rsidR="00FA62EF" w:rsidRDefault="00FA62EF" w:rsidP="009C5D14">
      <w:pPr>
        <w:jc w:val="center"/>
        <w:rPr>
          <w:b/>
          <w:bCs/>
        </w:rPr>
      </w:pPr>
      <w:r w:rsidRPr="00991507">
        <w:rPr>
          <w:b/>
          <w:bCs/>
        </w:rPr>
        <w:t xml:space="preserve">Положение </w:t>
      </w:r>
    </w:p>
    <w:p w:rsidR="00FA62EF" w:rsidRDefault="00FA62EF" w:rsidP="009C5D14">
      <w:pPr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математической игре</w:t>
      </w:r>
    </w:p>
    <w:p w:rsidR="00FA62EF" w:rsidRPr="00991507" w:rsidRDefault="00FA62EF" w:rsidP="009C5D1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991507">
        <w:rPr>
          <w:b/>
          <w:bCs/>
        </w:rPr>
        <w:t>«</w:t>
      </w:r>
      <w:r>
        <w:rPr>
          <w:b/>
          <w:bCs/>
        </w:rPr>
        <w:t>Веселый математический поезд</w:t>
      </w:r>
      <w:r w:rsidRPr="00991507">
        <w:rPr>
          <w:b/>
          <w:bCs/>
        </w:rPr>
        <w:t>»</w:t>
      </w:r>
    </w:p>
    <w:p w:rsidR="00FA62EF" w:rsidRDefault="00FA62EF" w:rsidP="009C5D14">
      <w:pPr>
        <w:jc w:val="both"/>
        <w:rPr>
          <w:b/>
          <w:bCs/>
        </w:rPr>
      </w:pPr>
      <w:r w:rsidRPr="00991507">
        <w:rPr>
          <w:b/>
          <w:bCs/>
        </w:rPr>
        <w:t xml:space="preserve">                                                                </w:t>
      </w:r>
    </w:p>
    <w:p w:rsidR="00FA62EF" w:rsidRPr="00991507" w:rsidRDefault="00FA62EF" w:rsidP="009C5D14">
      <w:pPr>
        <w:jc w:val="center"/>
        <w:rPr>
          <w:b/>
          <w:bCs/>
        </w:rPr>
      </w:pPr>
      <w:r w:rsidRPr="00991507">
        <w:rPr>
          <w:b/>
          <w:bCs/>
        </w:rPr>
        <w:t>1. Общие положения</w:t>
      </w:r>
    </w:p>
    <w:p w:rsidR="00FA62EF" w:rsidRPr="00991507" w:rsidRDefault="00FA62EF" w:rsidP="009C5D14">
      <w:pPr>
        <w:jc w:val="both"/>
      </w:pPr>
      <w:r w:rsidRPr="00991507">
        <w:br/>
        <w:t>1.1. Настоящее Положение определяет цели и задачи</w:t>
      </w:r>
      <w:r>
        <w:t xml:space="preserve"> математической игры, порядок её</w:t>
      </w:r>
      <w:r w:rsidRPr="00991507">
        <w:t xml:space="preserve"> организации, проведения, организационно-методического обеспечения, порядок участия и определения победителей.</w:t>
      </w:r>
    </w:p>
    <w:p w:rsidR="00FA62EF" w:rsidRPr="00991507" w:rsidRDefault="00FA62EF" w:rsidP="009C5D14">
      <w:pPr>
        <w:contextualSpacing/>
        <w:jc w:val="both"/>
        <w:rPr>
          <w:bCs/>
          <w:color w:val="0F1419"/>
        </w:rPr>
      </w:pPr>
      <w:r w:rsidRPr="00991507">
        <w:rPr>
          <w:rFonts w:ascii="Calibri" w:hAnsi="Calibri"/>
          <w:sz w:val="22"/>
          <w:szCs w:val="22"/>
        </w:rPr>
        <w:br/>
      </w:r>
      <w:r w:rsidRPr="00831C13">
        <w:t>1.2.</w:t>
      </w:r>
      <w:r w:rsidRPr="00991507">
        <w:rPr>
          <w:rFonts w:ascii="Calibri" w:hAnsi="Calibri"/>
          <w:sz w:val="22"/>
          <w:szCs w:val="22"/>
        </w:rPr>
        <w:t xml:space="preserve"> </w:t>
      </w:r>
      <w:r w:rsidRPr="00991507">
        <w:rPr>
          <w:b/>
        </w:rPr>
        <w:t xml:space="preserve">Цель мероприятия: </w:t>
      </w:r>
      <w:r w:rsidRPr="00991507">
        <w:t>активизация интеллектуально-познавательной</w:t>
      </w:r>
      <w:r w:rsidRPr="00991507">
        <w:rPr>
          <w:b/>
        </w:rPr>
        <w:t xml:space="preserve"> </w:t>
      </w:r>
      <w:r w:rsidRPr="00F27885">
        <w:t xml:space="preserve">деятельности </w:t>
      </w:r>
      <w:r w:rsidRPr="00991507">
        <w:t>обучающихся</w:t>
      </w:r>
      <w:r w:rsidRPr="00991507">
        <w:rPr>
          <w:b/>
          <w:bCs/>
          <w:color w:val="0F1419"/>
        </w:rPr>
        <w:t xml:space="preserve"> </w:t>
      </w:r>
    </w:p>
    <w:p w:rsidR="00FA62EF" w:rsidRPr="00991507" w:rsidRDefault="00FA62EF" w:rsidP="009C5D14">
      <w:pPr>
        <w:jc w:val="both"/>
        <w:rPr>
          <w:b/>
          <w:bCs/>
        </w:rPr>
      </w:pPr>
      <w:r w:rsidRPr="00991507">
        <w:rPr>
          <w:b/>
          <w:bCs/>
        </w:rPr>
        <w:t xml:space="preserve">Задачи: </w:t>
      </w:r>
    </w:p>
    <w:p w:rsidR="00FA62EF" w:rsidRPr="00A74D04" w:rsidRDefault="00FA62EF" w:rsidP="009C5D14">
      <w:pPr>
        <w:ind w:right="147"/>
        <w:jc w:val="both"/>
      </w:pPr>
      <w:r w:rsidRPr="00A74D04">
        <w:t>- привитие интереса к математике;</w:t>
      </w:r>
    </w:p>
    <w:p w:rsidR="00FA62EF" w:rsidRPr="00A74D04" w:rsidRDefault="00FA62EF" w:rsidP="009C5D14">
      <w:pPr>
        <w:ind w:right="147"/>
        <w:jc w:val="both"/>
      </w:pPr>
      <w:r w:rsidRPr="00A74D04">
        <w:t>- повышение мотивации к изучению предмета;</w:t>
      </w:r>
    </w:p>
    <w:p w:rsidR="00FA62EF" w:rsidRPr="00A74D04" w:rsidRDefault="00FA62EF" w:rsidP="009C5D14">
      <w:pPr>
        <w:tabs>
          <w:tab w:val="left" w:pos="240"/>
          <w:tab w:val="left" w:pos="600"/>
        </w:tabs>
        <w:ind w:right="147"/>
        <w:jc w:val="both"/>
      </w:pPr>
      <w:r w:rsidRPr="00A74D04">
        <w:t>- развитие интуиции, эрудиции, сообразительности и любознательности, логического, творческого мышления и поэтического таланта;</w:t>
      </w:r>
    </w:p>
    <w:p w:rsidR="00FA62EF" w:rsidRPr="00A74D04" w:rsidRDefault="00FA62EF" w:rsidP="009C5D14">
      <w:pPr>
        <w:ind w:right="147"/>
        <w:jc w:val="both"/>
      </w:pPr>
      <w:r w:rsidRPr="00A74D04">
        <w:t>- использование полученных знаний на практике и в нестандартных ситуациях;</w:t>
      </w:r>
    </w:p>
    <w:p w:rsidR="00FA62EF" w:rsidRPr="00A74D04" w:rsidRDefault="00FA62EF" w:rsidP="009C5D14">
      <w:pPr>
        <w:ind w:right="147"/>
        <w:jc w:val="both"/>
      </w:pPr>
      <w:r w:rsidRPr="00A74D04">
        <w:t>- формирование доброжелат</w:t>
      </w:r>
      <w:r>
        <w:t>ельных отношений в коллективе, </w:t>
      </w:r>
      <w:r w:rsidRPr="00A74D04">
        <w:t>развитие культуры коллективного труда.</w:t>
      </w:r>
    </w:p>
    <w:p w:rsidR="00FA62EF" w:rsidRDefault="00FA62EF" w:rsidP="009C5D14">
      <w:pPr>
        <w:jc w:val="both"/>
      </w:pPr>
      <w:r w:rsidRPr="00991507">
        <w:t xml:space="preserve">1.3. </w:t>
      </w:r>
      <w:r>
        <w:t xml:space="preserve">Математическая игра </w:t>
      </w:r>
      <w:r w:rsidRPr="00991507">
        <w:t xml:space="preserve">проводится ежегодно. Задания </w:t>
      </w:r>
      <w:r>
        <w:t xml:space="preserve">Игры </w:t>
      </w:r>
      <w:r w:rsidRPr="00991507">
        <w:t xml:space="preserve">соответствуют программе общеобразовательной школы по предметам, «Математика», «Информатика», </w:t>
      </w:r>
      <w:r>
        <w:t xml:space="preserve">носят </w:t>
      </w:r>
      <w:r w:rsidRPr="00991507">
        <w:t xml:space="preserve">предметный и </w:t>
      </w:r>
      <w:proofErr w:type="spellStart"/>
      <w:r>
        <w:t>метапредметный</w:t>
      </w:r>
      <w:proofErr w:type="spellEnd"/>
      <w:r>
        <w:t xml:space="preserve"> характер.</w:t>
      </w:r>
    </w:p>
    <w:p w:rsidR="00FA62EF" w:rsidRPr="00991507" w:rsidRDefault="00FA62EF" w:rsidP="009C5D14">
      <w:pPr>
        <w:jc w:val="both"/>
      </w:pPr>
      <w:r w:rsidRPr="00991507">
        <w:t>1.4</w:t>
      </w:r>
      <w:r>
        <w:t xml:space="preserve">. Игра предполагает </w:t>
      </w:r>
      <w:r w:rsidRPr="00842B70">
        <w:rPr>
          <w:b/>
        </w:rPr>
        <w:t>командное очное участие</w:t>
      </w:r>
      <w:r w:rsidRPr="00991507">
        <w:rPr>
          <w:bCs/>
          <w:color w:val="000000"/>
        </w:rPr>
        <w:t>.</w:t>
      </w:r>
    </w:p>
    <w:p w:rsidR="00FA62EF" w:rsidRPr="00991507" w:rsidRDefault="00FA62EF" w:rsidP="00F167A1">
      <w:pPr>
        <w:jc w:val="both"/>
      </w:pPr>
      <w:r>
        <w:t>1.5. За участие на</w:t>
      </w:r>
      <w:r w:rsidRPr="00991507">
        <w:t xml:space="preserve"> каждом </w:t>
      </w:r>
      <w:r>
        <w:t>этап</w:t>
      </w:r>
      <w:r w:rsidRPr="00991507">
        <w:t xml:space="preserve">е </w:t>
      </w:r>
      <w:r>
        <w:t xml:space="preserve">игры </w:t>
      </w:r>
      <w:r w:rsidRPr="00991507">
        <w:t>присваиваются баллы, победители определяются по накопительной системе экспертной комиссией, состоящей из педагогов</w:t>
      </w:r>
      <w:r>
        <w:t xml:space="preserve"> лицея</w:t>
      </w:r>
      <w:r w:rsidRPr="00991507">
        <w:t>.</w:t>
      </w:r>
    </w:p>
    <w:p w:rsidR="00FA62EF" w:rsidRDefault="00FA62EF" w:rsidP="009C5D14">
      <w:pPr>
        <w:jc w:val="both"/>
        <w:rPr>
          <w:b/>
          <w:bCs/>
        </w:rPr>
      </w:pPr>
      <w:r w:rsidRPr="00991507">
        <w:rPr>
          <w:b/>
          <w:bCs/>
        </w:rPr>
        <w:t xml:space="preserve">                                                   </w:t>
      </w:r>
    </w:p>
    <w:p w:rsidR="00FA62EF" w:rsidRDefault="00FA62EF" w:rsidP="009C5D14">
      <w:pPr>
        <w:jc w:val="center"/>
        <w:rPr>
          <w:b/>
          <w:bCs/>
        </w:rPr>
      </w:pPr>
      <w:r w:rsidRPr="00991507">
        <w:rPr>
          <w:b/>
          <w:bCs/>
        </w:rPr>
        <w:t>2. Участники Марафона</w:t>
      </w:r>
    </w:p>
    <w:p w:rsidR="00FA62EF" w:rsidRPr="00842B70" w:rsidRDefault="00FA62EF" w:rsidP="009C5D14">
      <w:pPr>
        <w:jc w:val="center"/>
        <w:rPr>
          <w:sz w:val="16"/>
          <w:szCs w:val="16"/>
        </w:rPr>
      </w:pPr>
    </w:p>
    <w:p w:rsidR="00FA62EF" w:rsidRPr="00991507" w:rsidRDefault="00FA62EF" w:rsidP="009C5D14">
      <w:pPr>
        <w:jc w:val="both"/>
      </w:pPr>
      <w:r w:rsidRPr="00991507">
        <w:t xml:space="preserve">2.1. Участниками </w:t>
      </w:r>
      <w:r>
        <w:t>Игры являются учащиеся 5-х</w:t>
      </w:r>
      <w:r w:rsidRPr="00991507">
        <w:t xml:space="preserve"> классов общеобразовательных учреждений.</w:t>
      </w:r>
      <w:r w:rsidRPr="00991507">
        <w:br/>
        <w:t>2.2. Ко</w:t>
      </w:r>
      <w:r>
        <w:t xml:space="preserve">личество и состав участников </w:t>
      </w:r>
      <w:r w:rsidRPr="00991507">
        <w:t>ограничен</w:t>
      </w:r>
      <w:r>
        <w:t>: команда состоит из 6 человек</w:t>
      </w:r>
      <w:r w:rsidRPr="00991507">
        <w:t>.</w:t>
      </w:r>
    </w:p>
    <w:p w:rsidR="00FA62EF" w:rsidRPr="00842B70" w:rsidRDefault="00FA62EF" w:rsidP="009C5D14">
      <w:pPr>
        <w:jc w:val="both"/>
        <w:rPr>
          <w:b/>
        </w:rPr>
      </w:pPr>
      <w:r w:rsidRPr="00991507">
        <w:t xml:space="preserve">2.3. </w:t>
      </w:r>
      <w:r>
        <w:t xml:space="preserve">Заявка на участие высылается на электронную почту </w:t>
      </w:r>
      <w:hyperlink r:id="rId13" w:history="1">
        <w:r w:rsidRPr="00842B70">
          <w:rPr>
            <w:rStyle w:val="a3"/>
            <w:shd w:val="clear" w:color="auto" w:fill="FFFFFF"/>
          </w:rPr>
          <w:t>koshevoi@avmailer.ru</w:t>
        </w:r>
      </w:hyperlink>
      <w:r>
        <w:rPr>
          <w:b/>
        </w:rPr>
        <w:t xml:space="preserve"> </w:t>
      </w:r>
      <w:r>
        <w:t>с пометкой «</w:t>
      </w:r>
      <w:r w:rsidRPr="0024262B">
        <w:t xml:space="preserve">ИГРА. </w:t>
      </w:r>
      <w:r>
        <w:t xml:space="preserve">ОУ. ФИ участников» (см. приложение 2) </w:t>
      </w:r>
      <w:r w:rsidRPr="00842B70">
        <w:rPr>
          <w:b/>
        </w:rPr>
        <w:t>до 12 февраля 2018г.</w:t>
      </w:r>
      <w:r>
        <w:t xml:space="preserve"> </w:t>
      </w:r>
    </w:p>
    <w:p w:rsidR="00FA62EF" w:rsidRPr="00991507" w:rsidRDefault="00FA62EF" w:rsidP="009C5D14">
      <w:pPr>
        <w:jc w:val="both"/>
      </w:pPr>
      <w:r w:rsidRPr="00991507">
        <w:t xml:space="preserve">2.4. На все полученные </w:t>
      </w:r>
      <w:r>
        <w:t xml:space="preserve">заявки </w:t>
      </w:r>
      <w:r w:rsidRPr="00991507">
        <w:t xml:space="preserve">Оргкомитет отправляет ответ участникам на </w:t>
      </w:r>
      <w:r w:rsidRPr="00991507">
        <w:rPr>
          <w:lang w:val="en-US"/>
        </w:rPr>
        <w:t>e</w:t>
      </w:r>
      <w:r w:rsidRPr="00991507">
        <w:t>-</w:t>
      </w:r>
      <w:r w:rsidRPr="00991507">
        <w:rPr>
          <w:lang w:val="en-US"/>
        </w:rPr>
        <w:t>mail</w:t>
      </w:r>
      <w:r w:rsidRPr="00991507">
        <w:t>.</w:t>
      </w:r>
    </w:p>
    <w:p w:rsidR="00FA62EF" w:rsidRPr="00991507" w:rsidRDefault="00FA62EF" w:rsidP="009C5D14"/>
    <w:p w:rsidR="00FA62EF" w:rsidRDefault="00FA62EF" w:rsidP="009C5D14">
      <w:pPr>
        <w:jc w:val="center"/>
        <w:rPr>
          <w:b/>
          <w:bCs/>
        </w:rPr>
      </w:pPr>
      <w:r w:rsidRPr="00991507">
        <w:rPr>
          <w:b/>
          <w:bCs/>
        </w:rPr>
        <w:t xml:space="preserve">3. Порядок организации и проведения </w:t>
      </w:r>
      <w:r>
        <w:rPr>
          <w:b/>
          <w:bCs/>
        </w:rPr>
        <w:t>Игры</w:t>
      </w:r>
    </w:p>
    <w:p w:rsidR="00FA62EF" w:rsidRPr="00991507" w:rsidRDefault="00FA62EF" w:rsidP="009C5D14">
      <w:r w:rsidRPr="00991507">
        <w:br/>
        <w:t>3.1.</w:t>
      </w:r>
      <w:r>
        <w:t xml:space="preserve"> Игра проводится в виде кругосветки</w:t>
      </w:r>
      <w:r w:rsidRPr="00991507">
        <w:t xml:space="preserve">. </w:t>
      </w:r>
    </w:p>
    <w:p w:rsidR="00FA62EF" w:rsidRPr="00991507" w:rsidRDefault="00FA62EF" w:rsidP="009C5D14">
      <w:pPr>
        <w:jc w:val="both"/>
      </w:pPr>
      <w:r w:rsidRPr="00991507">
        <w:t xml:space="preserve">       Цель —</w:t>
      </w:r>
      <w:r w:rsidRPr="00991507">
        <w:rPr>
          <w:color w:val="333333"/>
        </w:rPr>
        <w:t xml:space="preserve"> развитие п</w:t>
      </w:r>
      <w:r>
        <w:rPr>
          <w:color w:val="333333"/>
        </w:rPr>
        <w:t xml:space="preserve">ознавательной деятельности </w:t>
      </w:r>
      <w:r w:rsidRPr="00991507">
        <w:rPr>
          <w:color w:val="333333"/>
        </w:rPr>
        <w:t>обучающихся,</w:t>
      </w:r>
      <w:r>
        <w:rPr>
          <w:color w:val="333333"/>
        </w:rPr>
        <w:t xml:space="preserve"> </w:t>
      </w:r>
      <w:r w:rsidRPr="00991507">
        <w:t xml:space="preserve">творческого потенциала и креативности обучающихся, формирование УУД </w:t>
      </w:r>
      <w:proofErr w:type="gramStart"/>
      <w:r w:rsidRPr="00991507">
        <w:t>и  социальных</w:t>
      </w:r>
      <w:proofErr w:type="gramEnd"/>
      <w:r w:rsidRPr="00991507">
        <w:t xml:space="preserve"> компетентностей</w:t>
      </w:r>
      <w:r>
        <w:t>,</w:t>
      </w:r>
      <w:r w:rsidRPr="00F27885">
        <w:rPr>
          <w:color w:val="333333"/>
        </w:rPr>
        <w:t xml:space="preserve"> </w:t>
      </w:r>
      <w:r w:rsidRPr="00991507">
        <w:rPr>
          <w:color w:val="333333"/>
        </w:rPr>
        <w:t>повышение мотивации   к обучению</w:t>
      </w:r>
      <w:r>
        <w:rPr>
          <w:color w:val="333333"/>
        </w:rPr>
        <w:t>.</w:t>
      </w:r>
    </w:p>
    <w:p w:rsidR="00FA62EF" w:rsidRDefault="00FA62EF" w:rsidP="009C5D14">
      <w:pPr>
        <w:ind w:firstLine="426"/>
        <w:jc w:val="both"/>
      </w:pPr>
      <w:r w:rsidRPr="00991507">
        <w:t xml:space="preserve">Участники </w:t>
      </w:r>
      <w:r>
        <w:t xml:space="preserve">Игры </w:t>
      </w:r>
      <w:r w:rsidRPr="00991507">
        <w:t xml:space="preserve">выполняют </w:t>
      </w:r>
      <w:r>
        <w:t>задания на каждой станции – этапе.</w:t>
      </w:r>
    </w:p>
    <w:p w:rsidR="00FA62EF" w:rsidRPr="00991507" w:rsidRDefault="00FA62EF" w:rsidP="009C5D14">
      <w:pPr>
        <w:jc w:val="both"/>
      </w:pPr>
      <w:r>
        <w:t xml:space="preserve">3.2. Игра проводится </w:t>
      </w:r>
      <w:r w:rsidRPr="00842B70">
        <w:rPr>
          <w:b/>
        </w:rPr>
        <w:t>17 февраля 2018г.</w:t>
      </w:r>
      <w:r>
        <w:rPr>
          <w:b/>
        </w:rPr>
        <w:t xml:space="preserve"> В 10.00 ч.</w:t>
      </w:r>
    </w:p>
    <w:p w:rsidR="00FA62EF" w:rsidRPr="00991507" w:rsidRDefault="00FA62EF" w:rsidP="009C5D14">
      <w:pPr>
        <w:jc w:val="both"/>
      </w:pPr>
      <w:r w:rsidRPr="00991507">
        <w:t>3.3.  Экспертная комиссия определяет победителей по максимально набранным баллам за все этапы</w:t>
      </w:r>
      <w:r>
        <w:t xml:space="preserve"> Игры</w:t>
      </w:r>
      <w:r w:rsidRPr="00991507">
        <w:t>.</w:t>
      </w:r>
    </w:p>
    <w:p w:rsidR="00FA62EF" w:rsidRPr="00991507" w:rsidRDefault="00FA62EF" w:rsidP="009C5D14">
      <w:pPr>
        <w:jc w:val="both"/>
      </w:pPr>
      <w:r w:rsidRPr="00991507">
        <w:t xml:space="preserve">3.4. Итоги </w:t>
      </w:r>
      <w:r>
        <w:t xml:space="preserve">Игры </w:t>
      </w:r>
      <w:r w:rsidRPr="00991507">
        <w:t xml:space="preserve">размещаются на сайте </w:t>
      </w:r>
      <w:hyperlink r:id="rId14" w:history="1">
        <w:r w:rsidRPr="00106C42">
          <w:rPr>
            <w:rStyle w:val="a3"/>
          </w:rPr>
          <w:t>http://lyceum8.tomsk.ru</w:t>
        </w:r>
      </w:hyperlink>
      <w:r>
        <w:t xml:space="preserve"> </w:t>
      </w:r>
      <w:r w:rsidRPr="00991507">
        <w:t>в рубрике «</w:t>
      </w:r>
      <w:r>
        <w:t>Новости</w:t>
      </w:r>
      <w:r w:rsidRPr="00991507">
        <w:t xml:space="preserve">» </w:t>
      </w:r>
      <w:r>
        <w:t>до 20 февраля</w:t>
      </w:r>
      <w:r w:rsidRPr="00991507">
        <w:t xml:space="preserve"> 2018 года.</w:t>
      </w:r>
    </w:p>
    <w:p w:rsidR="00FA62EF" w:rsidRPr="00991507" w:rsidRDefault="00FA62EF" w:rsidP="009C5D14">
      <w:pPr>
        <w:jc w:val="both"/>
      </w:pPr>
      <w:r w:rsidRPr="00991507">
        <w:t xml:space="preserve">3.5. После окончания </w:t>
      </w:r>
      <w:r>
        <w:t xml:space="preserve">Игры </w:t>
      </w:r>
      <w:r w:rsidRPr="00991507">
        <w:t xml:space="preserve">осуществляется </w:t>
      </w:r>
      <w:r>
        <w:t>награждение участников дипломами и сертификатами</w:t>
      </w:r>
      <w:r w:rsidRPr="00991507">
        <w:t>.</w:t>
      </w:r>
      <w:r w:rsidRPr="00991507">
        <w:br/>
      </w:r>
    </w:p>
    <w:p w:rsidR="00FA62EF" w:rsidRDefault="00FA62EF" w:rsidP="009C5D14">
      <w:pPr>
        <w:jc w:val="center"/>
        <w:rPr>
          <w:b/>
          <w:bCs/>
        </w:rPr>
      </w:pPr>
      <w:r w:rsidRPr="00991507">
        <w:rPr>
          <w:b/>
          <w:bCs/>
        </w:rPr>
        <w:t xml:space="preserve">4. Организационно-методическое обеспечение </w:t>
      </w:r>
      <w:r>
        <w:rPr>
          <w:b/>
          <w:bCs/>
        </w:rPr>
        <w:t>Игры</w:t>
      </w:r>
    </w:p>
    <w:p w:rsidR="00FA62EF" w:rsidRPr="00842B70" w:rsidRDefault="00FA62EF" w:rsidP="009C5D14">
      <w:pPr>
        <w:jc w:val="both"/>
        <w:rPr>
          <w:sz w:val="16"/>
          <w:szCs w:val="16"/>
        </w:rPr>
      </w:pPr>
    </w:p>
    <w:p w:rsidR="00FA62EF" w:rsidRDefault="00FA62EF" w:rsidP="009C5D14">
      <w:pPr>
        <w:jc w:val="both"/>
      </w:pPr>
      <w:r w:rsidRPr="00991507">
        <w:t xml:space="preserve">4.1. Для организационно-методического обеспечения </w:t>
      </w:r>
      <w:r>
        <w:t xml:space="preserve">Игры </w:t>
      </w:r>
      <w:r w:rsidRPr="00991507">
        <w:t>создается оргкомитет общеобразовательного учреждения.</w:t>
      </w:r>
    </w:p>
    <w:p w:rsidR="00FA62EF" w:rsidRDefault="00FA62EF" w:rsidP="009C5D14">
      <w:pPr>
        <w:jc w:val="both"/>
      </w:pPr>
      <w:r>
        <w:t>4.2. Оргкомитет Игры:</w:t>
      </w:r>
    </w:p>
    <w:p w:rsidR="00FA62EF" w:rsidRDefault="00FA62EF" w:rsidP="009C5D14">
      <w:pPr>
        <w:jc w:val="both"/>
      </w:pPr>
      <w:r w:rsidRPr="00991507">
        <w:t>- формирует состав экспертной комиссии</w:t>
      </w:r>
      <w:r>
        <w:t>, состоящей из педагогов лицея;</w:t>
      </w:r>
    </w:p>
    <w:p w:rsidR="00FA62EF" w:rsidRDefault="00FA62EF" w:rsidP="009C5D14">
      <w:pPr>
        <w:jc w:val="both"/>
      </w:pPr>
      <w:r w:rsidRPr="00991507">
        <w:lastRenderedPageBreak/>
        <w:t>- анализ</w:t>
      </w:r>
      <w:r>
        <w:t>ирует и обобщает итоги Игры;</w:t>
      </w:r>
    </w:p>
    <w:p w:rsidR="00FA62EF" w:rsidRDefault="00FA62EF" w:rsidP="009C5D14">
      <w:pPr>
        <w:jc w:val="both"/>
        <w:rPr>
          <w:color w:val="FF0000"/>
        </w:rPr>
      </w:pPr>
      <w:r w:rsidRPr="00991507">
        <w:t xml:space="preserve">- осуществляет публикацию на сайте </w:t>
      </w:r>
      <w:hyperlink r:id="rId15" w:history="1">
        <w:r w:rsidRPr="00106C42">
          <w:rPr>
            <w:rStyle w:val="a3"/>
          </w:rPr>
          <w:t>http://lyceum8.tomsk.ru</w:t>
        </w:r>
      </w:hyperlink>
      <w:r>
        <w:t xml:space="preserve"> </w:t>
      </w:r>
      <w:r w:rsidRPr="00991507">
        <w:t>в рубрике «</w:t>
      </w:r>
      <w:r>
        <w:t>Новости</w:t>
      </w:r>
      <w:r w:rsidRPr="00991507">
        <w:t>»</w:t>
      </w:r>
      <w:r>
        <w:t xml:space="preserve"> итоги Игры.</w:t>
      </w:r>
    </w:p>
    <w:p w:rsidR="00FA62EF" w:rsidRPr="00991507" w:rsidRDefault="00FA62EF" w:rsidP="009C5D14">
      <w:pPr>
        <w:jc w:val="both"/>
      </w:pPr>
    </w:p>
    <w:p w:rsidR="00FA62EF" w:rsidRDefault="00FA62EF" w:rsidP="009C5D14">
      <w:pPr>
        <w:jc w:val="center"/>
        <w:rPr>
          <w:b/>
          <w:bCs/>
        </w:rPr>
      </w:pPr>
      <w:r w:rsidRPr="00991507">
        <w:rPr>
          <w:b/>
          <w:bCs/>
        </w:rPr>
        <w:t xml:space="preserve">5. Подведение итогов </w:t>
      </w:r>
      <w:r>
        <w:rPr>
          <w:b/>
          <w:bCs/>
        </w:rPr>
        <w:t xml:space="preserve">Игры </w:t>
      </w:r>
      <w:r w:rsidRPr="00991507">
        <w:rPr>
          <w:b/>
          <w:bCs/>
        </w:rPr>
        <w:t>и награждение победителей</w:t>
      </w:r>
    </w:p>
    <w:p w:rsidR="00FA62EF" w:rsidRPr="00842B70" w:rsidRDefault="00FA62EF" w:rsidP="009C5D14">
      <w:pPr>
        <w:jc w:val="both"/>
        <w:rPr>
          <w:sz w:val="16"/>
          <w:szCs w:val="16"/>
        </w:rPr>
      </w:pPr>
    </w:p>
    <w:p w:rsidR="00FA62EF" w:rsidRPr="00991507" w:rsidRDefault="00FA62EF" w:rsidP="009C5D14">
      <w:pPr>
        <w:jc w:val="both"/>
        <w:rPr>
          <w:b/>
          <w:bCs/>
        </w:rPr>
      </w:pPr>
      <w:r w:rsidRPr="00991507">
        <w:t>5.1. На всех этапах</w:t>
      </w:r>
      <w:r>
        <w:t xml:space="preserve"> Игры </w:t>
      </w:r>
      <w:r w:rsidRPr="00991507">
        <w:t xml:space="preserve">присваиваются баллы, победители определяются по накопительной </w:t>
      </w:r>
      <w:proofErr w:type="gramStart"/>
      <w:r w:rsidRPr="00991507">
        <w:t>системе  по</w:t>
      </w:r>
      <w:proofErr w:type="gramEnd"/>
      <w:r w:rsidRPr="00991507">
        <w:t xml:space="preserve"> завершению </w:t>
      </w:r>
      <w:r>
        <w:t xml:space="preserve">Игры </w:t>
      </w:r>
      <w:r w:rsidRPr="00991507">
        <w:t>экспертной комиссией, состоящей из педагогов</w:t>
      </w:r>
      <w:r>
        <w:t xml:space="preserve"> лицея</w:t>
      </w:r>
      <w:r w:rsidRPr="00991507">
        <w:t>.</w:t>
      </w:r>
    </w:p>
    <w:p w:rsidR="00FA62EF" w:rsidRPr="00991507" w:rsidRDefault="00FA62EF" w:rsidP="009C5D14">
      <w:r w:rsidRPr="00991507">
        <w:t xml:space="preserve">5.2. По итогам </w:t>
      </w:r>
      <w:r>
        <w:t xml:space="preserve">Игры </w:t>
      </w:r>
      <w:r w:rsidRPr="00991507">
        <w:t>участники и победители получают дипломы и сертификаты.</w:t>
      </w:r>
      <w:r w:rsidRPr="00991507">
        <w:br/>
        <w:t xml:space="preserve">5.3. </w:t>
      </w:r>
      <w:r>
        <w:t>С</w:t>
      </w:r>
      <w:r w:rsidRPr="00991507">
        <w:t xml:space="preserve">писки победителей </w:t>
      </w:r>
      <w:r>
        <w:t xml:space="preserve">Игры </w:t>
      </w:r>
      <w:r w:rsidRPr="00991507">
        <w:t xml:space="preserve">публикацию на сайте </w:t>
      </w:r>
      <w:hyperlink r:id="rId16" w:history="1">
        <w:r w:rsidRPr="00106C42">
          <w:rPr>
            <w:rStyle w:val="a3"/>
          </w:rPr>
          <w:t>http://lyceum8.tomsk.ru</w:t>
        </w:r>
      </w:hyperlink>
      <w:r>
        <w:t xml:space="preserve"> </w:t>
      </w:r>
      <w:r w:rsidRPr="00991507">
        <w:t>в рубрике «</w:t>
      </w:r>
      <w:r>
        <w:t>Новости</w:t>
      </w:r>
      <w:r w:rsidRPr="00991507">
        <w:t>»</w:t>
      </w:r>
      <w:r>
        <w:t>.</w:t>
      </w:r>
    </w:p>
    <w:p w:rsidR="00FA62EF" w:rsidRPr="00991507" w:rsidRDefault="00FA62EF" w:rsidP="009C5D14"/>
    <w:p w:rsidR="00FA62EF" w:rsidRDefault="00FA62EF" w:rsidP="009C5D14">
      <w:pPr>
        <w:jc w:val="both"/>
        <w:rPr>
          <w:color w:val="000000"/>
        </w:rPr>
      </w:pPr>
      <w:r w:rsidRPr="00991507">
        <w:rPr>
          <w:b/>
        </w:rPr>
        <w:t>Место проведения:</w:t>
      </w:r>
      <w:r w:rsidRPr="00991507">
        <w:t xml:space="preserve"> г. Томск, п</w:t>
      </w:r>
      <w:r>
        <w:t>р-т</w:t>
      </w:r>
      <w:r w:rsidRPr="00991507">
        <w:t>.</w:t>
      </w:r>
      <w:r>
        <w:t xml:space="preserve"> Кирова, 12</w:t>
      </w:r>
      <w:r w:rsidRPr="00991507">
        <w:rPr>
          <w:color w:val="000000"/>
        </w:rPr>
        <w:t xml:space="preserve">, </w:t>
      </w:r>
      <w:r w:rsidRPr="00991507">
        <w:rPr>
          <w:b/>
          <w:bCs/>
        </w:rPr>
        <w:t xml:space="preserve">проезд маршрутными автобусами </w:t>
      </w:r>
      <w:r w:rsidRPr="00C77804">
        <w:rPr>
          <w:b/>
          <w:bCs/>
        </w:rPr>
        <w:t>№</w:t>
      </w:r>
      <w:r w:rsidRPr="00C77804">
        <w:rPr>
          <w:b/>
          <w:color w:val="000000"/>
        </w:rPr>
        <w:t>№№ 2, 3, 4, 12, 23, 31, 442</w:t>
      </w:r>
      <w:r>
        <w:rPr>
          <w:color w:val="000000"/>
        </w:rPr>
        <w:t>.</w:t>
      </w:r>
    </w:p>
    <w:p w:rsidR="00FA62EF" w:rsidRPr="00991507" w:rsidRDefault="00FA62EF" w:rsidP="009C5D14">
      <w:pPr>
        <w:jc w:val="both"/>
        <w:rPr>
          <w:b/>
        </w:rPr>
      </w:pPr>
      <w:r w:rsidRPr="00991507">
        <w:rPr>
          <w:b/>
        </w:rPr>
        <w:t xml:space="preserve">Адрес сайта: </w:t>
      </w:r>
      <w:hyperlink r:id="rId17" w:history="1">
        <w:proofErr w:type="gramStart"/>
        <w:r w:rsidRPr="00106C42">
          <w:rPr>
            <w:rStyle w:val="a3"/>
          </w:rPr>
          <w:t>http://lyceum8.tomsk.ru</w:t>
        </w:r>
      </w:hyperlink>
      <w:r>
        <w:rPr>
          <w:b/>
        </w:rPr>
        <w:t xml:space="preserve">, </w:t>
      </w:r>
      <w:r w:rsidRPr="00991507">
        <w:rPr>
          <w:color w:val="000000"/>
        </w:rPr>
        <w:t xml:space="preserve">  </w:t>
      </w:r>
      <w:proofErr w:type="gramEnd"/>
      <w:r w:rsidRPr="00842B70">
        <w:rPr>
          <w:b/>
          <w:color w:val="000000"/>
          <w:lang w:val="en-US"/>
        </w:rPr>
        <w:t>e</w:t>
      </w:r>
      <w:r w:rsidRPr="00842B70">
        <w:rPr>
          <w:b/>
          <w:color w:val="000000"/>
        </w:rPr>
        <w:t>-</w:t>
      </w:r>
      <w:r w:rsidRPr="00842B70">
        <w:rPr>
          <w:b/>
          <w:color w:val="000000"/>
          <w:lang w:val="en-US"/>
        </w:rPr>
        <w:t>mail</w:t>
      </w:r>
      <w:r w:rsidRPr="00842B70">
        <w:rPr>
          <w:b/>
          <w:color w:val="000000"/>
        </w:rPr>
        <w:t>:</w:t>
      </w:r>
      <w:r w:rsidRPr="00991507">
        <w:t xml:space="preserve"> </w:t>
      </w:r>
      <w:hyperlink r:id="rId18" w:history="1">
        <w:r w:rsidRPr="00842B70">
          <w:rPr>
            <w:rStyle w:val="a3"/>
            <w:shd w:val="clear" w:color="auto" w:fill="FFFFFF"/>
          </w:rPr>
          <w:t>koshevoi@avmailer.ru</w:t>
        </w:r>
      </w:hyperlink>
    </w:p>
    <w:p w:rsidR="00FA62EF" w:rsidRPr="00991507" w:rsidRDefault="00FA62EF" w:rsidP="009C5D14">
      <w:pPr>
        <w:jc w:val="both"/>
      </w:pPr>
      <w:r w:rsidRPr="00C77804">
        <w:rPr>
          <w:b/>
        </w:rPr>
        <w:t>Координатор</w:t>
      </w:r>
      <w:r>
        <w:t>: Бурцева Елена Валерьевна, заместителю директора по НМР, тел. 8(3822)56-31-71.</w:t>
      </w:r>
    </w:p>
    <w:p w:rsidR="00FA62EF" w:rsidRDefault="00FA62EF" w:rsidP="009C5D14">
      <w:pPr>
        <w:jc w:val="center"/>
      </w:pPr>
    </w:p>
    <w:p w:rsidR="00FA62EF" w:rsidRDefault="00FA62EF" w:rsidP="009C5D14">
      <w:pPr>
        <w:jc w:val="center"/>
      </w:pPr>
    </w:p>
    <w:p w:rsidR="00FA62EF" w:rsidRPr="00C77804" w:rsidRDefault="00FA62EF" w:rsidP="009C5D14">
      <w:pPr>
        <w:jc w:val="right"/>
        <w:rPr>
          <w:i/>
        </w:rPr>
      </w:pPr>
      <w:r w:rsidRPr="00C77804">
        <w:rPr>
          <w:i/>
        </w:rPr>
        <w:t>Приложение 2.</w:t>
      </w:r>
    </w:p>
    <w:p w:rsidR="00FA62EF" w:rsidRPr="00C77804" w:rsidRDefault="00FA62EF" w:rsidP="009C5D14">
      <w:pPr>
        <w:jc w:val="center"/>
        <w:rPr>
          <w:b/>
        </w:rPr>
      </w:pPr>
      <w:r w:rsidRPr="00C77804">
        <w:rPr>
          <w:b/>
        </w:rPr>
        <w:t>Заявка</w:t>
      </w:r>
    </w:p>
    <w:p w:rsidR="00FA62EF" w:rsidRPr="00C77804" w:rsidRDefault="00FA62EF" w:rsidP="009C5D14">
      <w:pPr>
        <w:jc w:val="center"/>
        <w:rPr>
          <w:b/>
        </w:rPr>
      </w:pPr>
      <w:proofErr w:type="gramStart"/>
      <w:r>
        <w:rPr>
          <w:b/>
        </w:rPr>
        <w:t>н</w:t>
      </w:r>
      <w:r w:rsidRPr="00C77804">
        <w:rPr>
          <w:b/>
        </w:rPr>
        <w:t>а</w:t>
      </w:r>
      <w:proofErr w:type="gramEnd"/>
      <w:r w:rsidRPr="00C77804">
        <w:rPr>
          <w:b/>
        </w:rPr>
        <w:t xml:space="preserve"> участие в игре «Веселый математический поезд»</w:t>
      </w:r>
    </w:p>
    <w:p w:rsidR="00FA62EF" w:rsidRPr="00991507" w:rsidRDefault="00FA62EF" w:rsidP="009C5D14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417"/>
        <w:gridCol w:w="1034"/>
        <w:gridCol w:w="2652"/>
        <w:gridCol w:w="2268"/>
      </w:tblGrid>
      <w:tr w:rsidR="00FA62EF" w:rsidRPr="00991507" w:rsidTr="00C62624">
        <w:tc>
          <w:tcPr>
            <w:tcW w:w="2235" w:type="dxa"/>
          </w:tcPr>
          <w:p w:rsidR="00FA62EF" w:rsidRPr="00991507" w:rsidRDefault="00FA62EF" w:rsidP="00C62624">
            <w:pPr>
              <w:jc w:val="center"/>
            </w:pPr>
            <w:r w:rsidRPr="00991507">
              <w:t>ФИ участника</w:t>
            </w:r>
          </w:p>
        </w:tc>
        <w:tc>
          <w:tcPr>
            <w:tcW w:w="1417" w:type="dxa"/>
          </w:tcPr>
          <w:p w:rsidR="00FA62EF" w:rsidRPr="00991507" w:rsidRDefault="00FA62EF" w:rsidP="00C62624">
            <w:pPr>
              <w:jc w:val="center"/>
            </w:pPr>
            <w:r w:rsidRPr="00991507">
              <w:t>ОУ</w:t>
            </w:r>
          </w:p>
        </w:tc>
        <w:tc>
          <w:tcPr>
            <w:tcW w:w="1034" w:type="dxa"/>
          </w:tcPr>
          <w:p w:rsidR="00FA62EF" w:rsidRPr="00991507" w:rsidRDefault="00FA62EF" w:rsidP="00C62624">
            <w:pPr>
              <w:jc w:val="center"/>
            </w:pPr>
            <w:proofErr w:type="gramStart"/>
            <w:r w:rsidRPr="00991507">
              <w:t>класс</w:t>
            </w:r>
            <w:proofErr w:type="gramEnd"/>
          </w:p>
        </w:tc>
        <w:tc>
          <w:tcPr>
            <w:tcW w:w="2652" w:type="dxa"/>
          </w:tcPr>
          <w:p w:rsidR="00FA62EF" w:rsidRPr="00991507" w:rsidRDefault="00FA62EF" w:rsidP="00C62624">
            <w:pPr>
              <w:jc w:val="center"/>
            </w:pPr>
            <w:r w:rsidRPr="00991507">
              <w:t>ФИО руководителя</w:t>
            </w:r>
          </w:p>
        </w:tc>
        <w:tc>
          <w:tcPr>
            <w:tcW w:w="2268" w:type="dxa"/>
          </w:tcPr>
          <w:p w:rsidR="00FA62EF" w:rsidRPr="00991507" w:rsidRDefault="00FA62EF" w:rsidP="00C62624">
            <w:pPr>
              <w:jc w:val="center"/>
              <w:rPr>
                <w:lang w:val="en-US"/>
              </w:rPr>
            </w:pPr>
            <w:r w:rsidRPr="00991507">
              <w:rPr>
                <w:lang w:val="en-US"/>
              </w:rPr>
              <w:t>e-mail</w:t>
            </w:r>
          </w:p>
        </w:tc>
      </w:tr>
      <w:tr w:rsidR="00FA62EF" w:rsidRPr="00991507" w:rsidTr="00C62624">
        <w:tc>
          <w:tcPr>
            <w:tcW w:w="2235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1417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1034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2652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2268" w:type="dxa"/>
          </w:tcPr>
          <w:p w:rsidR="00FA62EF" w:rsidRPr="00991507" w:rsidRDefault="00FA62EF" w:rsidP="00C62624">
            <w:pPr>
              <w:jc w:val="center"/>
            </w:pPr>
          </w:p>
        </w:tc>
      </w:tr>
      <w:tr w:rsidR="00FA62EF" w:rsidRPr="00991507" w:rsidTr="00C62624">
        <w:tc>
          <w:tcPr>
            <w:tcW w:w="2235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1417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1034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2652" w:type="dxa"/>
          </w:tcPr>
          <w:p w:rsidR="00FA62EF" w:rsidRPr="00991507" w:rsidRDefault="00FA62EF" w:rsidP="00C62624">
            <w:pPr>
              <w:jc w:val="center"/>
            </w:pPr>
          </w:p>
        </w:tc>
        <w:tc>
          <w:tcPr>
            <w:tcW w:w="2268" w:type="dxa"/>
          </w:tcPr>
          <w:p w:rsidR="00FA62EF" w:rsidRPr="00991507" w:rsidRDefault="00FA62EF" w:rsidP="00C62624">
            <w:pPr>
              <w:jc w:val="center"/>
            </w:pPr>
          </w:p>
        </w:tc>
      </w:tr>
    </w:tbl>
    <w:p w:rsidR="00FA62EF" w:rsidRPr="00991507" w:rsidRDefault="00FA62EF" w:rsidP="009C5D14">
      <w:pPr>
        <w:jc w:val="center"/>
      </w:pPr>
    </w:p>
    <w:p w:rsidR="00FA62EF" w:rsidRDefault="00FA62EF" w:rsidP="009C5D14">
      <w:pPr>
        <w:jc w:val="center"/>
        <w:outlineLvl w:val="0"/>
        <w:rPr>
          <w:b/>
          <w:bCs/>
          <w:kern w:val="36"/>
        </w:rPr>
      </w:pPr>
    </w:p>
    <w:p w:rsidR="00FA62EF" w:rsidRPr="00F40FCB" w:rsidRDefault="00FA62EF" w:rsidP="00AB228F">
      <w:pPr>
        <w:jc w:val="right"/>
        <w:rPr>
          <w:color w:val="000000"/>
          <w:spacing w:val="-5"/>
        </w:rPr>
      </w:pPr>
    </w:p>
    <w:sectPr w:rsidR="00FA62EF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A31A8"/>
    <w:multiLevelType w:val="hybridMultilevel"/>
    <w:tmpl w:val="93D4946A"/>
    <w:lvl w:ilvl="0" w:tplc="55B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441A3"/>
    <w:multiLevelType w:val="multilevel"/>
    <w:tmpl w:val="F4982D5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E421E"/>
    <w:multiLevelType w:val="multilevel"/>
    <w:tmpl w:val="818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E3B25"/>
    <w:multiLevelType w:val="hybridMultilevel"/>
    <w:tmpl w:val="6AFCAA4C"/>
    <w:lvl w:ilvl="0" w:tplc="6688046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11BD6"/>
    <w:multiLevelType w:val="hybridMultilevel"/>
    <w:tmpl w:val="3F180582"/>
    <w:lvl w:ilvl="0" w:tplc="1584E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86C7F"/>
    <w:multiLevelType w:val="multilevel"/>
    <w:tmpl w:val="0CE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0C2555"/>
    <w:multiLevelType w:val="hybridMultilevel"/>
    <w:tmpl w:val="BC488E4A"/>
    <w:lvl w:ilvl="0" w:tplc="66880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8">
    <w:nsid w:val="3A5F0270"/>
    <w:multiLevelType w:val="multilevel"/>
    <w:tmpl w:val="46D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0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F1147"/>
    <w:multiLevelType w:val="multilevel"/>
    <w:tmpl w:val="252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EC7D3E"/>
    <w:multiLevelType w:val="hybridMultilevel"/>
    <w:tmpl w:val="1CBA55E0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C38CF"/>
    <w:multiLevelType w:val="multilevel"/>
    <w:tmpl w:val="32601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11E00"/>
    <w:multiLevelType w:val="multilevel"/>
    <w:tmpl w:val="5A6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7"/>
  </w:num>
  <w:num w:numId="4">
    <w:abstractNumId w:val="9"/>
  </w:num>
  <w:num w:numId="5">
    <w:abstractNumId w:val="3"/>
  </w:num>
  <w:num w:numId="6">
    <w:abstractNumId w:val="15"/>
  </w:num>
  <w:num w:numId="7">
    <w:abstractNumId w:val="22"/>
  </w:num>
  <w:num w:numId="8">
    <w:abstractNumId w:val="21"/>
  </w:num>
  <w:num w:numId="9">
    <w:abstractNumId w:val="19"/>
  </w:num>
  <w:num w:numId="10">
    <w:abstractNumId w:val="31"/>
  </w:num>
  <w:num w:numId="11">
    <w:abstractNumId w:val="24"/>
  </w:num>
  <w:num w:numId="12">
    <w:abstractNumId w:val="32"/>
  </w:num>
  <w:num w:numId="13">
    <w:abstractNumId w:val="2"/>
  </w:num>
  <w:num w:numId="14">
    <w:abstractNumId w:val="1"/>
  </w:num>
  <w:num w:numId="15">
    <w:abstractNumId w:val="26"/>
  </w:num>
  <w:num w:numId="16">
    <w:abstractNumId w:val="10"/>
  </w:num>
  <w:num w:numId="17">
    <w:abstractNumId w:val="33"/>
  </w:num>
  <w:num w:numId="18">
    <w:abstractNumId w:val="17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0"/>
  </w:num>
  <w:num w:numId="23">
    <w:abstractNumId w:val="0"/>
  </w:num>
  <w:num w:numId="24">
    <w:abstractNumId w:val="20"/>
  </w:num>
  <w:num w:numId="25">
    <w:abstractNumId w:val="16"/>
  </w:num>
  <w:num w:numId="26">
    <w:abstractNumId w:val="29"/>
  </w:num>
  <w:num w:numId="27">
    <w:abstractNumId w:val="11"/>
  </w:num>
  <w:num w:numId="28">
    <w:abstractNumId w:val="8"/>
  </w:num>
  <w:num w:numId="29">
    <w:abstractNumId w:val="14"/>
  </w:num>
  <w:num w:numId="30">
    <w:abstractNumId w:val="5"/>
  </w:num>
  <w:num w:numId="31">
    <w:abstractNumId w:val="4"/>
  </w:num>
  <w:num w:numId="32">
    <w:abstractNumId w:val="23"/>
  </w:num>
  <w:num w:numId="33">
    <w:abstractNumId w:val="34"/>
  </w:num>
  <w:num w:numId="34">
    <w:abstractNumId w:val="18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15E02"/>
    <w:rsid w:val="0004361F"/>
    <w:rsid w:val="0004480C"/>
    <w:rsid w:val="000635CC"/>
    <w:rsid w:val="00071C8A"/>
    <w:rsid w:val="0008461C"/>
    <w:rsid w:val="00087A30"/>
    <w:rsid w:val="000A04E9"/>
    <w:rsid w:val="000A5842"/>
    <w:rsid w:val="000A6FDC"/>
    <w:rsid w:val="000B4D8F"/>
    <w:rsid w:val="000B6D46"/>
    <w:rsid w:val="000C525E"/>
    <w:rsid w:val="000D1053"/>
    <w:rsid w:val="000D6277"/>
    <w:rsid w:val="000D71D5"/>
    <w:rsid w:val="000E1FC4"/>
    <w:rsid w:val="000F2720"/>
    <w:rsid w:val="00104A32"/>
    <w:rsid w:val="00106C42"/>
    <w:rsid w:val="001075A8"/>
    <w:rsid w:val="0011387F"/>
    <w:rsid w:val="00136D9C"/>
    <w:rsid w:val="00142CD2"/>
    <w:rsid w:val="0015067E"/>
    <w:rsid w:val="00156D90"/>
    <w:rsid w:val="0016137F"/>
    <w:rsid w:val="00164081"/>
    <w:rsid w:val="00185FD7"/>
    <w:rsid w:val="001A2903"/>
    <w:rsid w:val="001B00CD"/>
    <w:rsid w:val="001B195B"/>
    <w:rsid w:val="001D1B63"/>
    <w:rsid w:val="001D360C"/>
    <w:rsid w:val="001E4EA6"/>
    <w:rsid w:val="001F1854"/>
    <w:rsid w:val="001F771E"/>
    <w:rsid w:val="002054A0"/>
    <w:rsid w:val="002122AF"/>
    <w:rsid w:val="00214472"/>
    <w:rsid w:val="002162BF"/>
    <w:rsid w:val="0022646F"/>
    <w:rsid w:val="002277AB"/>
    <w:rsid w:val="00232988"/>
    <w:rsid w:val="0023470C"/>
    <w:rsid w:val="0024262B"/>
    <w:rsid w:val="0024314A"/>
    <w:rsid w:val="00246769"/>
    <w:rsid w:val="002719EA"/>
    <w:rsid w:val="002875BA"/>
    <w:rsid w:val="00287B0E"/>
    <w:rsid w:val="002915AA"/>
    <w:rsid w:val="00293119"/>
    <w:rsid w:val="0029743D"/>
    <w:rsid w:val="002B3B6B"/>
    <w:rsid w:val="002D70B8"/>
    <w:rsid w:val="00303757"/>
    <w:rsid w:val="00305F2C"/>
    <w:rsid w:val="00310A38"/>
    <w:rsid w:val="003313FC"/>
    <w:rsid w:val="003325AA"/>
    <w:rsid w:val="00335192"/>
    <w:rsid w:val="003447BF"/>
    <w:rsid w:val="003457EF"/>
    <w:rsid w:val="0034589B"/>
    <w:rsid w:val="00363349"/>
    <w:rsid w:val="00366AE9"/>
    <w:rsid w:val="00375166"/>
    <w:rsid w:val="00383649"/>
    <w:rsid w:val="00394D87"/>
    <w:rsid w:val="003A4B20"/>
    <w:rsid w:val="003A7D96"/>
    <w:rsid w:val="003C153A"/>
    <w:rsid w:val="003C48E3"/>
    <w:rsid w:val="003D57BE"/>
    <w:rsid w:val="003E0289"/>
    <w:rsid w:val="003E4DB8"/>
    <w:rsid w:val="003E5306"/>
    <w:rsid w:val="003F02B8"/>
    <w:rsid w:val="00400DD5"/>
    <w:rsid w:val="0040342B"/>
    <w:rsid w:val="00413E80"/>
    <w:rsid w:val="00426088"/>
    <w:rsid w:val="004335D0"/>
    <w:rsid w:val="00436963"/>
    <w:rsid w:val="0045749B"/>
    <w:rsid w:val="00465556"/>
    <w:rsid w:val="004829CB"/>
    <w:rsid w:val="00494147"/>
    <w:rsid w:val="004A49B1"/>
    <w:rsid w:val="004A6533"/>
    <w:rsid w:val="004A74DD"/>
    <w:rsid w:val="004B5D21"/>
    <w:rsid w:val="004C2278"/>
    <w:rsid w:val="004D0000"/>
    <w:rsid w:val="004D1241"/>
    <w:rsid w:val="004D3C66"/>
    <w:rsid w:val="004E11C1"/>
    <w:rsid w:val="004E1873"/>
    <w:rsid w:val="004F502E"/>
    <w:rsid w:val="004F6750"/>
    <w:rsid w:val="0050382D"/>
    <w:rsid w:val="0050404E"/>
    <w:rsid w:val="0051241E"/>
    <w:rsid w:val="005143AA"/>
    <w:rsid w:val="005234E0"/>
    <w:rsid w:val="00533CAE"/>
    <w:rsid w:val="00581216"/>
    <w:rsid w:val="0059161F"/>
    <w:rsid w:val="0059620A"/>
    <w:rsid w:val="005A0157"/>
    <w:rsid w:val="005A5863"/>
    <w:rsid w:val="005C0626"/>
    <w:rsid w:val="005C7F52"/>
    <w:rsid w:val="005F658F"/>
    <w:rsid w:val="00602ABC"/>
    <w:rsid w:val="00607B94"/>
    <w:rsid w:val="00614479"/>
    <w:rsid w:val="00617892"/>
    <w:rsid w:val="00635AEF"/>
    <w:rsid w:val="00641CDE"/>
    <w:rsid w:val="00642051"/>
    <w:rsid w:val="006467B3"/>
    <w:rsid w:val="00647CC8"/>
    <w:rsid w:val="006517E1"/>
    <w:rsid w:val="00655062"/>
    <w:rsid w:val="00656F5D"/>
    <w:rsid w:val="00663172"/>
    <w:rsid w:val="00663782"/>
    <w:rsid w:val="00664910"/>
    <w:rsid w:val="00667A01"/>
    <w:rsid w:val="006759F0"/>
    <w:rsid w:val="006814AB"/>
    <w:rsid w:val="00681B94"/>
    <w:rsid w:val="00683635"/>
    <w:rsid w:val="00697EAD"/>
    <w:rsid w:val="006F2C3C"/>
    <w:rsid w:val="006F37A4"/>
    <w:rsid w:val="00707BF5"/>
    <w:rsid w:val="00722D4E"/>
    <w:rsid w:val="00724F18"/>
    <w:rsid w:val="00753322"/>
    <w:rsid w:val="00770BDE"/>
    <w:rsid w:val="0077233E"/>
    <w:rsid w:val="0079778C"/>
    <w:rsid w:val="007A1EAB"/>
    <w:rsid w:val="007A22DC"/>
    <w:rsid w:val="007B2CC8"/>
    <w:rsid w:val="007B3EC8"/>
    <w:rsid w:val="007B5BD1"/>
    <w:rsid w:val="007C68E7"/>
    <w:rsid w:val="007E2578"/>
    <w:rsid w:val="007E6FE9"/>
    <w:rsid w:val="007E7E2A"/>
    <w:rsid w:val="007F4F4A"/>
    <w:rsid w:val="007F4FF0"/>
    <w:rsid w:val="007F7ECA"/>
    <w:rsid w:val="008207A2"/>
    <w:rsid w:val="00825AB6"/>
    <w:rsid w:val="008301C6"/>
    <w:rsid w:val="00831C13"/>
    <w:rsid w:val="0083205A"/>
    <w:rsid w:val="00842B70"/>
    <w:rsid w:val="0084713A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906AA"/>
    <w:rsid w:val="008C130D"/>
    <w:rsid w:val="008C20D1"/>
    <w:rsid w:val="008C77C7"/>
    <w:rsid w:val="008D3D43"/>
    <w:rsid w:val="00902AF7"/>
    <w:rsid w:val="00905949"/>
    <w:rsid w:val="00910C84"/>
    <w:rsid w:val="00913A6E"/>
    <w:rsid w:val="00914BF7"/>
    <w:rsid w:val="00924D9F"/>
    <w:rsid w:val="009311AD"/>
    <w:rsid w:val="0093294B"/>
    <w:rsid w:val="00957884"/>
    <w:rsid w:val="00964BBE"/>
    <w:rsid w:val="00977ECB"/>
    <w:rsid w:val="00981BBD"/>
    <w:rsid w:val="00990ECA"/>
    <w:rsid w:val="00991507"/>
    <w:rsid w:val="009A02C6"/>
    <w:rsid w:val="009A170E"/>
    <w:rsid w:val="009A1CAF"/>
    <w:rsid w:val="009C230C"/>
    <w:rsid w:val="009C46D7"/>
    <w:rsid w:val="009C5D14"/>
    <w:rsid w:val="009D35BF"/>
    <w:rsid w:val="009E4B92"/>
    <w:rsid w:val="009F27FB"/>
    <w:rsid w:val="009F2B3F"/>
    <w:rsid w:val="009F7349"/>
    <w:rsid w:val="00A041D1"/>
    <w:rsid w:val="00A06674"/>
    <w:rsid w:val="00A2680F"/>
    <w:rsid w:val="00A35D84"/>
    <w:rsid w:val="00A40C5A"/>
    <w:rsid w:val="00A57435"/>
    <w:rsid w:val="00A65AB1"/>
    <w:rsid w:val="00A708B2"/>
    <w:rsid w:val="00A74D04"/>
    <w:rsid w:val="00A76B2A"/>
    <w:rsid w:val="00A77952"/>
    <w:rsid w:val="00A8438E"/>
    <w:rsid w:val="00A85571"/>
    <w:rsid w:val="00A90762"/>
    <w:rsid w:val="00A91E6D"/>
    <w:rsid w:val="00A938D8"/>
    <w:rsid w:val="00A945A8"/>
    <w:rsid w:val="00A96E82"/>
    <w:rsid w:val="00AA42F2"/>
    <w:rsid w:val="00AB228F"/>
    <w:rsid w:val="00AC1C84"/>
    <w:rsid w:val="00AF0F28"/>
    <w:rsid w:val="00B014E5"/>
    <w:rsid w:val="00B01FBB"/>
    <w:rsid w:val="00B03A91"/>
    <w:rsid w:val="00B21B35"/>
    <w:rsid w:val="00B45291"/>
    <w:rsid w:val="00B452BB"/>
    <w:rsid w:val="00B51599"/>
    <w:rsid w:val="00B51B3B"/>
    <w:rsid w:val="00B97124"/>
    <w:rsid w:val="00BA775E"/>
    <w:rsid w:val="00BB3B79"/>
    <w:rsid w:val="00BD14D4"/>
    <w:rsid w:val="00BD6D2A"/>
    <w:rsid w:val="00BD7AB4"/>
    <w:rsid w:val="00C079EF"/>
    <w:rsid w:val="00C13604"/>
    <w:rsid w:val="00C150CE"/>
    <w:rsid w:val="00C1623F"/>
    <w:rsid w:val="00C21EB7"/>
    <w:rsid w:val="00C2649F"/>
    <w:rsid w:val="00C4783C"/>
    <w:rsid w:val="00C5159A"/>
    <w:rsid w:val="00C62624"/>
    <w:rsid w:val="00C64235"/>
    <w:rsid w:val="00C77804"/>
    <w:rsid w:val="00C9148C"/>
    <w:rsid w:val="00C92C1E"/>
    <w:rsid w:val="00C92EE8"/>
    <w:rsid w:val="00C95725"/>
    <w:rsid w:val="00C9663A"/>
    <w:rsid w:val="00CA1443"/>
    <w:rsid w:val="00CA1756"/>
    <w:rsid w:val="00CA2DD1"/>
    <w:rsid w:val="00CB72D1"/>
    <w:rsid w:val="00CD1B6A"/>
    <w:rsid w:val="00CD7045"/>
    <w:rsid w:val="00CE2A0B"/>
    <w:rsid w:val="00CF0CA0"/>
    <w:rsid w:val="00CF711B"/>
    <w:rsid w:val="00D02551"/>
    <w:rsid w:val="00D04110"/>
    <w:rsid w:val="00D12408"/>
    <w:rsid w:val="00D14A6E"/>
    <w:rsid w:val="00D223C3"/>
    <w:rsid w:val="00D409FC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D0DBB"/>
    <w:rsid w:val="00DD5E31"/>
    <w:rsid w:val="00DD5F6D"/>
    <w:rsid w:val="00DD642F"/>
    <w:rsid w:val="00DD67C5"/>
    <w:rsid w:val="00DE262D"/>
    <w:rsid w:val="00DF4C1E"/>
    <w:rsid w:val="00DF578D"/>
    <w:rsid w:val="00DF701A"/>
    <w:rsid w:val="00DF7FE8"/>
    <w:rsid w:val="00E01489"/>
    <w:rsid w:val="00E126A4"/>
    <w:rsid w:val="00E273A8"/>
    <w:rsid w:val="00E34D12"/>
    <w:rsid w:val="00E41D07"/>
    <w:rsid w:val="00E432D0"/>
    <w:rsid w:val="00E44507"/>
    <w:rsid w:val="00E61CE3"/>
    <w:rsid w:val="00E66BE4"/>
    <w:rsid w:val="00E82F6F"/>
    <w:rsid w:val="00E8395F"/>
    <w:rsid w:val="00E85AF6"/>
    <w:rsid w:val="00E909C2"/>
    <w:rsid w:val="00E92D88"/>
    <w:rsid w:val="00EB7978"/>
    <w:rsid w:val="00EC0A65"/>
    <w:rsid w:val="00ED2010"/>
    <w:rsid w:val="00EE1E65"/>
    <w:rsid w:val="00EE67CE"/>
    <w:rsid w:val="00F01116"/>
    <w:rsid w:val="00F057EB"/>
    <w:rsid w:val="00F0695D"/>
    <w:rsid w:val="00F128B9"/>
    <w:rsid w:val="00F167A1"/>
    <w:rsid w:val="00F27885"/>
    <w:rsid w:val="00F347EA"/>
    <w:rsid w:val="00F40FCB"/>
    <w:rsid w:val="00F438BD"/>
    <w:rsid w:val="00F4513E"/>
    <w:rsid w:val="00F46E10"/>
    <w:rsid w:val="00F51CB3"/>
    <w:rsid w:val="00F54807"/>
    <w:rsid w:val="00F57AE4"/>
    <w:rsid w:val="00F614C3"/>
    <w:rsid w:val="00F65CC5"/>
    <w:rsid w:val="00F663FB"/>
    <w:rsid w:val="00F66E52"/>
    <w:rsid w:val="00F67774"/>
    <w:rsid w:val="00F8260F"/>
    <w:rsid w:val="00F92008"/>
    <w:rsid w:val="00F94EB4"/>
    <w:rsid w:val="00FA62EF"/>
    <w:rsid w:val="00FB2B89"/>
    <w:rsid w:val="00FD69EC"/>
    <w:rsid w:val="00FE0D8A"/>
    <w:rsid w:val="00FE1B32"/>
    <w:rsid w:val="00FE5CA0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E7C957B-2287-46B2-B018-225538F5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lang w:eastAsia="en-US"/>
    </w:rPr>
  </w:style>
  <w:style w:type="paragraph" w:customStyle="1" w:styleId="ListParagraph1">
    <w:name w:val="List Paragraph1"/>
    <w:basedOn w:val="a"/>
    <w:uiPriority w:val="99"/>
    <w:rsid w:val="00CD70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C9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2">
    <w:name w:val="List Paragraph2"/>
    <w:basedOn w:val="a"/>
    <w:uiPriority w:val="99"/>
    <w:rsid w:val="00724F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voi@avmailer.ru" TargetMode="External"/><Relationship Id="rId13" Type="http://schemas.openxmlformats.org/officeDocument/2006/relationships/hyperlink" Target="mailto:koshevoi@avmailer.ru" TargetMode="External"/><Relationship Id="rId18" Type="http://schemas.openxmlformats.org/officeDocument/2006/relationships/hyperlink" Target="mailto:koshevoi@avmai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17" Type="http://schemas.openxmlformats.org/officeDocument/2006/relationships/hyperlink" Target="http://lyceum8.tom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yceum8.toms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afonova@education.tomsk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lyceum8.tomsk.ru" TargetMode="External"/><Relationship Id="rId10" Type="http://schemas.openxmlformats.org/officeDocument/2006/relationships/hyperlink" Target="http://lyceum8.tom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shevoi@avmailer.ru" TargetMode="External"/><Relationship Id="rId14" Type="http://schemas.openxmlformats.org/officeDocument/2006/relationships/hyperlink" Target="http://lyceum8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939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139</cp:revision>
  <cp:lastPrinted>2018-02-01T05:52:00Z</cp:lastPrinted>
  <dcterms:created xsi:type="dcterms:W3CDTF">2016-11-07T14:58:00Z</dcterms:created>
  <dcterms:modified xsi:type="dcterms:W3CDTF">2018-02-02T03:39:00Z</dcterms:modified>
</cp:coreProperties>
</file>