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5"/>
        <w:gridCol w:w="1030"/>
        <w:gridCol w:w="792"/>
        <w:gridCol w:w="42"/>
        <w:gridCol w:w="3932"/>
      </w:tblGrid>
      <w:tr w:rsidR="00C86B0B" w:rsidRPr="00A41CB0" w:rsidTr="00F862A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C86B0B" w:rsidRPr="00EF1582" w:rsidRDefault="0048247E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9pt;height:43.3pt;visibility:visible">
                  <v:imagedata r:id="rId5" o:title=""/>
                </v:shape>
              </w:pict>
            </w:r>
          </w:p>
          <w:p w:rsidR="00C86B0B" w:rsidRPr="00EF1582" w:rsidRDefault="00C86B0B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EF1582">
              <w:rPr>
                <w:b/>
                <w:bCs/>
              </w:rPr>
              <w:t>Департамент общего образования Томской области</w:t>
            </w:r>
          </w:p>
          <w:p w:rsidR="00C86B0B" w:rsidRPr="00EF1582" w:rsidRDefault="00C86B0B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F1582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C86B0B" w:rsidRPr="00A41CB0" w:rsidRDefault="00C86B0B" w:rsidP="008401EA">
            <w:pPr>
              <w:jc w:val="center"/>
              <w:rPr>
                <w:b/>
                <w:sz w:val="20"/>
                <w:szCs w:val="20"/>
              </w:rPr>
            </w:pPr>
            <w:r w:rsidRPr="00A41CB0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86B0B" w:rsidRPr="00A41CB0" w:rsidRDefault="00C86B0B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Татарская ул., д.</w:t>
            </w:r>
            <w:proofErr w:type="gramStart"/>
            <w:r w:rsidRPr="00A41CB0">
              <w:rPr>
                <w:sz w:val="20"/>
                <w:szCs w:val="20"/>
              </w:rPr>
              <w:t>16,  г.</w:t>
            </w:r>
            <w:proofErr w:type="gramEnd"/>
            <w:r w:rsidRPr="00A41CB0">
              <w:rPr>
                <w:sz w:val="20"/>
                <w:szCs w:val="20"/>
              </w:rPr>
              <w:t xml:space="preserve"> Томск, 634050</w:t>
            </w:r>
          </w:p>
          <w:p w:rsidR="00C86B0B" w:rsidRPr="00E33E26" w:rsidRDefault="00C86B0B" w:rsidP="008401EA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A41CB0">
              <w:rPr>
                <w:sz w:val="20"/>
                <w:szCs w:val="20"/>
              </w:rPr>
              <w:t>тел</w:t>
            </w:r>
            <w:proofErr w:type="gramEnd"/>
            <w:r w:rsidRPr="00E33E26">
              <w:rPr>
                <w:sz w:val="20"/>
                <w:szCs w:val="20"/>
                <w:lang w:val="de-DE"/>
              </w:rPr>
              <w:t>/</w:t>
            </w:r>
            <w:r w:rsidRPr="00A41CB0">
              <w:rPr>
                <w:sz w:val="20"/>
                <w:szCs w:val="20"/>
              </w:rPr>
              <w:t>факс</w:t>
            </w:r>
            <w:r w:rsidRPr="00E33E26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C86B0B" w:rsidRPr="00E33E26" w:rsidRDefault="00C86B0B" w:rsidP="008401EA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33E2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E33E26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E33E26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C86B0B" w:rsidRPr="00A41CB0" w:rsidRDefault="00C86B0B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ИНН/КПП 7017033960/701701001</w:t>
            </w:r>
          </w:p>
          <w:p w:rsidR="00C86B0B" w:rsidRPr="00A41CB0" w:rsidRDefault="0048247E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C86B0B"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C86B0B" w:rsidRPr="00E33E2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C86B0B"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C86B0B" w:rsidRPr="00E33E2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C86B0B"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C86B0B" w:rsidRPr="00E33E2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C86B0B"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86B0B" w:rsidRPr="00A41CB0" w:rsidRDefault="00C86B0B" w:rsidP="008401EA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C86B0B" w:rsidRPr="00A41CB0" w:rsidRDefault="00C86B0B" w:rsidP="008401EA"/>
        </w:tc>
        <w:tc>
          <w:tcPr>
            <w:tcW w:w="3975" w:type="dxa"/>
            <w:gridSpan w:val="2"/>
          </w:tcPr>
          <w:p w:rsidR="00C86B0B" w:rsidRPr="00A41CB0" w:rsidRDefault="00C86B0B" w:rsidP="008401EA"/>
          <w:p w:rsidR="00C86B0B" w:rsidRPr="00A41CB0" w:rsidRDefault="00C86B0B" w:rsidP="008401EA"/>
          <w:p w:rsidR="00C86B0B" w:rsidRPr="00A41CB0" w:rsidRDefault="00C86B0B" w:rsidP="008401EA"/>
          <w:p w:rsidR="00C86B0B" w:rsidRPr="00A41CB0" w:rsidRDefault="00C86B0B" w:rsidP="008401EA"/>
          <w:p w:rsidR="00C86B0B" w:rsidRPr="00A41CB0" w:rsidRDefault="00C86B0B" w:rsidP="008401EA"/>
          <w:p w:rsidR="00C86B0B" w:rsidRPr="00A41CB0" w:rsidRDefault="00C86B0B" w:rsidP="008401EA"/>
          <w:p w:rsidR="00C86B0B" w:rsidRPr="00A41CB0" w:rsidRDefault="00C86B0B" w:rsidP="008401EA">
            <w:r w:rsidRPr="00A41CB0">
              <w:t xml:space="preserve">Руководителям и педагогам образовательных организаций </w:t>
            </w:r>
          </w:p>
          <w:p w:rsidR="00C86B0B" w:rsidRPr="00A41CB0" w:rsidRDefault="00C86B0B" w:rsidP="008401EA">
            <w:r w:rsidRPr="00A41CB0">
              <w:t>Томской области</w:t>
            </w:r>
          </w:p>
          <w:p w:rsidR="00C86B0B" w:rsidRPr="00A41CB0" w:rsidRDefault="00C86B0B" w:rsidP="008401EA"/>
        </w:tc>
      </w:tr>
      <w:tr w:rsidR="00C86B0B" w:rsidRPr="00A41CB0" w:rsidTr="00F862A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876" w:type="dxa"/>
            <w:gridSpan w:val="3"/>
          </w:tcPr>
          <w:p w:rsidR="00C86B0B" w:rsidRPr="00A41CB0" w:rsidRDefault="0048247E" w:rsidP="0048247E">
            <w:pPr>
              <w:rPr>
                <w:sz w:val="20"/>
                <w:szCs w:val="20"/>
                <w:u w:val="single"/>
              </w:rPr>
            </w:pPr>
            <w:r w:rsidRPr="0048247E">
              <w:rPr>
                <w:sz w:val="20"/>
                <w:szCs w:val="20"/>
                <w:u w:val="single"/>
              </w:rPr>
              <w:t xml:space="preserve"> 04.06.2018</w:t>
            </w:r>
            <w:r>
              <w:rPr>
                <w:sz w:val="20"/>
                <w:szCs w:val="20"/>
              </w:rPr>
              <w:t xml:space="preserve">             </w:t>
            </w:r>
            <w:r w:rsidR="00C86B0B" w:rsidRPr="0048247E">
              <w:rPr>
                <w:sz w:val="20"/>
                <w:szCs w:val="20"/>
                <w:u w:val="single"/>
              </w:rPr>
              <w:t xml:space="preserve">№ </w:t>
            </w:r>
            <w:r w:rsidRPr="0048247E">
              <w:rPr>
                <w:sz w:val="20"/>
                <w:szCs w:val="20"/>
                <w:u w:val="single"/>
              </w:rPr>
              <w:t xml:space="preserve"> 965</w:t>
            </w:r>
          </w:p>
          <w:p w:rsidR="00C86B0B" w:rsidRPr="00A41CB0" w:rsidRDefault="00C86B0B" w:rsidP="00F551AA">
            <w:pPr>
              <w:ind w:left="-108"/>
              <w:rPr>
                <w:sz w:val="20"/>
                <w:szCs w:val="20"/>
              </w:rPr>
            </w:pPr>
            <w:proofErr w:type="gramStart"/>
            <w:r w:rsidRPr="00A41CB0">
              <w:rPr>
                <w:sz w:val="20"/>
                <w:szCs w:val="20"/>
              </w:rPr>
              <w:t>на</w:t>
            </w:r>
            <w:proofErr w:type="gramEnd"/>
            <w:r w:rsidRPr="00A41CB0">
              <w:rPr>
                <w:sz w:val="20"/>
                <w:szCs w:val="20"/>
              </w:rPr>
              <w:t xml:space="preserve"> № ____________ от _______________</w:t>
            </w:r>
          </w:p>
          <w:p w:rsidR="00C86B0B" w:rsidRPr="00A41CB0" w:rsidRDefault="00C86B0B" w:rsidP="003C0199">
            <w:pPr>
              <w:ind w:left="-108"/>
            </w:pPr>
            <w:r>
              <w:rPr>
                <w:sz w:val="18"/>
                <w:szCs w:val="18"/>
              </w:rPr>
              <w:t xml:space="preserve">Об итогах проведения Открытой дистанционной </w:t>
            </w:r>
            <w:proofErr w:type="spellStart"/>
            <w:r>
              <w:rPr>
                <w:sz w:val="18"/>
                <w:szCs w:val="18"/>
              </w:rPr>
              <w:t>квест</w:t>
            </w:r>
            <w:proofErr w:type="spellEnd"/>
            <w:r>
              <w:rPr>
                <w:sz w:val="18"/>
                <w:szCs w:val="18"/>
              </w:rPr>
              <w:t>-игры «Экологический лабиринт»</w:t>
            </w:r>
          </w:p>
        </w:tc>
        <w:tc>
          <w:tcPr>
            <w:tcW w:w="834" w:type="dxa"/>
            <w:gridSpan w:val="2"/>
          </w:tcPr>
          <w:p w:rsidR="00C86B0B" w:rsidRPr="00A41CB0" w:rsidRDefault="00C86B0B" w:rsidP="008401EA">
            <w:pPr>
              <w:spacing w:before="120"/>
            </w:pPr>
          </w:p>
        </w:tc>
      </w:tr>
    </w:tbl>
    <w:p w:rsidR="00C86B0B" w:rsidRPr="00A41CB0" w:rsidRDefault="00C86B0B" w:rsidP="00F862A3">
      <w:pPr>
        <w:ind w:left="3540"/>
      </w:pPr>
    </w:p>
    <w:p w:rsidR="00C86B0B" w:rsidRPr="00A41CB0" w:rsidRDefault="00C86B0B" w:rsidP="00F862A3">
      <w:pPr>
        <w:ind w:left="3540"/>
        <w:rPr>
          <w:b/>
        </w:rPr>
      </w:pPr>
      <w:r w:rsidRPr="00A41CB0">
        <w:rPr>
          <w:b/>
        </w:rPr>
        <w:t>Уважаемые коллеги!</w:t>
      </w:r>
    </w:p>
    <w:p w:rsidR="00C86B0B" w:rsidRPr="00A41CB0" w:rsidRDefault="00C86B0B" w:rsidP="00F862A3">
      <w:pPr>
        <w:ind w:firstLine="708"/>
        <w:jc w:val="both"/>
      </w:pPr>
      <w:bookmarkStart w:id="0" w:name="_GoBack"/>
      <w:bookmarkEnd w:id="0"/>
    </w:p>
    <w:p w:rsidR="00C86B0B" w:rsidRPr="00A41CB0" w:rsidRDefault="00C86B0B" w:rsidP="00F42FFD">
      <w:pPr>
        <w:ind w:firstLine="709"/>
        <w:jc w:val="both"/>
      </w:pPr>
      <w:r w:rsidRPr="00A41CB0">
        <w:t xml:space="preserve">ОГБУ «РЦРО» информирует об итогах проведения </w:t>
      </w:r>
      <w:r>
        <w:t xml:space="preserve">РВЦИ МАОУ «СОШ с. Ново-Кусково </w:t>
      </w:r>
      <w:proofErr w:type="spellStart"/>
      <w:r>
        <w:t>Асиновского</w:t>
      </w:r>
      <w:proofErr w:type="spellEnd"/>
      <w:r>
        <w:t xml:space="preserve"> района Томской области» Открытой дистанционной </w:t>
      </w:r>
      <w:proofErr w:type="spellStart"/>
      <w:r>
        <w:t>квест</w:t>
      </w:r>
      <w:proofErr w:type="spellEnd"/>
      <w:r>
        <w:t xml:space="preserve">-игры «Экологический лабиринт» (далее — </w:t>
      </w:r>
      <w:proofErr w:type="spellStart"/>
      <w:r>
        <w:t>Квест</w:t>
      </w:r>
      <w:proofErr w:type="spellEnd"/>
      <w:r>
        <w:t>-игра), проводимой с 7 по 13 мая 2018 года в рамках реализации сетевого проекта «</w:t>
      </w:r>
      <w:r>
        <w:rPr>
          <w:bCs/>
        </w:rPr>
        <w:t>Электронная информационно-образовательная среда школы как механизм развития ИКТ-компетентностей</w:t>
      </w:r>
      <w:r>
        <w:t>» с целью привлечения внимания обучающихся к экологическим проблемам.</w:t>
      </w:r>
    </w:p>
    <w:p w:rsidR="00C86B0B" w:rsidRPr="00F165F9" w:rsidRDefault="00C86B0B" w:rsidP="00F165F9">
      <w:pPr>
        <w:ind w:firstLine="708"/>
        <w:jc w:val="both"/>
      </w:pPr>
      <w:r>
        <w:t xml:space="preserve">В </w:t>
      </w:r>
      <w:proofErr w:type="spellStart"/>
      <w:r>
        <w:t>Квест</w:t>
      </w:r>
      <w:proofErr w:type="spellEnd"/>
      <w:r>
        <w:t xml:space="preserve">-игре приняли участие 14 обучающихся 3–4 классов из двух образовательных организаций Томской области: МАОУ СОШ № 67 г. Томска и МАОУ «СОШ с. Ново-Кусково </w:t>
      </w:r>
      <w:proofErr w:type="spellStart"/>
      <w:r>
        <w:t>Асиновского</w:t>
      </w:r>
      <w:proofErr w:type="spellEnd"/>
      <w:r>
        <w:t xml:space="preserve"> </w:t>
      </w:r>
      <w:r w:rsidRPr="00F165F9">
        <w:t>района Томской области».</w:t>
      </w:r>
    </w:p>
    <w:p w:rsidR="00C86B0B" w:rsidRPr="00F165F9" w:rsidRDefault="00C86B0B" w:rsidP="00F165F9">
      <w:pPr>
        <w:ind w:firstLine="708"/>
        <w:jc w:val="both"/>
      </w:pPr>
      <w:proofErr w:type="spellStart"/>
      <w:r w:rsidRPr="00F165F9">
        <w:t>Квест</w:t>
      </w:r>
      <w:proofErr w:type="spellEnd"/>
      <w:r w:rsidRPr="00F165F9">
        <w:t xml:space="preserve">-игра «Экологический лабиринт» проходила в дистанционной форме с использованием системы дистанционного обучения </w:t>
      </w:r>
      <w:r w:rsidRPr="00F165F9">
        <w:rPr>
          <w:lang w:val="en-US"/>
        </w:rPr>
        <w:t>Moodle</w:t>
      </w:r>
      <w:r w:rsidRPr="00F165F9">
        <w:t xml:space="preserve"> и была направлена на стимулирование познавательной активности обучающихся, воспитание бережного отношения к природе, расширение сферы использования обучающимися информационных технологий. Жюри подвело итоги и опр</w:t>
      </w:r>
      <w:r>
        <w:t>еделило победителей и призёров.</w:t>
      </w:r>
    </w:p>
    <w:p w:rsidR="00C86B0B" w:rsidRPr="00F165F9" w:rsidRDefault="00C86B0B" w:rsidP="00F165F9">
      <w:pPr>
        <w:pStyle w:val="af2"/>
        <w:ind w:firstLine="709"/>
        <w:rPr>
          <w:szCs w:val="24"/>
        </w:rPr>
      </w:pPr>
      <w:r>
        <w:rPr>
          <w:szCs w:val="24"/>
        </w:rPr>
        <w:t xml:space="preserve">Все участники </w:t>
      </w:r>
      <w:proofErr w:type="spellStart"/>
      <w:r>
        <w:rPr>
          <w:szCs w:val="24"/>
        </w:rPr>
        <w:t>Квест</w:t>
      </w:r>
      <w:proofErr w:type="spellEnd"/>
      <w:r>
        <w:rPr>
          <w:szCs w:val="24"/>
        </w:rPr>
        <w:t>-игры получили</w:t>
      </w:r>
      <w:r w:rsidRPr="00F165F9">
        <w:rPr>
          <w:szCs w:val="24"/>
        </w:rPr>
        <w:t xml:space="preserve"> сертификаты, а победители и призеры </w:t>
      </w:r>
      <w:r>
        <w:rPr>
          <w:szCs w:val="24"/>
        </w:rPr>
        <w:t>—</w:t>
      </w:r>
      <w:r w:rsidRPr="00F165F9">
        <w:rPr>
          <w:szCs w:val="24"/>
        </w:rPr>
        <w:t xml:space="preserve"> Дипломы </w:t>
      </w:r>
      <w:r w:rsidRPr="00F165F9">
        <w:rPr>
          <w:szCs w:val="24"/>
          <w:lang w:val="en-US"/>
        </w:rPr>
        <w:t>I</w:t>
      </w:r>
      <w:r w:rsidRPr="00F165F9">
        <w:rPr>
          <w:szCs w:val="24"/>
        </w:rPr>
        <w:t xml:space="preserve">, </w:t>
      </w:r>
      <w:r w:rsidRPr="00F165F9">
        <w:rPr>
          <w:szCs w:val="24"/>
          <w:lang w:val="en-US"/>
        </w:rPr>
        <w:t>II</w:t>
      </w:r>
      <w:r w:rsidRPr="00F165F9">
        <w:rPr>
          <w:szCs w:val="24"/>
        </w:rPr>
        <w:t xml:space="preserve"> и </w:t>
      </w:r>
      <w:r w:rsidRPr="00F165F9">
        <w:rPr>
          <w:szCs w:val="24"/>
          <w:lang w:val="en-US"/>
        </w:rPr>
        <w:t>III</w:t>
      </w:r>
      <w:r w:rsidRPr="00F165F9">
        <w:rPr>
          <w:szCs w:val="24"/>
        </w:rPr>
        <w:t xml:space="preserve"> степени.</w:t>
      </w:r>
    </w:p>
    <w:p w:rsidR="00C86B0B" w:rsidRPr="00F165F9" w:rsidRDefault="00C86B0B" w:rsidP="00F165F9">
      <w:pPr>
        <w:pStyle w:val="af2"/>
        <w:ind w:firstLine="709"/>
        <w:rPr>
          <w:szCs w:val="24"/>
        </w:rPr>
      </w:pPr>
      <w:r w:rsidRPr="00E33E26">
        <w:rPr>
          <w:szCs w:val="24"/>
        </w:rPr>
        <w:t>Победителями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Квест</w:t>
      </w:r>
      <w:proofErr w:type="spellEnd"/>
      <w:r>
        <w:rPr>
          <w:szCs w:val="24"/>
        </w:rPr>
        <w:t xml:space="preserve">-игры, получившими </w:t>
      </w:r>
      <w:r w:rsidRPr="00F165F9">
        <w:rPr>
          <w:szCs w:val="24"/>
        </w:rPr>
        <w:t xml:space="preserve">Диплом </w:t>
      </w:r>
      <w:r w:rsidRPr="00F165F9">
        <w:rPr>
          <w:szCs w:val="24"/>
          <w:lang w:val="en-US"/>
        </w:rPr>
        <w:t>I</w:t>
      </w:r>
      <w:r>
        <w:rPr>
          <w:szCs w:val="24"/>
        </w:rPr>
        <w:t xml:space="preserve"> степени,</w:t>
      </w:r>
      <w:r w:rsidRPr="00F165F9">
        <w:rPr>
          <w:szCs w:val="24"/>
        </w:rPr>
        <w:t xml:space="preserve"> стали Крутиков Артем и Рыбол</w:t>
      </w:r>
      <w:r>
        <w:rPr>
          <w:szCs w:val="24"/>
        </w:rPr>
        <w:t>ова Виктория, обучающие</w:t>
      </w:r>
      <w:r w:rsidRPr="00F165F9">
        <w:rPr>
          <w:szCs w:val="24"/>
        </w:rPr>
        <w:t xml:space="preserve">ся МАОУ «СОШ с. Ново-Кусково </w:t>
      </w:r>
      <w:proofErr w:type="spellStart"/>
      <w:r w:rsidRPr="00F165F9">
        <w:rPr>
          <w:szCs w:val="24"/>
        </w:rPr>
        <w:t>Асиновского</w:t>
      </w:r>
      <w:proofErr w:type="spellEnd"/>
      <w:r w:rsidRPr="00F165F9">
        <w:rPr>
          <w:szCs w:val="24"/>
        </w:rPr>
        <w:t xml:space="preserve"> района Томской области» (учитель Лещева Людмила Прокопьевна).</w:t>
      </w:r>
    </w:p>
    <w:p w:rsidR="00C86B0B" w:rsidRDefault="00C86B0B" w:rsidP="00F165F9">
      <w:pPr>
        <w:pStyle w:val="af2"/>
        <w:ind w:firstLine="708"/>
        <w:rPr>
          <w:szCs w:val="24"/>
        </w:rPr>
      </w:pPr>
      <w:r w:rsidRPr="00E33E26">
        <w:rPr>
          <w:bCs/>
          <w:szCs w:val="24"/>
        </w:rPr>
        <w:t>Призёром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Квест</w:t>
      </w:r>
      <w:proofErr w:type="spellEnd"/>
      <w:r>
        <w:rPr>
          <w:bCs/>
          <w:szCs w:val="24"/>
        </w:rPr>
        <w:t xml:space="preserve">-игры, получившим диплом </w:t>
      </w:r>
      <w:r>
        <w:rPr>
          <w:bCs/>
          <w:szCs w:val="24"/>
          <w:lang w:val="en-US"/>
        </w:rPr>
        <w:t>II</w:t>
      </w:r>
      <w:r>
        <w:rPr>
          <w:bCs/>
          <w:szCs w:val="24"/>
        </w:rPr>
        <w:t xml:space="preserve"> степени, стал </w:t>
      </w:r>
      <w:proofErr w:type="spellStart"/>
      <w:r>
        <w:rPr>
          <w:bCs/>
          <w:szCs w:val="24"/>
        </w:rPr>
        <w:t>Доровских</w:t>
      </w:r>
      <w:proofErr w:type="spellEnd"/>
      <w:r>
        <w:rPr>
          <w:bCs/>
          <w:szCs w:val="24"/>
        </w:rPr>
        <w:t xml:space="preserve"> Евгений. Призёром </w:t>
      </w:r>
      <w:proofErr w:type="spellStart"/>
      <w:r>
        <w:rPr>
          <w:bCs/>
          <w:szCs w:val="24"/>
        </w:rPr>
        <w:t>Квест</w:t>
      </w:r>
      <w:proofErr w:type="spellEnd"/>
      <w:r>
        <w:rPr>
          <w:bCs/>
          <w:szCs w:val="24"/>
        </w:rPr>
        <w:t xml:space="preserve">-игры, получившим </w:t>
      </w:r>
      <w:r>
        <w:rPr>
          <w:szCs w:val="24"/>
        </w:rPr>
        <w:t xml:space="preserve">Диплом </w:t>
      </w:r>
      <w:r>
        <w:rPr>
          <w:szCs w:val="24"/>
          <w:lang w:val="en-US"/>
        </w:rPr>
        <w:t>III</w:t>
      </w:r>
      <w:r w:rsidRPr="00F165F9">
        <w:rPr>
          <w:szCs w:val="24"/>
        </w:rPr>
        <w:t xml:space="preserve"> </w:t>
      </w:r>
      <w:r>
        <w:rPr>
          <w:szCs w:val="24"/>
        </w:rPr>
        <w:t>степени, стала Татаринова Анна, обучающаяся МАОУ СОШ № 67 г. Томска (учитель Казак Наталья Анатольевна).</w:t>
      </w:r>
    </w:p>
    <w:p w:rsidR="00C86B0B" w:rsidRDefault="00C86B0B" w:rsidP="00F165F9">
      <w:pPr>
        <w:pStyle w:val="af2"/>
        <w:ind w:firstLine="708"/>
        <w:rPr>
          <w:szCs w:val="24"/>
        </w:rPr>
      </w:pPr>
      <w:r>
        <w:rPr>
          <w:szCs w:val="24"/>
        </w:rPr>
        <w:t xml:space="preserve">Остальные обучающиеся, принявшие участие в </w:t>
      </w:r>
      <w:proofErr w:type="spellStart"/>
      <w:r>
        <w:rPr>
          <w:szCs w:val="24"/>
        </w:rPr>
        <w:t>Квест</w:t>
      </w:r>
      <w:proofErr w:type="spellEnd"/>
      <w:r>
        <w:rPr>
          <w:szCs w:val="24"/>
        </w:rPr>
        <w:t xml:space="preserve">-игре, получили </w:t>
      </w:r>
      <w:r>
        <w:rPr>
          <w:b/>
          <w:szCs w:val="24"/>
        </w:rPr>
        <w:t>сертификат</w:t>
      </w:r>
      <w:r>
        <w:rPr>
          <w:szCs w:val="24"/>
        </w:rPr>
        <w:t xml:space="preserve"> участника </w:t>
      </w:r>
      <w:proofErr w:type="spellStart"/>
      <w:r>
        <w:rPr>
          <w:szCs w:val="24"/>
        </w:rPr>
        <w:t>Квест</w:t>
      </w:r>
      <w:proofErr w:type="spellEnd"/>
      <w:r>
        <w:rPr>
          <w:szCs w:val="24"/>
        </w:rPr>
        <w:t>-игры.</w:t>
      </w:r>
    </w:p>
    <w:p w:rsidR="00C86B0B" w:rsidRDefault="00C86B0B" w:rsidP="00F165F9">
      <w:pPr>
        <w:pStyle w:val="af2"/>
        <w:ind w:firstLine="709"/>
        <w:rPr>
          <w:szCs w:val="24"/>
        </w:rPr>
      </w:pPr>
    </w:p>
    <w:p w:rsidR="00C86B0B" w:rsidRPr="00917E4D" w:rsidRDefault="00C86B0B" w:rsidP="00F165F9">
      <w:pPr>
        <w:pStyle w:val="af2"/>
        <w:rPr>
          <w:b/>
          <w:color w:val="000000"/>
          <w:szCs w:val="24"/>
        </w:rPr>
      </w:pPr>
      <w:r w:rsidRPr="00917E4D">
        <w:rPr>
          <w:b/>
          <w:szCs w:val="24"/>
        </w:rPr>
        <w:t>Директор</w:t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</w:r>
      <w:r w:rsidRPr="00917E4D">
        <w:rPr>
          <w:b/>
          <w:szCs w:val="24"/>
        </w:rPr>
        <w:tab/>
        <w:t>Н.П. Лыжина</w:t>
      </w:r>
    </w:p>
    <w:p w:rsidR="00C86B0B" w:rsidRPr="00917E4D" w:rsidRDefault="00C86B0B" w:rsidP="00F165F9">
      <w:pPr>
        <w:pStyle w:val="af2"/>
        <w:rPr>
          <w:b/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</w:p>
    <w:p w:rsidR="00C86B0B" w:rsidRDefault="00C86B0B" w:rsidP="00F165F9">
      <w:pPr>
        <w:pStyle w:val="af2"/>
        <w:rPr>
          <w:sz w:val="20"/>
          <w:szCs w:val="24"/>
        </w:rPr>
      </w:pPr>
      <w:r>
        <w:rPr>
          <w:sz w:val="20"/>
          <w:szCs w:val="24"/>
        </w:rPr>
        <w:t>Сафонова Вера Прокопьевна</w:t>
      </w:r>
    </w:p>
    <w:p w:rsidR="00C86B0B" w:rsidRPr="00F165F9" w:rsidRDefault="00C86B0B" w:rsidP="00F165F9">
      <w:pPr>
        <w:pStyle w:val="af2"/>
        <w:rPr>
          <w:sz w:val="20"/>
          <w:szCs w:val="24"/>
        </w:rPr>
      </w:pPr>
      <w:r>
        <w:rPr>
          <w:sz w:val="20"/>
          <w:szCs w:val="24"/>
        </w:rPr>
        <w:t>515-912</w:t>
      </w:r>
    </w:p>
    <w:sectPr w:rsidR="00C86B0B" w:rsidRPr="00F165F9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C7A3A"/>
    <w:multiLevelType w:val="hybridMultilevel"/>
    <w:tmpl w:val="BBAC4206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E2617"/>
    <w:multiLevelType w:val="hybridMultilevel"/>
    <w:tmpl w:val="29E49342"/>
    <w:lvl w:ilvl="0" w:tplc="6BA40ADE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3EA6F5B"/>
    <w:multiLevelType w:val="hybridMultilevel"/>
    <w:tmpl w:val="6D6AFD66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FD4"/>
    <w:multiLevelType w:val="hybridMultilevel"/>
    <w:tmpl w:val="C5DADCAC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773"/>
    <w:multiLevelType w:val="multilevel"/>
    <w:tmpl w:val="EB8AC6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5EB703A"/>
    <w:multiLevelType w:val="multilevel"/>
    <w:tmpl w:val="55B2F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585F0A08"/>
    <w:multiLevelType w:val="hybridMultilevel"/>
    <w:tmpl w:val="F15E4472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53B"/>
    <w:multiLevelType w:val="hybridMultilevel"/>
    <w:tmpl w:val="CF601CFC"/>
    <w:lvl w:ilvl="0" w:tplc="451C8E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A3"/>
    <w:rsid w:val="00000DE9"/>
    <w:rsid w:val="000110A0"/>
    <w:rsid w:val="00022D80"/>
    <w:rsid w:val="00024899"/>
    <w:rsid w:val="00032499"/>
    <w:rsid w:val="00033ECB"/>
    <w:rsid w:val="00042513"/>
    <w:rsid w:val="000474AC"/>
    <w:rsid w:val="000A26F7"/>
    <w:rsid w:val="000B3A04"/>
    <w:rsid w:val="000B4084"/>
    <w:rsid w:val="000F23C4"/>
    <w:rsid w:val="000F4D2F"/>
    <w:rsid w:val="000F70D6"/>
    <w:rsid w:val="001174B1"/>
    <w:rsid w:val="001506E2"/>
    <w:rsid w:val="00183692"/>
    <w:rsid w:val="00185101"/>
    <w:rsid w:val="00187BBD"/>
    <w:rsid w:val="001B2620"/>
    <w:rsid w:val="001E6D0A"/>
    <w:rsid w:val="001F68C0"/>
    <w:rsid w:val="00243E9D"/>
    <w:rsid w:val="00250257"/>
    <w:rsid w:val="00252B14"/>
    <w:rsid w:val="00266FB6"/>
    <w:rsid w:val="0028780E"/>
    <w:rsid w:val="002A51F4"/>
    <w:rsid w:val="002C37AF"/>
    <w:rsid w:val="002C6F1F"/>
    <w:rsid w:val="002D7813"/>
    <w:rsid w:val="002F5B26"/>
    <w:rsid w:val="00321D72"/>
    <w:rsid w:val="00352D75"/>
    <w:rsid w:val="00367CF8"/>
    <w:rsid w:val="003749CB"/>
    <w:rsid w:val="00392B4D"/>
    <w:rsid w:val="003C0199"/>
    <w:rsid w:val="003C5CC6"/>
    <w:rsid w:val="003C68ED"/>
    <w:rsid w:val="003E2EA1"/>
    <w:rsid w:val="003E6EA2"/>
    <w:rsid w:val="00426A78"/>
    <w:rsid w:val="0045680F"/>
    <w:rsid w:val="0048247E"/>
    <w:rsid w:val="00483C42"/>
    <w:rsid w:val="004A5BE6"/>
    <w:rsid w:val="004B1D09"/>
    <w:rsid w:val="005147A1"/>
    <w:rsid w:val="00537106"/>
    <w:rsid w:val="00543358"/>
    <w:rsid w:val="00552A6F"/>
    <w:rsid w:val="0056648D"/>
    <w:rsid w:val="00583FE2"/>
    <w:rsid w:val="005862F1"/>
    <w:rsid w:val="005866F5"/>
    <w:rsid w:val="005B1A96"/>
    <w:rsid w:val="005F0C08"/>
    <w:rsid w:val="005F37A4"/>
    <w:rsid w:val="005F5DC5"/>
    <w:rsid w:val="006075B8"/>
    <w:rsid w:val="006118F8"/>
    <w:rsid w:val="00615D22"/>
    <w:rsid w:val="00646788"/>
    <w:rsid w:val="006513BE"/>
    <w:rsid w:val="0068266B"/>
    <w:rsid w:val="0069678F"/>
    <w:rsid w:val="006E2436"/>
    <w:rsid w:val="006E44FB"/>
    <w:rsid w:val="006F3EF3"/>
    <w:rsid w:val="00700AA4"/>
    <w:rsid w:val="00722CD4"/>
    <w:rsid w:val="007340AD"/>
    <w:rsid w:val="0074136C"/>
    <w:rsid w:val="007556BE"/>
    <w:rsid w:val="00756B37"/>
    <w:rsid w:val="0077021C"/>
    <w:rsid w:val="007B6DC5"/>
    <w:rsid w:val="007D59BA"/>
    <w:rsid w:val="007F455B"/>
    <w:rsid w:val="00816DB5"/>
    <w:rsid w:val="008401EA"/>
    <w:rsid w:val="008642AA"/>
    <w:rsid w:val="008A0E68"/>
    <w:rsid w:val="008D2AF7"/>
    <w:rsid w:val="008E2A27"/>
    <w:rsid w:val="009023FF"/>
    <w:rsid w:val="009135C9"/>
    <w:rsid w:val="00917E4D"/>
    <w:rsid w:val="00924C36"/>
    <w:rsid w:val="00944B56"/>
    <w:rsid w:val="00956E0A"/>
    <w:rsid w:val="009A6D88"/>
    <w:rsid w:val="009B32D0"/>
    <w:rsid w:val="009D2D2F"/>
    <w:rsid w:val="00A053DF"/>
    <w:rsid w:val="00A17ADD"/>
    <w:rsid w:val="00A24266"/>
    <w:rsid w:val="00A41CB0"/>
    <w:rsid w:val="00A46DD7"/>
    <w:rsid w:val="00A56440"/>
    <w:rsid w:val="00A67C4C"/>
    <w:rsid w:val="00A766C0"/>
    <w:rsid w:val="00A855A5"/>
    <w:rsid w:val="00A95D7D"/>
    <w:rsid w:val="00A962D1"/>
    <w:rsid w:val="00AC4AA5"/>
    <w:rsid w:val="00AF5EFF"/>
    <w:rsid w:val="00B00B47"/>
    <w:rsid w:val="00B02679"/>
    <w:rsid w:val="00B11850"/>
    <w:rsid w:val="00B179E1"/>
    <w:rsid w:val="00B3304E"/>
    <w:rsid w:val="00B34D9C"/>
    <w:rsid w:val="00B40CB4"/>
    <w:rsid w:val="00B66221"/>
    <w:rsid w:val="00B82D4F"/>
    <w:rsid w:val="00B877E3"/>
    <w:rsid w:val="00BA057C"/>
    <w:rsid w:val="00BD2F84"/>
    <w:rsid w:val="00BD5075"/>
    <w:rsid w:val="00BE0937"/>
    <w:rsid w:val="00BE2ACD"/>
    <w:rsid w:val="00BF0F08"/>
    <w:rsid w:val="00C03493"/>
    <w:rsid w:val="00C05F6C"/>
    <w:rsid w:val="00C21181"/>
    <w:rsid w:val="00C2520A"/>
    <w:rsid w:val="00C50BBD"/>
    <w:rsid w:val="00C54DE2"/>
    <w:rsid w:val="00C61827"/>
    <w:rsid w:val="00C65EF3"/>
    <w:rsid w:val="00C86B0B"/>
    <w:rsid w:val="00CA7029"/>
    <w:rsid w:val="00CB1608"/>
    <w:rsid w:val="00CC07BD"/>
    <w:rsid w:val="00CC116B"/>
    <w:rsid w:val="00CD5007"/>
    <w:rsid w:val="00CD71C0"/>
    <w:rsid w:val="00CF0CA0"/>
    <w:rsid w:val="00D154AE"/>
    <w:rsid w:val="00D26E22"/>
    <w:rsid w:val="00D32CD3"/>
    <w:rsid w:val="00D449D1"/>
    <w:rsid w:val="00D57D97"/>
    <w:rsid w:val="00D60437"/>
    <w:rsid w:val="00D90A0C"/>
    <w:rsid w:val="00D9532F"/>
    <w:rsid w:val="00E175F2"/>
    <w:rsid w:val="00E33E26"/>
    <w:rsid w:val="00E373DB"/>
    <w:rsid w:val="00E71F16"/>
    <w:rsid w:val="00E77C74"/>
    <w:rsid w:val="00E93CD4"/>
    <w:rsid w:val="00EC3265"/>
    <w:rsid w:val="00ED5776"/>
    <w:rsid w:val="00EF1582"/>
    <w:rsid w:val="00EF4494"/>
    <w:rsid w:val="00F02F81"/>
    <w:rsid w:val="00F165F9"/>
    <w:rsid w:val="00F2730C"/>
    <w:rsid w:val="00F32023"/>
    <w:rsid w:val="00F42FFD"/>
    <w:rsid w:val="00F551AA"/>
    <w:rsid w:val="00F614C3"/>
    <w:rsid w:val="00F76083"/>
    <w:rsid w:val="00F82AA5"/>
    <w:rsid w:val="00F862A3"/>
    <w:rsid w:val="00F952C9"/>
    <w:rsid w:val="00FA1521"/>
    <w:rsid w:val="00FA1671"/>
    <w:rsid w:val="00FB377F"/>
    <w:rsid w:val="00FB3F8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E73D727-F127-4C86-9EFF-A7EAF49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2A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62A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2A3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62A3"/>
    <w:rPr>
      <w:rFonts w:ascii="Calibri Light" w:hAnsi="Calibri Light"/>
      <w:b/>
      <w:sz w:val="26"/>
    </w:rPr>
  </w:style>
  <w:style w:type="character" w:styleId="a3">
    <w:name w:val="Hyperlink"/>
    <w:basedOn w:val="a0"/>
    <w:uiPriority w:val="99"/>
    <w:rsid w:val="00F862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862A3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862A3"/>
    <w:rPr>
      <w:rFonts w:ascii="Times New Roman" w:hAnsi="Times New Roman"/>
      <w:sz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rsid w:val="00F862A3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862A3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62A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62A3"/>
    <w:rPr>
      <w:rFonts w:ascii="Tahoma" w:hAnsi="Tahoma"/>
      <w:sz w:val="16"/>
      <w:lang w:eastAsia="ru-RU"/>
    </w:rPr>
  </w:style>
  <w:style w:type="paragraph" w:styleId="ab">
    <w:name w:val="List Paragraph"/>
    <w:basedOn w:val="a"/>
    <w:uiPriority w:val="99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552A6F"/>
    <w:pPr>
      <w:ind w:left="-107"/>
      <w:jc w:val="both"/>
    </w:pPr>
    <w:rPr>
      <w:sz w:val="20"/>
      <w:szCs w:val="20"/>
    </w:rPr>
  </w:style>
  <w:style w:type="paragraph" w:styleId="ad">
    <w:name w:val="No Spacing"/>
    <w:uiPriority w:val="99"/>
    <w:qFormat/>
    <w:rsid w:val="006F3E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E6D0A"/>
    <w:rPr>
      <w:rFonts w:cs="Times New Roman"/>
      <w:b/>
    </w:rPr>
  </w:style>
  <w:style w:type="paragraph" w:styleId="af">
    <w:name w:val="Normal (Web)"/>
    <w:basedOn w:val="a"/>
    <w:uiPriority w:val="99"/>
    <w:rsid w:val="001E6D0A"/>
    <w:pPr>
      <w:suppressAutoHyphens/>
      <w:spacing w:before="280" w:after="28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1E6D0A"/>
    <w:pPr>
      <w:tabs>
        <w:tab w:val="left" w:pos="709"/>
      </w:tabs>
      <w:suppressAutoHyphens/>
      <w:ind w:firstLine="709"/>
      <w:jc w:val="both"/>
    </w:pPr>
    <w:rPr>
      <w:rFonts w:eastAsia="Calibri"/>
      <w:kern w:val="1"/>
      <w:sz w:val="28"/>
      <w:szCs w:val="22"/>
      <w:lang w:eastAsia="ar-SA"/>
    </w:rPr>
  </w:style>
  <w:style w:type="character" w:styleId="af0">
    <w:name w:val="Emphasis"/>
    <w:basedOn w:val="a0"/>
    <w:uiPriority w:val="99"/>
    <w:qFormat/>
    <w:rsid w:val="001E6D0A"/>
    <w:rPr>
      <w:rFonts w:cs="Times New Roman"/>
      <w:i/>
    </w:rPr>
  </w:style>
  <w:style w:type="paragraph" w:customStyle="1" w:styleId="NoSpacing1">
    <w:name w:val="No Spacing1"/>
    <w:uiPriority w:val="99"/>
    <w:rsid w:val="00B34D9C"/>
    <w:rPr>
      <w:rFonts w:eastAsia="Times New Roman"/>
      <w:lang w:eastAsia="en-US"/>
    </w:rPr>
  </w:style>
  <w:style w:type="character" w:customStyle="1" w:styleId="color17">
    <w:name w:val="color_17"/>
    <w:uiPriority w:val="99"/>
    <w:rsid w:val="00816DB5"/>
  </w:style>
  <w:style w:type="paragraph" w:customStyle="1" w:styleId="Default">
    <w:name w:val="Default"/>
    <w:uiPriority w:val="99"/>
    <w:rsid w:val="006118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7">
    <w:name w:val="font_7"/>
    <w:basedOn w:val="a"/>
    <w:uiPriority w:val="99"/>
    <w:rsid w:val="006118F8"/>
    <w:pPr>
      <w:spacing w:before="100" w:beforeAutospacing="1" w:after="100" w:afterAutospacing="1"/>
    </w:pPr>
  </w:style>
  <w:style w:type="table" w:styleId="af1">
    <w:name w:val="Table Grid"/>
    <w:basedOn w:val="a1"/>
    <w:uiPriority w:val="99"/>
    <w:locked/>
    <w:rsid w:val="006118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A41C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">
    <w:name w:val="Без интервала2"/>
    <w:uiPriority w:val="99"/>
    <w:rsid w:val="008A0E6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2">
    <w:name w:val="Стандарт"/>
    <w:basedOn w:val="a"/>
    <w:uiPriority w:val="99"/>
    <w:rsid w:val="00F165F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347</Words>
  <Characters>1983</Characters>
  <Application>Microsoft Office Word</Application>
  <DocSecurity>0</DocSecurity>
  <Lines>16</Lines>
  <Paragraphs>4</Paragraphs>
  <ScaleCrop>false</ScaleCrop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В. П.</cp:lastModifiedBy>
  <cp:revision>132</cp:revision>
  <cp:lastPrinted>2018-06-04T06:42:00Z</cp:lastPrinted>
  <dcterms:created xsi:type="dcterms:W3CDTF">2016-12-15T04:33:00Z</dcterms:created>
  <dcterms:modified xsi:type="dcterms:W3CDTF">2018-06-05T09:43:00Z</dcterms:modified>
</cp:coreProperties>
</file>