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" w:type="dxa"/>
        <w:tblLook w:val="00A0" w:firstRow="1" w:lastRow="0" w:firstColumn="1" w:lastColumn="0" w:noHBand="0" w:noVBand="0"/>
      </w:tblPr>
      <w:tblGrid>
        <w:gridCol w:w="111"/>
        <w:gridCol w:w="3662"/>
        <w:gridCol w:w="1028"/>
        <w:gridCol w:w="791"/>
        <w:gridCol w:w="42"/>
        <w:gridCol w:w="3940"/>
      </w:tblGrid>
      <w:tr w:rsidR="00866044" w:rsidRPr="00B26674" w:rsidTr="008265CC">
        <w:trPr>
          <w:trHeight w:val="3575"/>
        </w:trPr>
        <w:tc>
          <w:tcPr>
            <w:tcW w:w="3773" w:type="dxa"/>
            <w:gridSpan w:val="2"/>
          </w:tcPr>
          <w:p w:rsidR="00866044" w:rsidRDefault="00484D33" w:rsidP="00937575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Знак РЦРО кр" style="width:39pt;height:43.5pt;visibility:visible">
                  <v:imagedata r:id="rId6" o:title=""/>
                </v:shape>
              </w:pict>
            </w:r>
          </w:p>
          <w:p w:rsidR="00866044" w:rsidRDefault="00866044" w:rsidP="00937575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866044" w:rsidRDefault="00866044" w:rsidP="00937575">
            <w:pPr>
              <w:keepNext/>
              <w:spacing w:before="120" w:after="6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866044" w:rsidRDefault="00866044" w:rsidP="00937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866044" w:rsidRDefault="00866044" w:rsidP="00937575">
            <w:pPr>
              <w:tabs>
                <w:tab w:val="left" w:pos="51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866044" w:rsidRPr="00AE559C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866044" w:rsidRPr="00AE559C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AE559C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7" w:history="1">
              <w:r w:rsidRPr="00AE559C">
                <w:rPr>
                  <w:rStyle w:val="a4"/>
                  <w:rFonts w:ascii="Times New Roman" w:hAnsi="Times New Roman"/>
                  <w:sz w:val="20"/>
                  <w:szCs w:val="20"/>
                  <w:lang w:val="de-DE" w:eastAsia="ru-RU"/>
                </w:rPr>
                <w:t>secretary@education.tomsk.ru</w:t>
              </w:r>
            </w:hyperlink>
          </w:p>
          <w:p w:rsidR="00866044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866044" w:rsidRDefault="00484D33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866044" w:rsidRPr="00AE55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rcro</w:t>
              </w:r>
              <w:proofErr w:type="spellEnd"/>
              <w:r w:rsidR="00866044" w:rsidRPr="00AE55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tomsk</w:t>
              </w:r>
              <w:proofErr w:type="spellEnd"/>
              <w:r w:rsidR="00866044" w:rsidRPr="00AE55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6044" w:rsidRPr="00B26674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66044" w:rsidRDefault="00866044" w:rsidP="009375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</w:tcPr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Default="00866044" w:rsidP="00A03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044" w:rsidRPr="00742003" w:rsidRDefault="00866044" w:rsidP="00AE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866044" w:rsidRDefault="00866044" w:rsidP="00AE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003">
              <w:rPr>
                <w:rFonts w:ascii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866044" w:rsidRPr="00B26674" w:rsidTr="008265CC">
        <w:trPr>
          <w:gridBefore w:val="1"/>
          <w:gridAfter w:val="1"/>
          <w:wBefore w:w="111" w:type="dxa"/>
          <w:wAfter w:w="3940" w:type="dxa"/>
          <w:cantSplit/>
          <w:trHeight w:val="690"/>
        </w:trPr>
        <w:tc>
          <w:tcPr>
            <w:tcW w:w="46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71F67" w:rsidRPr="001F199E" w:rsidRDefault="001F199E" w:rsidP="00A71F6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F19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16.12.2019</w:t>
            </w:r>
            <w:bookmarkStart w:id="0" w:name="_GoBack"/>
            <w:r w:rsidRPr="00484D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84D33" w:rsidRPr="00484D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484D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End w:id="0"/>
            <w:r w:rsidRPr="001F19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1718</w:t>
            </w:r>
          </w:p>
          <w:p w:rsidR="00A71F67" w:rsidRPr="00A71F67" w:rsidRDefault="00A71F67" w:rsidP="00A71F67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№ ____________ от _______________</w:t>
            </w:r>
          </w:p>
          <w:p w:rsidR="00866044" w:rsidRPr="008265CC" w:rsidRDefault="00866044" w:rsidP="006C2EE6">
            <w:pPr>
              <w:pStyle w:val="ac"/>
            </w:pPr>
            <w:r>
              <w:t>О</w:t>
            </w:r>
            <w:r w:rsidR="00A71F67">
              <w:t>б итогах проведения</w:t>
            </w:r>
            <w:r>
              <w:t xml:space="preserve"> </w:t>
            </w:r>
            <w:r w:rsidR="003918D6" w:rsidRPr="003918D6">
              <w:rPr>
                <w:color w:val="000000"/>
              </w:rPr>
              <w:t>с</w:t>
            </w:r>
            <w:r w:rsidR="003918D6" w:rsidRPr="003918D6">
              <w:t>еминара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66044" w:rsidRDefault="00866044" w:rsidP="00A034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1F67" w:rsidRDefault="00866044" w:rsidP="00412B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02B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866044" w:rsidRPr="00661593" w:rsidRDefault="00866044" w:rsidP="00A7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1593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3918D6" w:rsidRPr="00661593" w:rsidRDefault="003918D6" w:rsidP="00CD3C1B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1593" w:rsidRPr="00661593" w:rsidRDefault="00866044" w:rsidP="0066159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1593">
        <w:rPr>
          <w:rFonts w:ascii="Times New Roman" w:hAnsi="Times New Roman"/>
          <w:color w:val="000000"/>
          <w:sz w:val="24"/>
          <w:szCs w:val="24"/>
          <w:lang w:eastAsia="ru-RU"/>
        </w:rPr>
        <w:t>ОГБУ «РЦРО» информирует о</w:t>
      </w:r>
      <w:r w:rsidR="00A71F67" w:rsidRPr="00661593">
        <w:rPr>
          <w:rFonts w:ascii="Times New Roman" w:hAnsi="Times New Roman"/>
          <w:color w:val="000000"/>
          <w:sz w:val="24"/>
          <w:szCs w:val="24"/>
          <w:lang w:eastAsia="ru-RU"/>
        </w:rPr>
        <w:t>б итогах проведения</w:t>
      </w:r>
      <w:r w:rsidRPr="00661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2EE6" w:rsidRPr="0066159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2D6A42" w:rsidRPr="00661593">
        <w:rPr>
          <w:rFonts w:ascii="Times New Roman" w:hAnsi="Times New Roman"/>
          <w:sz w:val="24"/>
          <w:szCs w:val="24"/>
        </w:rPr>
        <w:t xml:space="preserve">еминара </w:t>
      </w:r>
      <w:r w:rsidR="006C2EE6" w:rsidRPr="00661593">
        <w:rPr>
          <w:rFonts w:ascii="Times New Roman" w:hAnsi="Times New Roman"/>
          <w:sz w:val="24"/>
          <w:szCs w:val="24"/>
        </w:rPr>
        <w:t>«Здоровьесберегающие технологии в работе с дошкольниками»</w:t>
      </w:r>
      <w:r w:rsidR="00661593" w:rsidRPr="00661593">
        <w:rPr>
          <w:rFonts w:ascii="Times New Roman" w:hAnsi="Times New Roman"/>
          <w:sz w:val="24"/>
          <w:szCs w:val="24"/>
        </w:rPr>
        <w:t>, организованного</w:t>
      </w:r>
      <w:r w:rsidR="006148D8" w:rsidRPr="00661593">
        <w:rPr>
          <w:rFonts w:ascii="Times New Roman" w:hAnsi="Times New Roman"/>
          <w:b/>
          <w:sz w:val="24"/>
          <w:szCs w:val="24"/>
        </w:rPr>
        <w:t xml:space="preserve"> </w:t>
      </w:r>
      <w:r w:rsidR="00661593" w:rsidRPr="00661593">
        <w:rPr>
          <w:rFonts w:ascii="Times New Roman" w:hAnsi="Times New Roman"/>
          <w:color w:val="000000"/>
          <w:sz w:val="24"/>
          <w:szCs w:val="24"/>
          <w:lang w:eastAsia="ru-RU"/>
        </w:rPr>
        <w:t>РВЦИ МДОУ «Детский сад № 9 «Журавушка» комбини</w:t>
      </w:r>
      <w:r w:rsidR="00661593">
        <w:rPr>
          <w:rFonts w:ascii="Times New Roman" w:hAnsi="Times New Roman"/>
          <w:color w:val="000000"/>
          <w:sz w:val="24"/>
          <w:szCs w:val="24"/>
          <w:lang w:eastAsia="ru-RU"/>
        </w:rPr>
        <w:t>рованного вида г.о.</w:t>
      </w:r>
      <w:r w:rsidR="00661593" w:rsidRPr="00661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Стрежевой» 14 ноября </w:t>
      </w:r>
      <w:r w:rsidR="00661593" w:rsidRPr="00661593">
        <w:rPr>
          <w:rFonts w:ascii="Times New Roman" w:hAnsi="Times New Roman"/>
          <w:sz w:val="24"/>
          <w:szCs w:val="24"/>
          <w:lang w:eastAsia="ru-RU"/>
        </w:rPr>
        <w:t>2019 года</w:t>
      </w:r>
      <w:r w:rsidR="00661593" w:rsidRPr="006615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593">
        <w:rPr>
          <w:rStyle w:val="ae"/>
          <w:rFonts w:ascii="Times New Roman" w:hAnsi="Times New Roman"/>
          <w:i w:val="0"/>
          <w:iCs/>
          <w:sz w:val="24"/>
          <w:szCs w:val="24"/>
        </w:rPr>
        <w:t>в рамках реализации сетевого инновационного проекта «Шаг к здоровью».</w:t>
      </w:r>
      <w:r w:rsidR="00661593">
        <w:rPr>
          <w:rStyle w:val="ae"/>
          <w:rFonts w:ascii="Times New Roman" w:hAnsi="Times New Roman"/>
          <w:i w:val="0"/>
          <w:iCs/>
          <w:sz w:val="24"/>
          <w:szCs w:val="24"/>
        </w:rPr>
        <w:t xml:space="preserve"> </w:t>
      </w:r>
      <w:r w:rsidR="00661593" w:rsidRPr="00661593">
        <w:rPr>
          <w:rFonts w:ascii="Times New Roman" w:hAnsi="Times New Roman"/>
          <w:sz w:val="24"/>
          <w:szCs w:val="24"/>
          <w:lang w:eastAsia="ru-RU"/>
        </w:rPr>
        <w:t xml:space="preserve">Основной целью семинара стало </w:t>
      </w:r>
      <w:r w:rsidR="00661593" w:rsidRPr="00661593">
        <w:rPr>
          <w:rFonts w:ascii="Times New Roman" w:hAnsi="Times New Roman"/>
          <w:sz w:val="24"/>
          <w:szCs w:val="24"/>
        </w:rPr>
        <w:t>развитие профессиональных компетенций педагогов в освоении современных здоровьесберегающих технологий обучения и воспитания в рамках реализации ФГОС ДО.</w:t>
      </w:r>
    </w:p>
    <w:p w:rsidR="00661593" w:rsidRPr="00661593" w:rsidRDefault="00661593" w:rsidP="0066159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593">
        <w:rPr>
          <w:rFonts w:ascii="Times New Roman" w:hAnsi="Times New Roman"/>
          <w:sz w:val="24"/>
          <w:szCs w:val="24"/>
        </w:rPr>
        <w:t>В семинаре приняло участие 56 педагогов из 10 дошкольных образовательных организаций г. Стрежевого</w:t>
      </w:r>
      <w:r>
        <w:rPr>
          <w:rFonts w:ascii="Times New Roman" w:hAnsi="Times New Roman"/>
          <w:sz w:val="24"/>
          <w:szCs w:val="24"/>
        </w:rPr>
        <w:t>:</w:t>
      </w:r>
      <w:r w:rsidRPr="00661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МДОУ «ДС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1 «Солнышко», МДОУ «ЦРР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3 «Петушок», МДОУ «ЦРР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5 «Золотой ключик», МДОУ «ДС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6 «Колобок», МДОУ «ДС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7 «Рябинушка», МДОУ «ДС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8 «Золотая рыбка», МДОУ «ДС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9 «Журавушка», МДОУ «ЦРР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10 «Росинка», МДОУ «ДС №</w:t>
      </w:r>
      <w:r w:rsidR="0070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35">
        <w:rPr>
          <w:rFonts w:ascii="Times New Roman" w:eastAsia="Times New Roman" w:hAnsi="Times New Roman"/>
          <w:sz w:val="24"/>
          <w:szCs w:val="24"/>
          <w:lang w:eastAsia="ru-RU"/>
        </w:rPr>
        <w:t>11 «Ромашка»</w:t>
      </w:r>
      <w:r w:rsidRPr="0066159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представители Управления образования Администрации городского округа Стрежевой.</w:t>
      </w:r>
    </w:p>
    <w:p w:rsidR="00661593" w:rsidRPr="00661593" w:rsidRDefault="00661593" w:rsidP="006615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93">
        <w:rPr>
          <w:rFonts w:ascii="Times New Roman" w:hAnsi="Times New Roman"/>
          <w:sz w:val="24"/>
          <w:szCs w:val="24"/>
        </w:rPr>
        <w:t>Участникам семинара был представлен значимый опыт педагогов по внедрению образовательных здоровьеформирующих технологий: показы образовательной деятельности с детьми, проведены мастер-классы с педагогами. В процессе открытых мероприятий педагоги имели возможность познакомиться с такими здоровьесберегающими технологиями как «Пропевание гласных», направленными на коррекцию речи детей, упражнения на профилактику нарушений опорно-двигательного аппарата с использованием тренажеров, использование технологии «Су-</w:t>
      </w:r>
      <w:proofErr w:type="spellStart"/>
      <w:r w:rsidRPr="00661593">
        <w:rPr>
          <w:rFonts w:ascii="Times New Roman" w:hAnsi="Times New Roman"/>
          <w:sz w:val="24"/>
          <w:szCs w:val="24"/>
        </w:rPr>
        <w:t>джок</w:t>
      </w:r>
      <w:proofErr w:type="spellEnd"/>
      <w:r w:rsidRPr="00661593">
        <w:rPr>
          <w:rFonts w:ascii="Times New Roman" w:hAnsi="Times New Roman"/>
          <w:sz w:val="24"/>
          <w:szCs w:val="24"/>
        </w:rPr>
        <w:t xml:space="preserve">», организована стендовая выставка педагогического опыта. Внимание участников семинара было акцентировано на вопросе эффективности применения здоровьесберегающих технологий и повышении компетентности педагогов. </w:t>
      </w:r>
    </w:p>
    <w:p w:rsidR="00661593" w:rsidRPr="00661593" w:rsidRDefault="00661593" w:rsidP="006615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93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 время рефлексии участники семинара</w:t>
      </w:r>
      <w:r w:rsidRPr="00661593">
        <w:rPr>
          <w:rFonts w:ascii="Times New Roman" w:hAnsi="Times New Roman"/>
          <w:sz w:val="24"/>
          <w:szCs w:val="24"/>
        </w:rPr>
        <w:t xml:space="preserve"> обменялись мнениями, поделились впечатлениями. Педагоги отметили высокий уровень организации семинара, его полезность и практическую значимость, пополнить методическую копилку интересными формами работы. </w:t>
      </w:r>
    </w:p>
    <w:p w:rsidR="00661593" w:rsidRPr="00661593" w:rsidRDefault="00661593" w:rsidP="006615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93">
        <w:rPr>
          <w:rFonts w:ascii="Times New Roman" w:hAnsi="Times New Roman"/>
          <w:sz w:val="24"/>
          <w:szCs w:val="24"/>
        </w:rPr>
        <w:t xml:space="preserve">Подводя итоги семинара, Вербич Т.И., </w:t>
      </w:r>
      <w:r w:rsidRPr="00661593">
        <w:rPr>
          <w:rFonts w:ascii="Times New Roman" w:hAnsi="Times New Roman"/>
          <w:bCs/>
          <w:iCs/>
          <w:color w:val="003300"/>
          <w:sz w:val="24"/>
          <w:szCs w:val="24"/>
          <w:lang w:eastAsia="ru-RU"/>
        </w:rPr>
        <w:t xml:space="preserve">начальник инновационно-методического отдела Управления образования г. о. Стрежевой, </w:t>
      </w:r>
      <w:r w:rsidRPr="00661593">
        <w:rPr>
          <w:rFonts w:ascii="Times New Roman" w:hAnsi="Times New Roman"/>
          <w:sz w:val="24"/>
          <w:szCs w:val="24"/>
        </w:rPr>
        <w:t>отметила профессиональное мастерство педагогов, представивших открытые показы и мастер-классы, доброжелательную атмосферу на семинаре.</w:t>
      </w:r>
    </w:p>
    <w:p w:rsidR="00661593" w:rsidRPr="00661593" w:rsidRDefault="00661593" w:rsidP="00CD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044" w:rsidRPr="00661593" w:rsidRDefault="00B02B2E" w:rsidP="00CD3C1B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Д</w:t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иректор                </w:t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ab/>
        <w:t xml:space="preserve">  </w:t>
      </w:r>
      <w:r w:rsidR="00FE4291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</w:t>
      </w:r>
      <w:r w:rsidR="00866044"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</w:t>
      </w:r>
      <w:r w:rsidRPr="0066159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Н.П. Лыжина</w:t>
      </w:r>
    </w:p>
    <w:p w:rsidR="00866044" w:rsidRDefault="00866044" w:rsidP="00CD3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1593" w:rsidRDefault="00661593" w:rsidP="00CD3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044" w:rsidRPr="00661593" w:rsidRDefault="00661593" w:rsidP="00CD3C1B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61593">
        <w:rPr>
          <w:rFonts w:ascii="Times New Roman" w:hAnsi="Times New Roman"/>
          <w:sz w:val="18"/>
          <w:szCs w:val="18"/>
          <w:lang w:eastAsia="ru-RU"/>
        </w:rPr>
        <w:t>С</w:t>
      </w:r>
      <w:r w:rsidR="00866044" w:rsidRPr="00661593">
        <w:rPr>
          <w:rFonts w:ascii="Times New Roman" w:hAnsi="Times New Roman"/>
          <w:sz w:val="18"/>
          <w:szCs w:val="18"/>
          <w:lang w:eastAsia="ru-RU"/>
        </w:rPr>
        <w:t xml:space="preserve">афонова Вера Прокопьевна </w:t>
      </w:r>
    </w:p>
    <w:p w:rsidR="00412B6A" w:rsidRDefault="00866044" w:rsidP="00C66C8E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661593">
        <w:rPr>
          <w:rFonts w:ascii="Times New Roman" w:hAnsi="Times New Roman"/>
          <w:sz w:val="18"/>
          <w:szCs w:val="18"/>
          <w:lang w:eastAsia="ru-RU"/>
        </w:rPr>
        <w:t>8 (382-2) 51-59-12</w:t>
      </w:r>
    </w:p>
    <w:sectPr w:rsidR="00412B6A" w:rsidSect="00CD3C1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61D"/>
    <w:multiLevelType w:val="multilevel"/>
    <w:tmpl w:val="68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143D"/>
    <w:multiLevelType w:val="hybridMultilevel"/>
    <w:tmpl w:val="2D3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7F202F"/>
    <w:multiLevelType w:val="hybridMultilevel"/>
    <w:tmpl w:val="6D3C19A8"/>
    <w:lvl w:ilvl="0" w:tplc="E96692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BA4"/>
    <w:rsid w:val="00006042"/>
    <w:rsid w:val="00021926"/>
    <w:rsid w:val="00032D2A"/>
    <w:rsid w:val="0004505D"/>
    <w:rsid w:val="00052102"/>
    <w:rsid w:val="000615C2"/>
    <w:rsid w:val="000D7995"/>
    <w:rsid w:val="000E4DFF"/>
    <w:rsid w:val="001062F9"/>
    <w:rsid w:val="00137DA8"/>
    <w:rsid w:val="00174E9A"/>
    <w:rsid w:val="001A68D5"/>
    <w:rsid w:val="001C131F"/>
    <w:rsid w:val="001C1FFE"/>
    <w:rsid w:val="001D5D96"/>
    <w:rsid w:val="001E7DE4"/>
    <w:rsid w:val="001F199E"/>
    <w:rsid w:val="002869EB"/>
    <w:rsid w:val="002921BB"/>
    <w:rsid w:val="00293A70"/>
    <w:rsid w:val="002B6B1C"/>
    <w:rsid w:val="002D6A42"/>
    <w:rsid w:val="002F0999"/>
    <w:rsid w:val="00340DA3"/>
    <w:rsid w:val="00356C39"/>
    <w:rsid w:val="00363F17"/>
    <w:rsid w:val="0036667A"/>
    <w:rsid w:val="003918D6"/>
    <w:rsid w:val="003C6BB1"/>
    <w:rsid w:val="003D37E9"/>
    <w:rsid w:val="003E06CE"/>
    <w:rsid w:val="00412B6A"/>
    <w:rsid w:val="0043771E"/>
    <w:rsid w:val="00461A25"/>
    <w:rsid w:val="00462253"/>
    <w:rsid w:val="00484D33"/>
    <w:rsid w:val="004B1A02"/>
    <w:rsid w:val="004C7E8F"/>
    <w:rsid w:val="004D6DC2"/>
    <w:rsid w:val="004E446F"/>
    <w:rsid w:val="00513F59"/>
    <w:rsid w:val="00527BA4"/>
    <w:rsid w:val="00533B2C"/>
    <w:rsid w:val="00537AFA"/>
    <w:rsid w:val="00544472"/>
    <w:rsid w:val="00560C89"/>
    <w:rsid w:val="005C4607"/>
    <w:rsid w:val="005D534B"/>
    <w:rsid w:val="006148D8"/>
    <w:rsid w:val="006342AF"/>
    <w:rsid w:val="00656BD9"/>
    <w:rsid w:val="00661593"/>
    <w:rsid w:val="00661A3E"/>
    <w:rsid w:val="00664601"/>
    <w:rsid w:val="006B0EA6"/>
    <w:rsid w:val="006C2EE6"/>
    <w:rsid w:val="00700447"/>
    <w:rsid w:val="00742003"/>
    <w:rsid w:val="007522C2"/>
    <w:rsid w:val="007B45D3"/>
    <w:rsid w:val="007D10B9"/>
    <w:rsid w:val="007D3545"/>
    <w:rsid w:val="007F0FF3"/>
    <w:rsid w:val="0080090D"/>
    <w:rsid w:val="0080177A"/>
    <w:rsid w:val="00810B78"/>
    <w:rsid w:val="008265CC"/>
    <w:rsid w:val="008610BE"/>
    <w:rsid w:val="00866044"/>
    <w:rsid w:val="0087131B"/>
    <w:rsid w:val="00887F5A"/>
    <w:rsid w:val="008C6266"/>
    <w:rsid w:val="008D63CE"/>
    <w:rsid w:val="00916A77"/>
    <w:rsid w:val="00937575"/>
    <w:rsid w:val="00945EF2"/>
    <w:rsid w:val="00951191"/>
    <w:rsid w:val="00960680"/>
    <w:rsid w:val="00961F71"/>
    <w:rsid w:val="0096747B"/>
    <w:rsid w:val="009A3DBF"/>
    <w:rsid w:val="009A4B88"/>
    <w:rsid w:val="009E5EC1"/>
    <w:rsid w:val="009F4E9A"/>
    <w:rsid w:val="00A034CD"/>
    <w:rsid w:val="00A52524"/>
    <w:rsid w:val="00A53F80"/>
    <w:rsid w:val="00A71F67"/>
    <w:rsid w:val="00A7696A"/>
    <w:rsid w:val="00A905EA"/>
    <w:rsid w:val="00A950D1"/>
    <w:rsid w:val="00AE559C"/>
    <w:rsid w:val="00AF65CE"/>
    <w:rsid w:val="00B02B2E"/>
    <w:rsid w:val="00B170C3"/>
    <w:rsid w:val="00B26674"/>
    <w:rsid w:val="00B3592E"/>
    <w:rsid w:val="00B374CE"/>
    <w:rsid w:val="00B52C69"/>
    <w:rsid w:val="00BA18DE"/>
    <w:rsid w:val="00BE7C3B"/>
    <w:rsid w:val="00BF55B4"/>
    <w:rsid w:val="00C17D1A"/>
    <w:rsid w:val="00C25819"/>
    <w:rsid w:val="00C35F89"/>
    <w:rsid w:val="00C66C8E"/>
    <w:rsid w:val="00C76FB4"/>
    <w:rsid w:val="00C85F49"/>
    <w:rsid w:val="00CA25F3"/>
    <w:rsid w:val="00CB3B47"/>
    <w:rsid w:val="00CD3C1B"/>
    <w:rsid w:val="00CF7614"/>
    <w:rsid w:val="00CF765A"/>
    <w:rsid w:val="00D35C33"/>
    <w:rsid w:val="00D413FC"/>
    <w:rsid w:val="00D74FEE"/>
    <w:rsid w:val="00D843EC"/>
    <w:rsid w:val="00D8449B"/>
    <w:rsid w:val="00D93B42"/>
    <w:rsid w:val="00DC3016"/>
    <w:rsid w:val="00DE44C8"/>
    <w:rsid w:val="00E12F87"/>
    <w:rsid w:val="00E35E34"/>
    <w:rsid w:val="00EB7697"/>
    <w:rsid w:val="00ED7084"/>
    <w:rsid w:val="00F17F4F"/>
    <w:rsid w:val="00F27919"/>
    <w:rsid w:val="00F351E8"/>
    <w:rsid w:val="00F506D9"/>
    <w:rsid w:val="00F6559A"/>
    <w:rsid w:val="00F70B50"/>
    <w:rsid w:val="00FA2C5A"/>
    <w:rsid w:val="00FD0D70"/>
    <w:rsid w:val="00FE4291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83DA36-ED99-471C-9666-1C9C920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22C2"/>
    <w:rPr>
      <w:sz w:val="22"/>
      <w:szCs w:val="22"/>
      <w:lang w:eastAsia="en-US"/>
    </w:rPr>
  </w:style>
  <w:style w:type="character" w:styleId="a4">
    <w:name w:val="Hyperlink"/>
    <w:uiPriority w:val="99"/>
    <w:rsid w:val="007522C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52C69"/>
    <w:pPr>
      <w:ind w:left="720"/>
      <w:contextualSpacing/>
    </w:pPr>
  </w:style>
  <w:style w:type="character" w:styleId="a6">
    <w:name w:val="FollowedHyperlink"/>
    <w:uiPriority w:val="99"/>
    <w:semiHidden/>
    <w:rsid w:val="009E5EC1"/>
    <w:rPr>
      <w:rFonts w:cs="Times New Roman"/>
      <w:color w:val="800080"/>
      <w:u w:val="single"/>
    </w:rPr>
  </w:style>
  <w:style w:type="table" w:customStyle="1" w:styleId="1">
    <w:name w:val="Сетка таблицы1"/>
    <w:uiPriority w:val="99"/>
    <w:rsid w:val="0066460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6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29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99"/>
    <w:qFormat/>
    <w:rsid w:val="001E7DE4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21">
    <w:name w:val="Цитата 2 Знак"/>
    <w:link w:val="20"/>
    <w:uiPriority w:val="99"/>
    <w:locked/>
    <w:rsid w:val="001E7DE4"/>
    <w:rPr>
      <w:i/>
      <w:color w:val="404040"/>
      <w:lang w:eastAsia="en-US"/>
    </w:rPr>
  </w:style>
  <w:style w:type="paragraph" w:styleId="a8">
    <w:name w:val="Balloon Text"/>
    <w:basedOn w:val="a"/>
    <w:link w:val="a9"/>
    <w:uiPriority w:val="99"/>
    <w:semiHidden/>
    <w:rsid w:val="00B170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170C3"/>
    <w:rPr>
      <w:rFonts w:ascii="Segoe UI" w:hAnsi="Segoe UI"/>
      <w:sz w:val="18"/>
      <w:lang w:eastAsia="en-US"/>
    </w:rPr>
  </w:style>
  <w:style w:type="paragraph" w:customStyle="1" w:styleId="aa">
    <w:name w:val="Адресные реквизиты"/>
    <w:basedOn w:val="ab"/>
    <w:next w:val="ab"/>
    <w:uiPriority w:val="99"/>
    <w:rsid w:val="00B170C3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c">
    <w:name w:val="Дата документа"/>
    <w:basedOn w:val="a"/>
    <w:autoRedefine/>
    <w:uiPriority w:val="99"/>
    <w:rsid w:val="008265CC"/>
    <w:pPr>
      <w:spacing w:after="0" w:line="240" w:lineRule="auto"/>
      <w:ind w:left="-10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rsid w:val="00B170C3"/>
    <w:pPr>
      <w:spacing w:after="120"/>
    </w:pPr>
  </w:style>
  <w:style w:type="character" w:customStyle="1" w:styleId="ad">
    <w:name w:val="Основной текст Знак"/>
    <w:link w:val="ab"/>
    <w:uiPriority w:val="99"/>
    <w:semiHidden/>
    <w:locked/>
    <w:rsid w:val="00B170C3"/>
    <w:rPr>
      <w:sz w:val="22"/>
      <w:lang w:eastAsia="en-US"/>
    </w:rPr>
  </w:style>
  <w:style w:type="character" w:styleId="ae">
    <w:name w:val="Emphasis"/>
    <w:uiPriority w:val="99"/>
    <w:qFormat/>
    <w:locked/>
    <w:rsid w:val="00F17F4F"/>
    <w:rPr>
      <w:rFonts w:cs="Times New Roman"/>
      <w:i/>
    </w:rPr>
  </w:style>
  <w:style w:type="paragraph" w:styleId="af">
    <w:name w:val="Body Text Indent"/>
    <w:basedOn w:val="a"/>
    <w:link w:val="af0"/>
    <w:uiPriority w:val="99"/>
    <w:semiHidden/>
    <w:unhideWhenUsed/>
    <w:rsid w:val="00513F59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13F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8F50-1772-44E3-92E1-CF8CC0F5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Усенко Д. Р.</cp:lastModifiedBy>
  <cp:revision>97</cp:revision>
  <cp:lastPrinted>2019-12-13T09:51:00Z</cp:lastPrinted>
  <dcterms:created xsi:type="dcterms:W3CDTF">2017-09-26T03:45:00Z</dcterms:created>
  <dcterms:modified xsi:type="dcterms:W3CDTF">2019-12-17T09:31:00Z</dcterms:modified>
</cp:coreProperties>
</file>